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B00" w:rsidRDefault="00C20B00" w:rsidP="00C20B00">
      <w:pPr>
        <w:pStyle w:val="ListParagraph2"/>
        <w:spacing w:line="360" w:lineRule="auto"/>
        <w:ind w:left="0"/>
        <w:jc w:val="center"/>
        <w:rPr>
          <w:rFonts w:cs="David"/>
          <w:b/>
          <w:bCs/>
          <w:sz w:val="96"/>
          <w:szCs w:val="96"/>
          <w:rtl/>
        </w:rPr>
      </w:pPr>
      <w:r w:rsidRPr="0057783E">
        <w:rPr>
          <w:rFonts w:cs="David" w:hint="eastAsia"/>
          <w:b/>
          <w:bCs/>
          <w:sz w:val="96"/>
          <w:szCs w:val="96"/>
          <w:rtl/>
        </w:rPr>
        <w:t>נספחים</w:t>
      </w:r>
    </w:p>
    <w:p w:rsidR="00EC4C8A" w:rsidRDefault="00EC4C8A" w:rsidP="00C20B00">
      <w:pPr>
        <w:spacing w:line="360" w:lineRule="auto"/>
        <w:ind w:left="746"/>
        <w:jc w:val="center"/>
        <w:rPr>
          <w:b/>
          <w:bCs/>
          <w:sz w:val="96"/>
          <w:szCs w:val="96"/>
          <w:rtl/>
        </w:rPr>
      </w:pPr>
    </w:p>
    <w:p w:rsidR="00EC4C8A" w:rsidRDefault="00EC4C8A" w:rsidP="00C20B00">
      <w:pPr>
        <w:spacing w:line="360" w:lineRule="auto"/>
        <w:ind w:left="746"/>
        <w:jc w:val="center"/>
        <w:rPr>
          <w:b/>
          <w:bCs/>
          <w:sz w:val="96"/>
          <w:szCs w:val="96"/>
          <w:rtl/>
        </w:rPr>
      </w:pPr>
    </w:p>
    <w:p w:rsidR="00C20B00" w:rsidRPr="00EC4C8A" w:rsidRDefault="00EC4C8A" w:rsidP="00C20B00">
      <w:pPr>
        <w:spacing w:line="360" w:lineRule="auto"/>
        <w:ind w:left="746"/>
        <w:jc w:val="center"/>
        <w:rPr>
          <w:b/>
          <w:bCs/>
          <w:sz w:val="28"/>
          <w:szCs w:val="28"/>
          <w:u w:val="single"/>
          <w:rtl/>
        </w:rPr>
      </w:pPr>
      <w:r w:rsidRPr="00EC4C8A">
        <w:rPr>
          <w:rFonts w:ascii="Arial" w:hAnsi="Arial"/>
          <w:color w:val="FF0000"/>
          <w:sz w:val="28"/>
          <w:szCs w:val="28"/>
          <w:rtl/>
        </w:rPr>
        <w:t xml:space="preserve">למען הסר ספק יוער כי נספחי המכרז שלהלן בקובץ </w:t>
      </w:r>
      <w:r w:rsidRPr="00EC4C8A">
        <w:rPr>
          <w:color w:val="FF0000"/>
          <w:sz w:val="28"/>
          <w:szCs w:val="28"/>
        </w:rPr>
        <w:t xml:space="preserve">WORD </w:t>
      </w:r>
      <w:r w:rsidRPr="00EC4C8A">
        <w:rPr>
          <w:rFonts w:ascii="Arial" w:hAnsi="Arial"/>
          <w:color w:val="FF0000"/>
          <w:sz w:val="28"/>
          <w:szCs w:val="28"/>
          <w:rtl/>
        </w:rPr>
        <w:t xml:space="preserve"> הנם לנוחיות המציעים בלבד, וכי הקובע הינו נוסח </w:t>
      </w:r>
      <w:r w:rsidRPr="00EC4C8A">
        <w:rPr>
          <w:color w:val="FF0000"/>
          <w:sz w:val="28"/>
          <w:szCs w:val="28"/>
        </w:rPr>
        <w:t xml:space="preserve">PDF </w:t>
      </w:r>
      <w:r w:rsidRPr="00EC4C8A">
        <w:rPr>
          <w:rFonts w:ascii="Arial" w:hAnsi="Arial"/>
          <w:color w:val="FF0000"/>
          <w:sz w:val="28"/>
          <w:szCs w:val="28"/>
          <w:rtl/>
        </w:rPr>
        <w:t> שפורסם.</w:t>
      </w:r>
      <w:r w:rsidR="00C20B00" w:rsidRPr="00EC4C8A">
        <w:rPr>
          <w:b/>
          <w:bCs/>
          <w:sz w:val="28"/>
          <w:szCs w:val="28"/>
          <w:rtl/>
        </w:rPr>
        <w:br w:type="page"/>
      </w:r>
    </w:p>
    <w:p w:rsidR="00C20B00" w:rsidRDefault="00C20B00" w:rsidP="00C20B00">
      <w:pPr>
        <w:spacing w:line="360" w:lineRule="auto"/>
        <w:ind w:left="746"/>
        <w:jc w:val="center"/>
        <w:rPr>
          <w:b/>
          <w:bCs/>
          <w:sz w:val="32"/>
          <w:szCs w:val="32"/>
          <w:u w:val="single"/>
          <w:rtl/>
        </w:rPr>
      </w:pPr>
      <w:r w:rsidRPr="00585869">
        <w:rPr>
          <w:b/>
          <w:bCs/>
          <w:sz w:val="32"/>
          <w:szCs w:val="32"/>
          <w:u w:val="single"/>
          <w:rtl/>
        </w:rPr>
        <w:lastRenderedPageBreak/>
        <w:t xml:space="preserve">נספח 0.6.1.1 – ערבות </w:t>
      </w:r>
      <w:r>
        <w:rPr>
          <w:b/>
          <w:bCs/>
          <w:sz w:val="32"/>
          <w:szCs w:val="32"/>
          <w:u w:val="single"/>
          <w:rtl/>
        </w:rPr>
        <w:t>מכרז</w:t>
      </w:r>
    </w:p>
    <w:p w:rsidR="00C20B00" w:rsidRPr="00533E13" w:rsidRDefault="00C20B00" w:rsidP="00C20B00">
      <w:pPr>
        <w:spacing w:after="0" w:line="360" w:lineRule="auto"/>
        <w:jc w:val="right"/>
        <w:rPr>
          <w:sz w:val="24"/>
          <w:szCs w:val="24"/>
          <w:rtl/>
        </w:rPr>
      </w:pPr>
      <w:r w:rsidRPr="00533E13">
        <w:rPr>
          <w:sz w:val="24"/>
          <w:szCs w:val="24"/>
          <w:rtl/>
        </w:rPr>
        <w:t>תאריך: __________</w:t>
      </w:r>
    </w:p>
    <w:p w:rsidR="00C20B00" w:rsidRPr="00555BAD" w:rsidRDefault="00C20B00" w:rsidP="00C20B00">
      <w:pPr>
        <w:spacing w:after="0" w:line="360" w:lineRule="auto"/>
        <w:ind w:left="566" w:hanging="540"/>
        <w:rPr>
          <w:sz w:val="24"/>
          <w:szCs w:val="24"/>
        </w:rPr>
      </w:pPr>
      <w:r w:rsidRPr="00555BAD">
        <w:rPr>
          <w:sz w:val="24"/>
          <w:szCs w:val="24"/>
          <w:rtl/>
        </w:rPr>
        <w:t>שם הבנק/חברת הביטוח ________________</w:t>
      </w:r>
    </w:p>
    <w:p w:rsidR="00C20B00" w:rsidRPr="00555BAD" w:rsidRDefault="00C20B00" w:rsidP="00C20B00">
      <w:pPr>
        <w:spacing w:after="0" w:line="360" w:lineRule="auto"/>
        <w:ind w:left="566" w:hanging="540"/>
        <w:rPr>
          <w:sz w:val="24"/>
          <w:szCs w:val="24"/>
        </w:rPr>
      </w:pPr>
      <w:r w:rsidRPr="00555BAD">
        <w:rPr>
          <w:sz w:val="24"/>
          <w:szCs w:val="24"/>
          <w:rtl/>
        </w:rPr>
        <w:t>מס' הטלפון ________________________</w:t>
      </w:r>
    </w:p>
    <w:p w:rsidR="00C20B00" w:rsidRPr="00555BAD" w:rsidRDefault="00C20B00" w:rsidP="00C20B00">
      <w:pPr>
        <w:spacing w:after="0" w:line="360" w:lineRule="auto"/>
        <w:ind w:left="566" w:hanging="540"/>
        <w:rPr>
          <w:sz w:val="24"/>
          <w:szCs w:val="24"/>
        </w:rPr>
      </w:pPr>
      <w:r w:rsidRPr="00555BAD">
        <w:rPr>
          <w:sz w:val="24"/>
          <w:szCs w:val="24"/>
          <w:rtl/>
        </w:rPr>
        <w:t>מס' הפקס: ________________________</w:t>
      </w:r>
    </w:p>
    <w:p w:rsidR="00C20B00" w:rsidRPr="00555BAD" w:rsidRDefault="00C20B00" w:rsidP="00C20B00">
      <w:pPr>
        <w:spacing w:after="0" w:line="360" w:lineRule="auto"/>
        <w:ind w:left="566" w:hanging="540"/>
        <w:rPr>
          <w:sz w:val="24"/>
          <w:szCs w:val="24"/>
        </w:rPr>
      </w:pPr>
    </w:p>
    <w:p w:rsidR="00C20B00" w:rsidRPr="00555BAD" w:rsidRDefault="00C20B00" w:rsidP="00C20B00">
      <w:pPr>
        <w:spacing w:after="0" w:line="360" w:lineRule="auto"/>
        <w:ind w:left="566" w:hanging="540"/>
        <w:rPr>
          <w:b/>
          <w:bCs/>
          <w:sz w:val="24"/>
          <w:szCs w:val="24"/>
          <w:u w:val="single"/>
        </w:rPr>
      </w:pPr>
      <w:r w:rsidRPr="00555BAD">
        <w:rPr>
          <w:b/>
          <w:bCs/>
          <w:sz w:val="24"/>
          <w:szCs w:val="24"/>
          <w:u w:val="single"/>
          <w:rtl/>
        </w:rPr>
        <w:t>כתב ערבות</w:t>
      </w:r>
    </w:p>
    <w:p w:rsidR="00C20B00" w:rsidRPr="00555BAD" w:rsidRDefault="00C20B00" w:rsidP="00C20B00">
      <w:pPr>
        <w:spacing w:after="0" w:line="360" w:lineRule="auto"/>
        <w:ind w:left="566" w:hanging="540"/>
        <w:rPr>
          <w:sz w:val="24"/>
          <w:szCs w:val="24"/>
        </w:rPr>
      </w:pPr>
      <w:r w:rsidRPr="00555BAD">
        <w:rPr>
          <w:sz w:val="24"/>
          <w:szCs w:val="24"/>
          <w:rtl/>
        </w:rPr>
        <w:t xml:space="preserve">לכבוד </w:t>
      </w:r>
    </w:p>
    <w:p w:rsidR="00C20B00" w:rsidRPr="00555BAD" w:rsidRDefault="00C20B00" w:rsidP="00C20B00">
      <w:pPr>
        <w:spacing w:after="0" w:line="360" w:lineRule="auto"/>
        <w:ind w:left="566" w:hanging="540"/>
        <w:rPr>
          <w:sz w:val="24"/>
          <w:szCs w:val="24"/>
        </w:rPr>
      </w:pPr>
      <w:r w:rsidRPr="00555BAD">
        <w:rPr>
          <w:sz w:val="24"/>
          <w:szCs w:val="24"/>
          <w:rtl/>
        </w:rPr>
        <w:t>משרד התחבורה</w:t>
      </w:r>
      <w:r>
        <w:rPr>
          <w:sz w:val="24"/>
          <w:szCs w:val="24"/>
          <w:rtl/>
        </w:rPr>
        <w:t xml:space="preserve"> והבטיחות בדרכים</w:t>
      </w:r>
    </w:p>
    <w:p w:rsidR="00C20B00" w:rsidRPr="00555BAD" w:rsidRDefault="00C20B00" w:rsidP="00C20B00">
      <w:pPr>
        <w:spacing w:after="0" w:line="360" w:lineRule="auto"/>
        <w:ind w:left="566" w:hanging="540"/>
        <w:jc w:val="center"/>
        <w:rPr>
          <w:b/>
          <w:bCs/>
          <w:sz w:val="24"/>
          <w:szCs w:val="24"/>
          <w:rtl/>
        </w:rPr>
      </w:pPr>
    </w:p>
    <w:p w:rsidR="00C20B00" w:rsidRPr="00555BAD" w:rsidRDefault="00C20B00" w:rsidP="00C20B00">
      <w:pPr>
        <w:spacing w:after="0" w:line="360" w:lineRule="auto"/>
        <w:ind w:left="566" w:hanging="540"/>
        <w:jc w:val="center"/>
        <w:rPr>
          <w:sz w:val="24"/>
          <w:szCs w:val="24"/>
          <w:rtl/>
        </w:rPr>
      </w:pPr>
      <w:r w:rsidRPr="00555BAD">
        <w:rPr>
          <w:b/>
          <w:bCs/>
          <w:sz w:val="24"/>
          <w:szCs w:val="24"/>
          <w:rtl/>
        </w:rPr>
        <w:t>הנדון: ערבות מס'</w:t>
      </w:r>
      <w:r w:rsidRPr="00555BAD">
        <w:rPr>
          <w:sz w:val="24"/>
          <w:szCs w:val="24"/>
          <w:rtl/>
        </w:rPr>
        <w:t>____________</w:t>
      </w:r>
    </w:p>
    <w:p w:rsidR="00C20B00" w:rsidRPr="00555BAD" w:rsidRDefault="00C20B00" w:rsidP="00C20B00">
      <w:pPr>
        <w:spacing w:after="0" w:line="360" w:lineRule="auto"/>
        <w:ind w:left="566" w:hanging="540"/>
        <w:jc w:val="center"/>
        <w:rPr>
          <w:sz w:val="24"/>
          <w:szCs w:val="24"/>
        </w:rPr>
      </w:pPr>
    </w:p>
    <w:p w:rsidR="00C20B00" w:rsidRPr="00555BAD" w:rsidRDefault="00C20B00" w:rsidP="00C20B00">
      <w:pPr>
        <w:spacing w:after="0" w:line="360" w:lineRule="auto"/>
        <w:ind w:left="83" w:firstLine="0"/>
        <w:rPr>
          <w:sz w:val="24"/>
          <w:szCs w:val="24"/>
        </w:rPr>
      </w:pPr>
      <w:r w:rsidRPr="00555BAD">
        <w:rPr>
          <w:sz w:val="24"/>
          <w:szCs w:val="24"/>
          <w:rtl/>
        </w:rPr>
        <w:t xml:space="preserve">אנו ערבים בזה כלפיכם לסילוק כל סכום עד לסך </w:t>
      </w:r>
      <w:r>
        <w:rPr>
          <w:rFonts w:hint="cs"/>
          <w:sz w:val="24"/>
          <w:szCs w:val="24"/>
          <w:rtl/>
        </w:rPr>
        <w:t>200</w:t>
      </w:r>
      <w:r>
        <w:rPr>
          <w:sz w:val="24"/>
          <w:szCs w:val="24"/>
          <w:rtl/>
        </w:rPr>
        <w:t>,000</w:t>
      </w:r>
      <w:r w:rsidRPr="00555BAD">
        <w:rPr>
          <w:sz w:val="24"/>
          <w:szCs w:val="24"/>
          <w:rtl/>
        </w:rPr>
        <w:t xml:space="preserve"> ₪ (במילים: </w:t>
      </w:r>
      <w:r>
        <w:rPr>
          <w:rFonts w:hint="cs"/>
          <w:sz w:val="24"/>
          <w:szCs w:val="24"/>
          <w:rtl/>
        </w:rPr>
        <w:t>מאתיים</w:t>
      </w:r>
      <w:r>
        <w:rPr>
          <w:sz w:val="24"/>
          <w:szCs w:val="24"/>
          <w:rtl/>
        </w:rPr>
        <w:t xml:space="preserve"> אלף</w:t>
      </w:r>
      <w:r w:rsidRPr="00555BAD">
        <w:rPr>
          <w:sz w:val="24"/>
          <w:szCs w:val="24"/>
          <w:rtl/>
        </w:rPr>
        <w:t xml:space="preserve"> ₪) כולל מע"מ אשר תדרשו מאת: ____________________________________________, ח.פ/</w:t>
      </w:r>
      <w:r>
        <w:rPr>
          <w:sz w:val="24"/>
          <w:szCs w:val="24"/>
          <w:rtl/>
        </w:rPr>
        <w:t>ח.צ./</w:t>
      </w:r>
      <w:r w:rsidRPr="00555BAD">
        <w:rPr>
          <w:sz w:val="24"/>
          <w:szCs w:val="24"/>
          <w:rtl/>
        </w:rPr>
        <w:t xml:space="preserve">ע.מ _____________ (להלן "החייב") בקשר עם מכרז מס'  </w:t>
      </w:r>
      <w:r>
        <w:rPr>
          <w:sz w:val="24"/>
          <w:szCs w:val="24"/>
          <w:rtl/>
        </w:rPr>
        <w:t>23/14</w:t>
      </w:r>
      <w:r w:rsidRPr="00555BAD">
        <w:rPr>
          <w:sz w:val="24"/>
          <w:szCs w:val="24"/>
          <w:rtl/>
        </w:rPr>
        <w:t xml:space="preserve"> להקמה, תפעול ותחזוקה של </w:t>
      </w:r>
      <w:r>
        <w:rPr>
          <w:sz w:val="24"/>
          <w:szCs w:val="24"/>
          <w:rtl/>
        </w:rPr>
        <w:t>מרכז מידע</w:t>
      </w:r>
      <w:r w:rsidRPr="00555BAD">
        <w:rPr>
          <w:sz w:val="24"/>
          <w:szCs w:val="24"/>
          <w:rtl/>
        </w:rPr>
        <w:t xml:space="preserve"> </w:t>
      </w:r>
      <w:r>
        <w:rPr>
          <w:sz w:val="24"/>
          <w:szCs w:val="24"/>
          <w:rtl/>
        </w:rPr>
        <w:t>לנ</w:t>
      </w:r>
      <w:r w:rsidRPr="00555BAD">
        <w:rPr>
          <w:sz w:val="24"/>
          <w:szCs w:val="24"/>
          <w:rtl/>
        </w:rPr>
        <w:t xml:space="preserve">תוני תחבורה </w:t>
      </w:r>
      <w:r>
        <w:rPr>
          <w:sz w:val="24"/>
          <w:szCs w:val="24"/>
          <w:rtl/>
        </w:rPr>
        <w:t>ציבורית</w:t>
      </w:r>
      <w:r w:rsidRPr="00555BAD">
        <w:rPr>
          <w:sz w:val="24"/>
          <w:szCs w:val="24"/>
          <w:rtl/>
        </w:rPr>
        <w:t>.</w:t>
      </w:r>
    </w:p>
    <w:p w:rsidR="00C20B00" w:rsidRPr="00555BAD" w:rsidRDefault="00C20B00" w:rsidP="00C20B00">
      <w:pPr>
        <w:spacing w:after="0" w:line="360" w:lineRule="auto"/>
        <w:ind w:left="83" w:firstLine="0"/>
        <w:rPr>
          <w:sz w:val="24"/>
          <w:szCs w:val="24"/>
        </w:rPr>
      </w:pPr>
      <w:r w:rsidRPr="00555BAD">
        <w:rPr>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20B00" w:rsidRPr="00555BAD" w:rsidRDefault="00C20B00" w:rsidP="00C20B00">
      <w:pPr>
        <w:spacing w:after="0" w:line="360" w:lineRule="auto"/>
        <w:ind w:left="566" w:hanging="540"/>
        <w:rPr>
          <w:sz w:val="24"/>
          <w:szCs w:val="24"/>
        </w:rPr>
      </w:pPr>
      <w:r w:rsidRPr="00555BAD">
        <w:rPr>
          <w:sz w:val="24"/>
          <w:szCs w:val="24"/>
          <w:rtl/>
        </w:rPr>
        <w:t xml:space="preserve">ערבות זו תהיה בתוקף </w:t>
      </w:r>
      <w:r>
        <w:rPr>
          <w:sz w:val="24"/>
          <w:szCs w:val="24"/>
          <w:rtl/>
        </w:rPr>
        <w:t>ממועד הוצאתה ו</w:t>
      </w:r>
      <w:r w:rsidRPr="00555BAD">
        <w:rPr>
          <w:sz w:val="24"/>
          <w:szCs w:val="24"/>
          <w:rtl/>
        </w:rPr>
        <w:t>עד תאריך  __________.</w:t>
      </w:r>
    </w:p>
    <w:p w:rsidR="00C20B00" w:rsidRPr="00555BAD" w:rsidRDefault="00C20B00" w:rsidP="00C20B00">
      <w:pPr>
        <w:spacing w:after="0" w:line="360" w:lineRule="auto"/>
        <w:ind w:left="566" w:hanging="540"/>
        <w:rPr>
          <w:sz w:val="24"/>
          <w:szCs w:val="24"/>
        </w:rPr>
      </w:pPr>
      <w:r w:rsidRPr="00555BAD">
        <w:rPr>
          <w:sz w:val="24"/>
          <w:szCs w:val="24"/>
          <w:rtl/>
        </w:rPr>
        <w:t>דרישה על פי ערבות זו יש להפנות לסניף הבנק/חב' הביטוח __________________________</w:t>
      </w:r>
    </w:p>
    <w:p w:rsidR="00C20B00" w:rsidRPr="00555BAD" w:rsidRDefault="00C20B00" w:rsidP="00C20B00">
      <w:pPr>
        <w:spacing w:after="0" w:line="360" w:lineRule="auto"/>
        <w:ind w:left="566" w:hanging="540"/>
        <w:rPr>
          <w:sz w:val="24"/>
          <w:szCs w:val="24"/>
        </w:rPr>
      </w:pPr>
      <w:r w:rsidRPr="00555BAD">
        <w:rPr>
          <w:sz w:val="24"/>
          <w:szCs w:val="24"/>
          <w:rtl/>
        </w:rPr>
        <w:t xml:space="preserve">                                                                                                </w:t>
      </w:r>
      <w:r>
        <w:rPr>
          <w:sz w:val="24"/>
          <w:szCs w:val="24"/>
          <w:rtl/>
        </w:rPr>
        <w:t xml:space="preserve">             </w:t>
      </w:r>
      <w:r w:rsidRPr="00555BAD">
        <w:rPr>
          <w:sz w:val="24"/>
          <w:szCs w:val="24"/>
          <w:rtl/>
        </w:rPr>
        <w:t>שם הבנק/חב' הביטוח</w:t>
      </w:r>
    </w:p>
    <w:p w:rsidR="00C20B00" w:rsidRPr="00555BAD" w:rsidRDefault="00C20B00" w:rsidP="00C20B00">
      <w:pPr>
        <w:spacing w:after="0" w:line="360" w:lineRule="auto"/>
        <w:ind w:left="566" w:hanging="540"/>
        <w:rPr>
          <w:sz w:val="24"/>
          <w:szCs w:val="24"/>
          <w:rtl/>
        </w:rPr>
      </w:pPr>
    </w:p>
    <w:p w:rsidR="00C20B00" w:rsidRPr="00555BAD" w:rsidRDefault="00C20B00" w:rsidP="00C20B00">
      <w:pPr>
        <w:spacing w:after="0" w:line="360" w:lineRule="auto"/>
        <w:ind w:left="566" w:hanging="540"/>
        <w:rPr>
          <w:sz w:val="24"/>
          <w:szCs w:val="24"/>
        </w:rPr>
      </w:pPr>
      <w:r w:rsidRPr="00555BAD">
        <w:rPr>
          <w:sz w:val="24"/>
          <w:szCs w:val="24"/>
          <w:rtl/>
        </w:rPr>
        <w:t>___________________________________      __________________________________</w:t>
      </w:r>
    </w:p>
    <w:p w:rsidR="00C20B00" w:rsidRPr="00555BAD" w:rsidRDefault="00C20B00" w:rsidP="00C20B00">
      <w:pPr>
        <w:spacing w:after="0" w:line="360" w:lineRule="auto"/>
        <w:ind w:left="566" w:hanging="540"/>
        <w:rPr>
          <w:sz w:val="24"/>
          <w:szCs w:val="24"/>
        </w:rPr>
      </w:pPr>
      <w:r w:rsidRPr="00555BAD">
        <w:rPr>
          <w:sz w:val="24"/>
          <w:szCs w:val="24"/>
          <w:rtl/>
        </w:rPr>
        <w:t xml:space="preserve">                  מס' הבנק ומס' הסניף                                         כתובת סניף הבנק/חברת הביטוח </w:t>
      </w:r>
    </w:p>
    <w:p w:rsidR="00C20B00" w:rsidRPr="00555BAD" w:rsidRDefault="00C20B00" w:rsidP="00C20B00">
      <w:pPr>
        <w:spacing w:after="0" w:line="360" w:lineRule="auto"/>
        <w:ind w:left="566" w:hanging="540"/>
        <w:rPr>
          <w:sz w:val="24"/>
          <w:szCs w:val="24"/>
        </w:rPr>
      </w:pPr>
    </w:p>
    <w:p w:rsidR="00C20B00" w:rsidRPr="00555BAD" w:rsidRDefault="00C20B00" w:rsidP="00C20B00">
      <w:pPr>
        <w:spacing w:after="0" w:line="360" w:lineRule="auto"/>
        <w:ind w:left="566" w:hanging="540"/>
        <w:rPr>
          <w:sz w:val="24"/>
          <w:szCs w:val="24"/>
          <w:rtl/>
        </w:rPr>
      </w:pPr>
    </w:p>
    <w:p w:rsidR="00C20B00" w:rsidRPr="00555BAD" w:rsidRDefault="00C20B00" w:rsidP="00C20B00">
      <w:pPr>
        <w:spacing w:after="0" w:line="360" w:lineRule="auto"/>
        <w:ind w:left="566" w:hanging="540"/>
        <w:rPr>
          <w:sz w:val="24"/>
          <w:szCs w:val="24"/>
          <w:rtl/>
        </w:rPr>
      </w:pPr>
      <w:r w:rsidRPr="00555BAD">
        <w:rPr>
          <w:sz w:val="24"/>
          <w:szCs w:val="24"/>
          <w:rtl/>
        </w:rPr>
        <w:t>ערבות זו אינה ניתנת להעברה.</w:t>
      </w:r>
    </w:p>
    <w:p w:rsidR="00C20B00" w:rsidRPr="00555BAD" w:rsidRDefault="00C20B00" w:rsidP="00C20B00">
      <w:pPr>
        <w:spacing w:after="0" w:line="360" w:lineRule="auto"/>
        <w:ind w:left="566" w:hanging="540"/>
        <w:rPr>
          <w:sz w:val="24"/>
          <w:szCs w:val="24"/>
        </w:rPr>
      </w:pPr>
    </w:p>
    <w:p w:rsidR="00C20B00" w:rsidRPr="00555BAD" w:rsidRDefault="00C20B00" w:rsidP="00C20B00">
      <w:pPr>
        <w:spacing w:after="0" w:line="360" w:lineRule="auto"/>
        <w:ind w:left="566" w:hanging="540"/>
        <w:rPr>
          <w:sz w:val="24"/>
          <w:szCs w:val="24"/>
        </w:rPr>
      </w:pPr>
      <w:r w:rsidRPr="00555BAD">
        <w:rPr>
          <w:sz w:val="24"/>
          <w:szCs w:val="24"/>
          <w:rtl/>
        </w:rPr>
        <w:t xml:space="preserve">________________                       ________________                       ________________                  </w:t>
      </w:r>
    </w:p>
    <w:p w:rsidR="00C20B00" w:rsidRPr="00555BAD" w:rsidRDefault="00C20B00" w:rsidP="00C20B00">
      <w:pPr>
        <w:spacing w:after="0" w:line="360" w:lineRule="auto"/>
        <w:ind w:left="746"/>
        <w:rPr>
          <w:b/>
          <w:bCs/>
          <w:sz w:val="24"/>
          <w:szCs w:val="24"/>
          <w:u w:val="single"/>
          <w:rtl/>
        </w:rPr>
      </w:pPr>
      <w:r w:rsidRPr="00555BAD">
        <w:rPr>
          <w:sz w:val="24"/>
          <w:szCs w:val="24"/>
          <w:rtl/>
        </w:rPr>
        <w:t xml:space="preserve">          תאריך                                                  שם מלא                                         </w:t>
      </w:r>
      <w:r>
        <w:rPr>
          <w:sz w:val="24"/>
          <w:szCs w:val="24"/>
          <w:rtl/>
        </w:rPr>
        <w:t xml:space="preserve">       </w:t>
      </w:r>
      <w:r w:rsidRPr="00555BAD">
        <w:rPr>
          <w:sz w:val="24"/>
          <w:szCs w:val="24"/>
          <w:rtl/>
        </w:rPr>
        <w:t xml:space="preserve">חתימה </w:t>
      </w:r>
    </w:p>
    <w:p w:rsidR="00C20B00" w:rsidRDefault="00C20B00" w:rsidP="00C20B00">
      <w:pPr>
        <w:spacing w:line="360" w:lineRule="auto"/>
        <w:ind w:left="803"/>
        <w:jc w:val="center"/>
        <w:rPr>
          <w:b/>
          <w:bCs/>
          <w:sz w:val="32"/>
          <w:szCs w:val="32"/>
          <w:u w:val="single"/>
          <w:rtl/>
        </w:rPr>
      </w:pPr>
      <w:r>
        <w:rPr>
          <w:sz w:val="24"/>
          <w:szCs w:val="24"/>
          <w:rtl/>
        </w:rPr>
        <w:br w:type="page"/>
      </w:r>
    </w:p>
    <w:p w:rsidR="00C20B00" w:rsidRDefault="00C20B00" w:rsidP="00C20B00">
      <w:pPr>
        <w:spacing w:line="360" w:lineRule="auto"/>
        <w:ind w:left="803"/>
        <w:jc w:val="center"/>
        <w:rPr>
          <w:b/>
          <w:bCs/>
          <w:sz w:val="32"/>
          <w:szCs w:val="32"/>
          <w:u w:val="single"/>
          <w:rtl/>
        </w:rPr>
      </w:pPr>
      <w:r>
        <w:rPr>
          <w:b/>
          <w:bCs/>
          <w:sz w:val="32"/>
          <w:szCs w:val="32"/>
          <w:u w:val="single"/>
          <w:rtl/>
        </w:rPr>
        <w:lastRenderedPageBreak/>
        <w:t>נספח 0.6.6 – תמיכה ותחזוקה</w:t>
      </w:r>
    </w:p>
    <w:p w:rsidR="00C20B00" w:rsidRPr="00EB7DF0" w:rsidRDefault="00C20B00" w:rsidP="00C20B00">
      <w:pPr>
        <w:pStyle w:val="a3"/>
        <w:tabs>
          <w:tab w:val="left" w:pos="720"/>
        </w:tabs>
        <w:spacing w:line="360" w:lineRule="auto"/>
        <w:rPr>
          <w:rFonts w:ascii="Courier New" w:hAnsi="Courier New" w:cs="David"/>
          <w:sz w:val="24"/>
          <w:szCs w:val="24"/>
          <w:rtl/>
        </w:rPr>
      </w:pPr>
    </w:p>
    <w:p w:rsidR="00C20B00" w:rsidRDefault="00C20B00" w:rsidP="00C20B00">
      <w:pPr>
        <w:spacing w:after="0" w:line="360" w:lineRule="auto"/>
        <w:ind w:left="83" w:firstLine="0"/>
        <w:rPr>
          <w:rFonts w:ascii="Courier New" w:hAnsi="Courier New"/>
          <w:sz w:val="24"/>
          <w:szCs w:val="24"/>
          <w:rtl/>
        </w:rPr>
      </w:pPr>
      <w:r w:rsidRPr="00EB7DF0">
        <w:rPr>
          <w:rFonts w:ascii="Courier New" w:hAnsi="Courier New"/>
          <w:sz w:val="24"/>
          <w:szCs w:val="24"/>
          <w:rtl/>
        </w:rPr>
        <w:t>אני הח"מ _______________</w:t>
      </w:r>
      <w:r>
        <w:rPr>
          <w:rFonts w:ascii="Courier New" w:hAnsi="Courier New"/>
          <w:sz w:val="24"/>
          <w:szCs w:val="24"/>
          <w:rtl/>
        </w:rPr>
        <w:t>(שם מורשה החתימה במציע) ת.ז. ____________</w:t>
      </w:r>
      <w:r w:rsidRPr="00EB7DF0">
        <w:rPr>
          <w:rFonts w:ascii="Courier New" w:hAnsi="Courier New"/>
          <w:sz w:val="24"/>
          <w:szCs w:val="24"/>
          <w:rtl/>
        </w:rPr>
        <w:t xml:space="preserve"> המורשה לחייב את _________________</w:t>
      </w:r>
      <w:r>
        <w:rPr>
          <w:rFonts w:ascii="Courier New" w:hAnsi="Courier New"/>
          <w:sz w:val="24"/>
          <w:szCs w:val="24"/>
          <w:rtl/>
        </w:rPr>
        <w:t>(שם החברה המציעה) ח.פ./ח.צ._______________ על</w:t>
      </w:r>
      <w:r w:rsidRPr="00EB7DF0">
        <w:rPr>
          <w:rFonts w:ascii="Courier New" w:hAnsi="Courier New"/>
          <w:sz w:val="24"/>
          <w:szCs w:val="24"/>
          <w:rtl/>
        </w:rPr>
        <w:t xml:space="preserve"> פי כל דין, לאחר</w:t>
      </w:r>
      <w:r>
        <w:rPr>
          <w:rFonts w:ascii="Courier New" w:hAnsi="Courier New"/>
          <w:sz w:val="24"/>
          <w:szCs w:val="24"/>
          <w:rtl/>
        </w:rPr>
        <w:t xml:space="preserve"> </w:t>
      </w:r>
      <w:r w:rsidRPr="00EB7DF0">
        <w:rPr>
          <w:rFonts w:ascii="Courier New" w:hAnsi="Courier New"/>
          <w:sz w:val="24"/>
          <w:szCs w:val="24"/>
          <w:rtl/>
        </w:rPr>
        <w:t>שהוזהרתי כי עלי להצהיר את כל האמת שאם לא כן אהיה צפוי לעונשים הקבועים בחוק מצהיר בזאת כדלקמן:</w:t>
      </w:r>
    </w:p>
    <w:p w:rsidR="00C20B00" w:rsidRPr="00EB7DF0" w:rsidRDefault="00C20B00" w:rsidP="00C20B00">
      <w:pPr>
        <w:spacing w:after="0" w:line="360" w:lineRule="auto"/>
        <w:ind w:left="0"/>
        <w:rPr>
          <w:rFonts w:ascii="Courier New" w:hAnsi="Courier New"/>
          <w:sz w:val="24"/>
          <w:szCs w:val="24"/>
          <w:rtl/>
        </w:rPr>
      </w:pPr>
    </w:p>
    <w:p w:rsidR="00C20B00" w:rsidRPr="00EB7DF0" w:rsidRDefault="00C20B00" w:rsidP="00C20B00">
      <w:pPr>
        <w:spacing w:after="0" w:line="360" w:lineRule="auto"/>
        <w:ind w:left="-2" w:firstLine="2"/>
        <w:rPr>
          <w:rFonts w:ascii="Courier New" w:hAnsi="Courier New"/>
          <w:sz w:val="24"/>
          <w:szCs w:val="24"/>
          <w:rtl/>
        </w:rPr>
      </w:pPr>
      <w:r>
        <w:rPr>
          <w:rFonts w:ascii="Courier New" w:hAnsi="Courier New"/>
          <w:sz w:val="24"/>
          <w:szCs w:val="24"/>
          <w:rtl/>
        </w:rPr>
        <w:t>כל רכיבי הפתרון המוצע (למעט תוכנה שתפותח במיוחד לצורך המערכת המבוקשת) הינם בשירות ותחזוקה שוטפים. לפי מיטב ידיעתנו וידיעת כל ספקי המשנה המעורבים בהצעה זו, אין שום מידע על הפסקה מתוכננת של התמיכה בהם ואין בעיה לספק עדכונים למשך 8 שנים מיום הגשת ההצעה.</w:t>
      </w:r>
    </w:p>
    <w:p w:rsidR="00C20B00" w:rsidRPr="00EB7DF0" w:rsidRDefault="00C20B00" w:rsidP="00C20B00">
      <w:pPr>
        <w:spacing w:after="0" w:line="360" w:lineRule="auto"/>
        <w:rPr>
          <w:rFonts w:ascii="Courier New" w:hAnsi="Courier New"/>
          <w:sz w:val="24"/>
          <w:szCs w:val="24"/>
          <w:rtl/>
        </w:rPr>
      </w:pPr>
    </w:p>
    <w:p w:rsidR="00C20B00" w:rsidRDefault="00C20B00" w:rsidP="00C20B00">
      <w:pPr>
        <w:spacing w:after="0" w:line="360" w:lineRule="auto"/>
        <w:ind w:left="720"/>
        <w:jc w:val="left"/>
        <w:rPr>
          <w:rFonts w:ascii="Courier New" w:hAnsi="Courier New"/>
          <w:sz w:val="24"/>
          <w:szCs w:val="24"/>
          <w:rtl/>
        </w:rPr>
      </w:pPr>
      <w:r w:rsidRPr="00FE265C">
        <w:rPr>
          <w:rFonts w:ascii="Courier New" w:hAnsi="Courier New"/>
          <w:sz w:val="24"/>
          <w:szCs w:val="24"/>
          <w:rtl/>
        </w:rPr>
        <w:t>זה שמי, להלן חתימתי ותוכן תצהירי דלעיל אמת.</w:t>
      </w:r>
    </w:p>
    <w:p w:rsidR="00C20B00" w:rsidRDefault="00C20B00" w:rsidP="00C20B00">
      <w:pPr>
        <w:spacing w:after="0" w:line="360" w:lineRule="auto"/>
        <w:jc w:val="center"/>
        <w:rPr>
          <w:rFonts w:ascii="Courier New" w:hAnsi="Courier New"/>
          <w:sz w:val="24"/>
          <w:szCs w:val="24"/>
          <w:rtl/>
        </w:rPr>
      </w:pPr>
    </w:p>
    <w:p w:rsidR="00C20B00" w:rsidRPr="00EB7DF0" w:rsidRDefault="00C20B00" w:rsidP="00C20B00">
      <w:pPr>
        <w:spacing w:after="0" w:line="360" w:lineRule="auto"/>
        <w:jc w:val="center"/>
        <w:rPr>
          <w:rFonts w:ascii="Courier New" w:hAnsi="Courier New"/>
          <w:sz w:val="24"/>
          <w:szCs w:val="24"/>
          <w:rtl/>
        </w:rPr>
      </w:pPr>
      <w:r w:rsidRPr="00EB7DF0">
        <w:rPr>
          <w:rFonts w:ascii="Courier New" w:hAnsi="Courier New"/>
          <w:sz w:val="24"/>
          <w:szCs w:val="24"/>
          <w:rtl/>
        </w:rPr>
        <w:t>___________________</w:t>
      </w:r>
      <w:r w:rsidRPr="00EB7DF0">
        <w:rPr>
          <w:rFonts w:ascii="Courier New" w:hAnsi="Courier New"/>
          <w:sz w:val="24"/>
          <w:szCs w:val="24"/>
          <w:rtl/>
        </w:rPr>
        <w:tab/>
      </w:r>
      <w:r w:rsidRPr="00EB7DF0">
        <w:rPr>
          <w:rFonts w:ascii="Courier New" w:hAnsi="Courier New"/>
          <w:sz w:val="24"/>
          <w:szCs w:val="24"/>
          <w:rtl/>
        </w:rPr>
        <w:tab/>
        <w:t>___________________</w:t>
      </w:r>
    </w:p>
    <w:p w:rsidR="00C20B00" w:rsidRPr="00EB7DF0" w:rsidRDefault="00C20B00" w:rsidP="00C20B00">
      <w:pPr>
        <w:spacing w:after="0" w:line="360" w:lineRule="auto"/>
        <w:jc w:val="center"/>
        <w:rPr>
          <w:rFonts w:ascii="Courier New" w:hAnsi="Courier New"/>
          <w:sz w:val="24"/>
          <w:szCs w:val="24"/>
          <w:rtl/>
        </w:rPr>
      </w:pPr>
      <w:r w:rsidRPr="00EB7DF0">
        <w:rPr>
          <w:rFonts w:ascii="Courier New" w:hAnsi="Courier New"/>
          <w:sz w:val="24"/>
          <w:szCs w:val="24"/>
          <w:rtl/>
        </w:rPr>
        <w:t xml:space="preserve">תאריך </w:t>
      </w:r>
      <w:r w:rsidRPr="00EB7DF0">
        <w:rPr>
          <w:rFonts w:ascii="Courier New" w:hAnsi="Courier New"/>
          <w:sz w:val="24"/>
          <w:szCs w:val="24"/>
          <w:rtl/>
        </w:rPr>
        <w:tab/>
        <w:t xml:space="preserve">   </w:t>
      </w:r>
      <w:r w:rsidRPr="00EB7DF0">
        <w:rPr>
          <w:rFonts w:ascii="Courier New" w:hAnsi="Courier New"/>
          <w:sz w:val="24"/>
          <w:szCs w:val="24"/>
          <w:rtl/>
        </w:rPr>
        <w:tab/>
        <w:t xml:space="preserve">        </w:t>
      </w:r>
      <w:r>
        <w:rPr>
          <w:rFonts w:ascii="Courier New" w:hAnsi="Courier New"/>
          <w:sz w:val="24"/>
          <w:szCs w:val="24"/>
          <w:rtl/>
        </w:rPr>
        <w:tab/>
      </w:r>
      <w:r>
        <w:rPr>
          <w:rFonts w:ascii="Courier New" w:hAnsi="Courier New"/>
          <w:sz w:val="24"/>
          <w:szCs w:val="24"/>
          <w:rtl/>
        </w:rPr>
        <w:tab/>
        <w:t xml:space="preserve">   </w:t>
      </w:r>
      <w:r w:rsidRPr="00EB7DF0">
        <w:rPr>
          <w:rFonts w:ascii="Courier New" w:hAnsi="Courier New"/>
          <w:sz w:val="24"/>
          <w:szCs w:val="24"/>
          <w:rtl/>
        </w:rPr>
        <w:t xml:space="preserve">      חתימת המצהיר/ה</w:t>
      </w:r>
    </w:p>
    <w:p w:rsidR="00C20B00" w:rsidRDefault="00C20B00" w:rsidP="00C20B00">
      <w:pPr>
        <w:pStyle w:val="28"/>
        <w:tabs>
          <w:tab w:val="left" w:pos="-16"/>
        </w:tabs>
        <w:spacing w:line="360" w:lineRule="auto"/>
        <w:ind w:firstLine="0"/>
        <w:rPr>
          <w:rtl/>
        </w:rPr>
      </w:pPr>
    </w:p>
    <w:p w:rsidR="00C20B00" w:rsidRPr="00FE265C" w:rsidRDefault="00C20B00" w:rsidP="00C20B00">
      <w:pPr>
        <w:spacing w:after="0" w:line="276" w:lineRule="auto"/>
        <w:ind w:left="0" w:firstLine="0"/>
        <w:rPr>
          <w:rFonts w:ascii="Narkisim" w:hAnsi="Narkisim"/>
          <w:sz w:val="24"/>
          <w:szCs w:val="24"/>
          <w:u w:val="single"/>
          <w:rtl/>
        </w:rPr>
      </w:pPr>
      <w:r w:rsidRPr="00FE265C">
        <w:rPr>
          <w:rFonts w:ascii="Narkisim" w:hAnsi="Narkisim" w:hint="eastAsia"/>
          <w:sz w:val="24"/>
          <w:szCs w:val="24"/>
          <w:u w:val="single"/>
          <w:rtl/>
        </w:rPr>
        <w:t>אישור</w:t>
      </w:r>
      <w:r w:rsidRPr="00FE265C">
        <w:rPr>
          <w:rFonts w:ascii="Narkisim" w:hAnsi="Narkisim"/>
          <w:sz w:val="24"/>
          <w:szCs w:val="24"/>
          <w:u w:val="single"/>
          <w:rtl/>
        </w:rPr>
        <w:t xml:space="preserve"> עורך ה</w:t>
      </w:r>
      <w:r w:rsidRPr="00FE265C">
        <w:rPr>
          <w:rFonts w:ascii="Narkisim" w:hAnsi="Narkisim" w:hint="eastAsia"/>
          <w:sz w:val="24"/>
          <w:szCs w:val="24"/>
          <w:u w:val="single"/>
          <w:rtl/>
        </w:rPr>
        <w:t>דין</w:t>
      </w:r>
    </w:p>
    <w:p w:rsidR="00C20B00" w:rsidRPr="00FE265C" w:rsidRDefault="00C20B00" w:rsidP="00C20B00">
      <w:pPr>
        <w:spacing w:after="0" w:line="276" w:lineRule="auto"/>
        <w:ind w:left="0" w:firstLine="0"/>
        <w:rPr>
          <w:rFonts w:ascii="Narkisim" w:hAnsi="Narkisim"/>
          <w:sz w:val="24"/>
          <w:szCs w:val="24"/>
          <w:rtl/>
        </w:rPr>
      </w:pPr>
    </w:p>
    <w:p w:rsidR="00C20B00" w:rsidRDefault="00C20B00" w:rsidP="00C20B00">
      <w:pPr>
        <w:spacing w:after="0" w:line="480" w:lineRule="auto"/>
        <w:ind w:left="0" w:firstLine="0"/>
        <w:rPr>
          <w:rFonts w:ascii="Narkisim" w:hAnsi="Narkisim"/>
          <w:sz w:val="24"/>
          <w:szCs w:val="24"/>
          <w:rtl/>
        </w:rPr>
      </w:pPr>
      <w:r w:rsidRPr="00FE265C">
        <w:rPr>
          <w:rFonts w:ascii="Narkisim" w:hAnsi="Narkisim" w:hint="eastAsia"/>
          <w:sz w:val="24"/>
          <w:szCs w:val="24"/>
          <w:rtl/>
        </w:rPr>
        <w:t>אני</w:t>
      </w:r>
      <w:r w:rsidRPr="00FE265C">
        <w:rPr>
          <w:rFonts w:ascii="Narkisim" w:hAnsi="Narkisim"/>
          <w:sz w:val="24"/>
          <w:szCs w:val="24"/>
          <w:rtl/>
        </w:rPr>
        <w:t xml:space="preserve"> הח"מ _____________________, עו"ד מאשר/ת כי ביום ____________ הופיע/ה בפני במשרדי אש</w:t>
      </w:r>
      <w:r w:rsidRPr="00FE265C">
        <w:rPr>
          <w:rFonts w:ascii="Narkisim" w:hAnsi="Narkisim" w:hint="eastAsia"/>
          <w:sz w:val="24"/>
          <w:szCs w:val="24"/>
          <w:rtl/>
        </w:rPr>
        <w:t>ר</w:t>
      </w:r>
      <w:r w:rsidRPr="00FE265C">
        <w:rPr>
          <w:rFonts w:ascii="Narkisim" w:hAnsi="Narkisim"/>
          <w:sz w:val="24"/>
          <w:szCs w:val="24"/>
          <w:rtl/>
        </w:rPr>
        <w:t xml:space="preserve"> ברחוב ____________ בישוב/עיר ____________ מר/גב' ______________ שזיהה/תה עצמו/ה על ידי ת.ז. ____________ /המוכר/ת לי באופן אישי, ואחרי שהזהרתיו/ה כי עליו/ה להצהיר אמת וכי יהיה/תהיה צפוי/</w:t>
      </w:r>
      <w:r w:rsidRPr="00FE265C">
        <w:rPr>
          <w:rFonts w:ascii="Narkisim" w:hAnsi="Narkisim" w:hint="eastAsia"/>
          <w:sz w:val="24"/>
          <w:szCs w:val="24"/>
          <w:rtl/>
        </w:rPr>
        <w:t>ה</w:t>
      </w:r>
      <w:r w:rsidRPr="00FE265C">
        <w:rPr>
          <w:rFonts w:ascii="Narkisim" w:hAnsi="Narkisim"/>
          <w:sz w:val="24"/>
          <w:szCs w:val="24"/>
          <w:rtl/>
        </w:rPr>
        <w:t xml:space="preserve"> לעונשים הקבועים בחוק אם לא יעשה/תעשה כן, חתם/ה בפני על התצהיר דלעיל. </w:t>
      </w:r>
    </w:p>
    <w:p w:rsidR="00C20B00" w:rsidRPr="00FE265C" w:rsidRDefault="00C20B00" w:rsidP="00C20B00">
      <w:pPr>
        <w:spacing w:after="0" w:line="276" w:lineRule="auto"/>
        <w:ind w:left="0" w:firstLine="0"/>
        <w:rPr>
          <w:rFonts w:ascii="Narkisim" w:hAnsi="Narkisim"/>
          <w:sz w:val="24"/>
          <w:szCs w:val="24"/>
          <w:rtl/>
        </w:rPr>
      </w:pPr>
    </w:p>
    <w:p w:rsidR="00C20B00" w:rsidRPr="006B03EF" w:rsidRDefault="00C20B00" w:rsidP="00C20B00">
      <w:pPr>
        <w:spacing w:after="0" w:line="276" w:lineRule="auto"/>
        <w:ind w:left="0" w:firstLine="0"/>
        <w:rPr>
          <w:rFonts w:ascii="Narkisim" w:hAnsi="Narkisim"/>
          <w:sz w:val="24"/>
          <w:szCs w:val="24"/>
          <w:rtl/>
        </w:rPr>
      </w:pPr>
    </w:p>
    <w:p w:rsidR="00C20B00" w:rsidRPr="006B03EF" w:rsidRDefault="00C20B00" w:rsidP="00C20B00">
      <w:pPr>
        <w:spacing w:after="0" w:line="276" w:lineRule="auto"/>
        <w:ind w:left="0" w:firstLine="0"/>
        <w:rPr>
          <w:rFonts w:ascii="Narkisim" w:hAnsi="Narkisim"/>
          <w:sz w:val="24"/>
          <w:szCs w:val="24"/>
          <w:rtl/>
        </w:rPr>
      </w:pPr>
      <w:r w:rsidRPr="006B03EF">
        <w:rPr>
          <w:rFonts w:ascii="Narkisim" w:hAnsi="Narkisim"/>
          <w:sz w:val="24"/>
          <w:szCs w:val="24"/>
          <w:rtl/>
        </w:rPr>
        <w:t>_________________</w:t>
      </w:r>
      <w:r w:rsidRPr="006B03EF">
        <w:rPr>
          <w:rFonts w:ascii="Narkisim" w:hAnsi="Narkisim"/>
          <w:sz w:val="24"/>
          <w:szCs w:val="24"/>
          <w:rtl/>
        </w:rPr>
        <w:tab/>
        <w:t xml:space="preserve">          ___________________</w:t>
      </w:r>
      <w:r w:rsidRPr="006B03EF">
        <w:rPr>
          <w:rFonts w:ascii="Narkisim" w:hAnsi="Narkisim"/>
          <w:sz w:val="24"/>
          <w:szCs w:val="24"/>
          <w:rtl/>
        </w:rPr>
        <w:tab/>
        <w:t xml:space="preserve">              ___________________</w:t>
      </w:r>
    </w:p>
    <w:p w:rsidR="00C20B00" w:rsidRPr="006B03EF" w:rsidRDefault="00C20B00" w:rsidP="00C20B00">
      <w:pPr>
        <w:pStyle w:val="28"/>
        <w:tabs>
          <w:tab w:val="left" w:pos="-16"/>
        </w:tabs>
        <w:spacing w:line="360" w:lineRule="auto"/>
        <w:ind w:left="0" w:firstLine="0"/>
        <w:rPr>
          <w:rFonts w:cs="David"/>
          <w:rtl/>
        </w:rPr>
      </w:pPr>
      <w:r w:rsidRPr="006B03EF">
        <w:rPr>
          <w:rFonts w:ascii="Narkisim" w:hAnsi="Narkisim" w:cs="David"/>
          <w:sz w:val="24"/>
          <w:szCs w:val="24"/>
          <w:rtl/>
        </w:rPr>
        <w:t xml:space="preserve">            תאריך</w:t>
      </w:r>
      <w:r w:rsidRPr="006B03EF">
        <w:rPr>
          <w:rFonts w:ascii="Narkisim" w:hAnsi="Narkisim" w:cs="David"/>
          <w:sz w:val="24"/>
          <w:szCs w:val="24"/>
          <w:rtl/>
        </w:rPr>
        <w:tab/>
      </w:r>
      <w:r w:rsidRPr="006B03EF">
        <w:rPr>
          <w:rFonts w:ascii="Narkisim" w:hAnsi="Narkisim" w:cs="David"/>
          <w:sz w:val="24"/>
          <w:szCs w:val="24"/>
          <w:rtl/>
        </w:rPr>
        <w:tab/>
        <w:t xml:space="preserve">               </w:t>
      </w:r>
      <w:r w:rsidRPr="006B03EF">
        <w:rPr>
          <w:rFonts w:ascii="Narkisim" w:hAnsi="Narkisim" w:cs="David" w:hint="eastAsia"/>
          <w:sz w:val="24"/>
          <w:szCs w:val="24"/>
          <w:rtl/>
        </w:rPr>
        <w:t>מספר</w:t>
      </w:r>
      <w:r w:rsidRPr="006B03EF">
        <w:rPr>
          <w:rFonts w:ascii="Narkisim" w:hAnsi="Narkisim" w:cs="David"/>
          <w:sz w:val="24"/>
          <w:szCs w:val="24"/>
          <w:rtl/>
        </w:rPr>
        <w:t xml:space="preserve"> רישיון</w:t>
      </w:r>
      <w:r w:rsidRPr="006B03EF">
        <w:rPr>
          <w:rFonts w:ascii="Narkisim" w:hAnsi="Narkisim" w:cs="David"/>
          <w:sz w:val="24"/>
          <w:szCs w:val="24"/>
          <w:rtl/>
        </w:rPr>
        <w:tab/>
      </w:r>
      <w:r w:rsidRPr="006B03EF">
        <w:rPr>
          <w:rFonts w:ascii="Narkisim" w:hAnsi="Narkisim" w:cs="David"/>
          <w:sz w:val="24"/>
          <w:szCs w:val="24"/>
          <w:rtl/>
        </w:rPr>
        <w:tab/>
        <w:t xml:space="preserve">                    </w:t>
      </w:r>
      <w:r w:rsidRPr="006B03EF">
        <w:rPr>
          <w:rFonts w:ascii="Narkisim" w:hAnsi="Narkisim" w:cs="David" w:hint="eastAsia"/>
          <w:sz w:val="24"/>
          <w:szCs w:val="24"/>
          <w:rtl/>
        </w:rPr>
        <w:t>חתימה</w:t>
      </w:r>
      <w:r w:rsidRPr="006B03EF">
        <w:rPr>
          <w:rFonts w:ascii="Narkisim" w:hAnsi="Narkisim" w:cs="David"/>
          <w:sz w:val="24"/>
          <w:szCs w:val="24"/>
          <w:rtl/>
        </w:rPr>
        <w:t xml:space="preserve"> וחותמת</w:t>
      </w:r>
    </w:p>
    <w:p w:rsidR="00C20B00" w:rsidRPr="0087686B" w:rsidRDefault="00C20B00" w:rsidP="00C20B00">
      <w:pPr>
        <w:spacing w:line="360" w:lineRule="auto"/>
        <w:ind w:left="720"/>
        <w:jc w:val="center"/>
        <w:rPr>
          <w:rFonts w:ascii="Courier New" w:hAnsi="Courier New"/>
          <w:sz w:val="24"/>
          <w:szCs w:val="24"/>
          <w:rtl/>
        </w:rPr>
      </w:pPr>
    </w:p>
    <w:p w:rsidR="00C20B00" w:rsidRDefault="00C20B00" w:rsidP="00C20B00">
      <w:pPr>
        <w:spacing w:line="360" w:lineRule="auto"/>
        <w:ind w:left="720"/>
        <w:jc w:val="center"/>
        <w:rPr>
          <w:b/>
          <w:bCs/>
          <w:sz w:val="32"/>
          <w:szCs w:val="32"/>
          <w:u w:val="single"/>
          <w:rtl/>
        </w:rPr>
      </w:pPr>
      <w:r>
        <w:rPr>
          <w:b/>
          <w:bCs/>
          <w:sz w:val="24"/>
          <w:szCs w:val="24"/>
          <w:u w:val="single"/>
          <w:rtl/>
        </w:rPr>
        <w:br w:type="page"/>
      </w:r>
    </w:p>
    <w:p w:rsidR="00C20B00" w:rsidRDefault="00C20B00" w:rsidP="00C20B00">
      <w:pPr>
        <w:spacing w:line="360" w:lineRule="auto"/>
        <w:ind w:left="720"/>
        <w:jc w:val="center"/>
        <w:rPr>
          <w:b/>
          <w:bCs/>
          <w:sz w:val="32"/>
          <w:szCs w:val="32"/>
          <w:u w:val="single"/>
          <w:rtl/>
        </w:rPr>
      </w:pPr>
      <w:r>
        <w:rPr>
          <w:b/>
          <w:bCs/>
          <w:sz w:val="32"/>
          <w:szCs w:val="32"/>
          <w:u w:val="single"/>
          <w:rtl/>
        </w:rPr>
        <w:lastRenderedPageBreak/>
        <w:t>נספח 0.6.10 – הצהרת המציע המשתתף במכרז</w:t>
      </w:r>
    </w:p>
    <w:p w:rsidR="00C20B00" w:rsidRDefault="00C20B00" w:rsidP="00C20B00">
      <w:pPr>
        <w:spacing w:after="0" w:line="360" w:lineRule="auto"/>
        <w:rPr>
          <w:sz w:val="24"/>
          <w:szCs w:val="24"/>
          <w:rtl/>
        </w:rPr>
      </w:pPr>
    </w:p>
    <w:p w:rsidR="00C20B00" w:rsidRDefault="00C20B00" w:rsidP="00C20B00">
      <w:pPr>
        <w:spacing w:line="360" w:lineRule="auto"/>
        <w:rPr>
          <w:sz w:val="24"/>
          <w:szCs w:val="24"/>
          <w:rtl/>
        </w:rPr>
      </w:pPr>
    </w:p>
    <w:p w:rsidR="00C20B00" w:rsidRDefault="00C20B00" w:rsidP="00C20B00">
      <w:pPr>
        <w:spacing w:after="0" w:line="360" w:lineRule="auto"/>
        <w:ind w:left="720"/>
        <w:rPr>
          <w:sz w:val="24"/>
          <w:szCs w:val="24"/>
          <w:rtl/>
        </w:rPr>
      </w:pPr>
      <w:r>
        <w:rPr>
          <w:sz w:val="24"/>
          <w:szCs w:val="24"/>
          <w:rtl/>
        </w:rPr>
        <w:t>אנו הח"מ ___________ ת.ז. ____________</w:t>
      </w:r>
      <w:proofErr w:type="spellStart"/>
      <w:r>
        <w:rPr>
          <w:sz w:val="24"/>
          <w:szCs w:val="24"/>
          <w:rtl/>
        </w:rPr>
        <w:t>מורשי</w:t>
      </w:r>
      <w:proofErr w:type="spellEnd"/>
      <w:r>
        <w:rPr>
          <w:sz w:val="24"/>
          <w:szCs w:val="24"/>
          <w:rtl/>
        </w:rPr>
        <w:t xml:space="preserve"> חתימה של המציע ___________ ח.פ./ח.צ./ע"מ___________ מצהירים בזאת כי:</w:t>
      </w:r>
    </w:p>
    <w:p w:rsidR="00C20B00" w:rsidRPr="007679F7" w:rsidRDefault="00C20B00" w:rsidP="00EC4C8A">
      <w:pPr>
        <w:pStyle w:val="ListParagraph2"/>
        <w:numPr>
          <w:ilvl w:val="0"/>
          <w:numId w:val="13"/>
        </w:numPr>
        <w:spacing w:line="360" w:lineRule="auto"/>
        <w:contextualSpacing/>
        <w:jc w:val="both"/>
        <w:rPr>
          <w:rFonts w:cs="David"/>
          <w:sz w:val="24"/>
          <w:szCs w:val="24"/>
        </w:rPr>
      </w:pPr>
      <w:r w:rsidRPr="007679F7">
        <w:rPr>
          <w:rFonts w:cs="David" w:hint="eastAsia"/>
          <w:sz w:val="24"/>
          <w:szCs w:val="24"/>
          <w:rtl/>
        </w:rPr>
        <w:t>הננו</w:t>
      </w:r>
      <w:r w:rsidRPr="007679F7">
        <w:rPr>
          <w:rFonts w:cs="David"/>
          <w:sz w:val="24"/>
          <w:szCs w:val="24"/>
          <w:rtl/>
        </w:rPr>
        <w:t xml:space="preserve"> </w:t>
      </w:r>
      <w:r w:rsidRPr="007679F7">
        <w:rPr>
          <w:rFonts w:cs="David" w:hint="eastAsia"/>
          <w:sz w:val="24"/>
          <w:szCs w:val="24"/>
          <w:rtl/>
        </w:rPr>
        <w:t>מאשרים</w:t>
      </w:r>
      <w:r w:rsidRPr="007679F7">
        <w:rPr>
          <w:rFonts w:cs="David"/>
          <w:sz w:val="24"/>
          <w:szCs w:val="24"/>
          <w:rtl/>
        </w:rPr>
        <w:t xml:space="preserve"> </w:t>
      </w:r>
      <w:r w:rsidRPr="007679F7">
        <w:rPr>
          <w:rFonts w:cs="David" w:hint="eastAsia"/>
          <w:sz w:val="24"/>
          <w:szCs w:val="24"/>
          <w:rtl/>
        </w:rPr>
        <w:t>בזאת</w:t>
      </w:r>
      <w:r w:rsidRPr="007679F7">
        <w:rPr>
          <w:rFonts w:cs="David"/>
          <w:sz w:val="24"/>
          <w:szCs w:val="24"/>
          <w:rtl/>
        </w:rPr>
        <w:t xml:space="preserve"> </w:t>
      </w:r>
      <w:r w:rsidRPr="007679F7">
        <w:rPr>
          <w:rFonts w:cs="David" w:hint="eastAsia"/>
          <w:sz w:val="24"/>
          <w:szCs w:val="24"/>
          <w:rtl/>
        </w:rPr>
        <w:t>כי</w:t>
      </w:r>
      <w:r w:rsidRPr="007679F7">
        <w:rPr>
          <w:rFonts w:cs="David"/>
          <w:sz w:val="24"/>
          <w:szCs w:val="24"/>
          <w:rtl/>
        </w:rPr>
        <w:t xml:space="preserve"> </w:t>
      </w:r>
      <w:r w:rsidRPr="007679F7">
        <w:rPr>
          <w:rFonts w:cs="David" w:hint="eastAsia"/>
          <w:sz w:val="24"/>
          <w:szCs w:val="24"/>
          <w:rtl/>
        </w:rPr>
        <w:t>קראנו</w:t>
      </w:r>
      <w:r w:rsidRPr="007679F7">
        <w:rPr>
          <w:rFonts w:cs="David"/>
          <w:sz w:val="24"/>
          <w:szCs w:val="24"/>
          <w:rtl/>
        </w:rPr>
        <w:t xml:space="preserve"> </w:t>
      </w:r>
      <w:r w:rsidRPr="007679F7">
        <w:rPr>
          <w:rFonts w:cs="David" w:hint="eastAsia"/>
          <w:sz w:val="24"/>
          <w:szCs w:val="24"/>
          <w:rtl/>
        </w:rPr>
        <w:t>בעיון</w:t>
      </w:r>
      <w:r w:rsidRPr="007679F7">
        <w:rPr>
          <w:rFonts w:cs="David"/>
          <w:sz w:val="24"/>
          <w:szCs w:val="24"/>
          <w:rtl/>
        </w:rPr>
        <w:t xml:space="preserve"> </w:t>
      </w:r>
      <w:r w:rsidRPr="007679F7">
        <w:rPr>
          <w:rFonts w:cs="David" w:hint="eastAsia"/>
          <w:sz w:val="24"/>
          <w:szCs w:val="24"/>
          <w:rtl/>
        </w:rPr>
        <w:t>רב</w:t>
      </w:r>
      <w:r w:rsidRPr="007679F7">
        <w:rPr>
          <w:rFonts w:cs="David"/>
          <w:sz w:val="24"/>
          <w:szCs w:val="24"/>
          <w:rtl/>
        </w:rPr>
        <w:t xml:space="preserve"> </w:t>
      </w:r>
      <w:r w:rsidRPr="007679F7">
        <w:rPr>
          <w:rFonts w:cs="David" w:hint="eastAsia"/>
          <w:sz w:val="24"/>
          <w:szCs w:val="24"/>
          <w:rtl/>
        </w:rPr>
        <w:t>את</w:t>
      </w:r>
      <w:r w:rsidRPr="007679F7">
        <w:rPr>
          <w:rFonts w:cs="David"/>
          <w:sz w:val="24"/>
          <w:szCs w:val="24"/>
          <w:rtl/>
        </w:rPr>
        <w:t xml:space="preserve"> </w:t>
      </w:r>
      <w:r w:rsidRPr="007679F7">
        <w:rPr>
          <w:rFonts w:cs="David" w:hint="eastAsia"/>
          <w:sz w:val="24"/>
          <w:szCs w:val="24"/>
          <w:rtl/>
        </w:rPr>
        <w:t>המכרז</w:t>
      </w:r>
      <w:r w:rsidRPr="007679F7">
        <w:rPr>
          <w:rFonts w:cs="David"/>
          <w:sz w:val="24"/>
          <w:szCs w:val="24"/>
          <w:rtl/>
        </w:rPr>
        <w:t xml:space="preserve"> </w:t>
      </w:r>
      <w:r w:rsidRPr="007679F7">
        <w:rPr>
          <w:rFonts w:cs="David" w:hint="eastAsia"/>
          <w:sz w:val="24"/>
          <w:szCs w:val="24"/>
          <w:rtl/>
        </w:rPr>
        <w:t>שמספרו</w:t>
      </w:r>
      <w:r w:rsidRPr="007679F7">
        <w:rPr>
          <w:rFonts w:cs="David"/>
          <w:sz w:val="24"/>
          <w:szCs w:val="24"/>
          <w:rtl/>
        </w:rPr>
        <w:t xml:space="preserve"> </w:t>
      </w:r>
      <w:r>
        <w:rPr>
          <w:rFonts w:cs="David"/>
          <w:sz w:val="24"/>
          <w:szCs w:val="24"/>
          <w:rtl/>
        </w:rPr>
        <w:t>23/14</w:t>
      </w:r>
      <w:r w:rsidRPr="007679F7">
        <w:rPr>
          <w:rFonts w:cs="David"/>
          <w:sz w:val="24"/>
          <w:szCs w:val="24"/>
          <w:rtl/>
        </w:rPr>
        <w:t xml:space="preserve"> </w:t>
      </w:r>
      <w:r>
        <w:rPr>
          <w:rFonts w:cs="David"/>
          <w:sz w:val="24"/>
          <w:szCs w:val="24"/>
          <w:rtl/>
        </w:rPr>
        <w:t>"</w:t>
      </w:r>
      <w:r w:rsidRPr="007679F7">
        <w:rPr>
          <w:rFonts w:cs="David" w:hint="eastAsia"/>
          <w:sz w:val="24"/>
          <w:szCs w:val="24"/>
          <w:rtl/>
        </w:rPr>
        <w:t>להקמה</w:t>
      </w:r>
      <w:r w:rsidRPr="007679F7">
        <w:rPr>
          <w:rFonts w:cs="David"/>
          <w:sz w:val="24"/>
          <w:szCs w:val="24"/>
          <w:rtl/>
        </w:rPr>
        <w:t xml:space="preserve">, </w:t>
      </w:r>
      <w:r w:rsidRPr="007679F7">
        <w:rPr>
          <w:rFonts w:cs="David" w:hint="eastAsia"/>
          <w:sz w:val="24"/>
          <w:szCs w:val="24"/>
          <w:rtl/>
        </w:rPr>
        <w:t>תפעול</w:t>
      </w:r>
      <w:r w:rsidRPr="007679F7">
        <w:rPr>
          <w:rFonts w:cs="David"/>
          <w:sz w:val="24"/>
          <w:szCs w:val="24"/>
          <w:rtl/>
        </w:rPr>
        <w:t xml:space="preserve"> </w:t>
      </w:r>
      <w:r w:rsidRPr="007679F7">
        <w:rPr>
          <w:rFonts w:cs="David" w:hint="eastAsia"/>
          <w:sz w:val="24"/>
          <w:szCs w:val="24"/>
          <w:rtl/>
        </w:rPr>
        <w:t>ותחזוקה</w:t>
      </w:r>
      <w:r w:rsidRPr="007679F7">
        <w:rPr>
          <w:rFonts w:cs="David"/>
          <w:sz w:val="24"/>
          <w:szCs w:val="24"/>
          <w:rtl/>
        </w:rPr>
        <w:t xml:space="preserve"> </w:t>
      </w:r>
      <w:r w:rsidRPr="007679F7">
        <w:rPr>
          <w:rFonts w:cs="David" w:hint="eastAsia"/>
          <w:sz w:val="24"/>
          <w:szCs w:val="24"/>
          <w:rtl/>
        </w:rPr>
        <w:t>של</w:t>
      </w:r>
      <w:r w:rsidRPr="007679F7">
        <w:rPr>
          <w:rFonts w:cs="David"/>
          <w:sz w:val="24"/>
          <w:szCs w:val="24"/>
          <w:rtl/>
        </w:rPr>
        <w:t xml:space="preserve"> </w:t>
      </w:r>
      <w:r>
        <w:rPr>
          <w:rFonts w:cs="David" w:hint="eastAsia"/>
          <w:sz w:val="24"/>
          <w:szCs w:val="24"/>
          <w:rtl/>
        </w:rPr>
        <w:t>מרכז</w:t>
      </w:r>
      <w:r>
        <w:rPr>
          <w:rFonts w:cs="David"/>
          <w:sz w:val="24"/>
          <w:szCs w:val="24"/>
          <w:rtl/>
        </w:rPr>
        <w:t xml:space="preserve"> </w:t>
      </w:r>
      <w:r>
        <w:rPr>
          <w:rFonts w:cs="David" w:hint="eastAsia"/>
          <w:sz w:val="24"/>
          <w:szCs w:val="24"/>
          <w:rtl/>
        </w:rPr>
        <w:t>מידע</w:t>
      </w:r>
      <w:r w:rsidRPr="007679F7">
        <w:rPr>
          <w:rFonts w:cs="David"/>
          <w:sz w:val="24"/>
          <w:szCs w:val="24"/>
          <w:rtl/>
        </w:rPr>
        <w:t xml:space="preserve"> </w:t>
      </w:r>
      <w:r>
        <w:rPr>
          <w:rFonts w:cs="David" w:hint="eastAsia"/>
          <w:sz w:val="24"/>
          <w:szCs w:val="24"/>
          <w:rtl/>
        </w:rPr>
        <w:t>ל</w:t>
      </w:r>
      <w:r w:rsidRPr="007679F7">
        <w:rPr>
          <w:rFonts w:cs="David" w:hint="eastAsia"/>
          <w:sz w:val="24"/>
          <w:szCs w:val="24"/>
          <w:rtl/>
        </w:rPr>
        <w:t>נתוני</w:t>
      </w:r>
      <w:r w:rsidRPr="007679F7">
        <w:rPr>
          <w:rFonts w:cs="David"/>
          <w:sz w:val="24"/>
          <w:szCs w:val="24"/>
          <w:rtl/>
        </w:rPr>
        <w:t xml:space="preserve"> </w:t>
      </w:r>
      <w:r w:rsidRPr="007679F7">
        <w:rPr>
          <w:rFonts w:cs="David" w:hint="eastAsia"/>
          <w:sz w:val="24"/>
          <w:szCs w:val="24"/>
          <w:rtl/>
        </w:rPr>
        <w:t>תחבורה</w:t>
      </w:r>
      <w:r w:rsidRPr="007679F7">
        <w:rPr>
          <w:rFonts w:cs="David"/>
          <w:sz w:val="24"/>
          <w:szCs w:val="24"/>
          <w:rtl/>
        </w:rPr>
        <w:t xml:space="preserve"> </w:t>
      </w:r>
      <w:r w:rsidRPr="007679F7">
        <w:rPr>
          <w:rFonts w:cs="David" w:hint="eastAsia"/>
          <w:sz w:val="24"/>
          <w:szCs w:val="24"/>
          <w:rtl/>
        </w:rPr>
        <w:t>ציבורית</w:t>
      </w:r>
      <w:r>
        <w:rPr>
          <w:rFonts w:cs="David"/>
          <w:sz w:val="24"/>
          <w:szCs w:val="24"/>
          <w:rtl/>
        </w:rPr>
        <w:t>"</w:t>
      </w:r>
      <w:r w:rsidRPr="007679F7">
        <w:rPr>
          <w:rFonts w:cs="David"/>
          <w:sz w:val="24"/>
          <w:szCs w:val="24"/>
          <w:rtl/>
        </w:rPr>
        <w:t xml:space="preserve"> (</w:t>
      </w:r>
      <w:r w:rsidRPr="007679F7">
        <w:rPr>
          <w:rFonts w:cs="David" w:hint="eastAsia"/>
          <w:sz w:val="24"/>
          <w:szCs w:val="24"/>
          <w:rtl/>
        </w:rPr>
        <w:t>להלן</w:t>
      </w:r>
      <w:r w:rsidRPr="007679F7">
        <w:rPr>
          <w:rFonts w:cs="David"/>
          <w:sz w:val="24"/>
          <w:szCs w:val="24"/>
          <w:rtl/>
        </w:rPr>
        <w:t xml:space="preserve">: </w:t>
      </w:r>
      <w:r w:rsidRPr="007679F7">
        <w:rPr>
          <w:rFonts w:cs="David"/>
          <w:b/>
          <w:bCs/>
          <w:sz w:val="24"/>
          <w:szCs w:val="24"/>
          <w:rtl/>
        </w:rPr>
        <w:t>"</w:t>
      </w:r>
      <w:r w:rsidRPr="007679F7">
        <w:rPr>
          <w:rFonts w:cs="David" w:hint="eastAsia"/>
          <w:b/>
          <w:bCs/>
          <w:sz w:val="24"/>
          <w:szCs w:val="24"/>
          <w:rtl/>
        </w:rPr>
        <w:t>המכרז</w:t>
      </w:r>
      <w:r w:rsidRPr="007679F7">
        <w:rPr>
          <w:rFonts w:cs="David"/>
          <w:b/>
          <w:bCs/>
          <w:sz w:val="24"/>
          <w:szCs w:val="24"/>
          <w:rtl/>
        </w:rPr>
        <w:t>"</w:t>
      </w:r>
      <w:r w:rsidRPr="007679F7">
        <w:rPr>
          <w:rFonts w:cs="David"/>
          <w:sz w:val="24"/>
          <w:szCs w:val="24"/>
          <w:rtl/>
        </w:rPr>
        <w:t xml:space="preserve">) </w:t>
      </w:r>
      <w:r w:rsidRPr="007679F7">
        <w:rPr>
          <w:rFonts w:cs="David" w:hint="eastAsia"/>
          <w:sz w:val="24"/>
          <w:szCs w:val="24"/>
          <w:rtl/>
        </w:rPr>
        <w:t>על</w:t>
      </w:r>
      <w:r w:rsidRPr="007679F7">
        <w:rPr>
          <w:rFonts w:cs="David"/>
          <w:sz w:val="24"/>
          <w:szCs w:val="24"/>
          <w:rtl/>
        </w:rPr>
        <w:t xml:space="preserve"> </w:t>
      </w:r>
      <w:r w:rsidRPr="007679F7">
        <w:rPr>
          <w:rFonts w:cs="David" w:hint="eastAsia"/>
          <w:sz w:val="24"/>
          <w:szCs w:val="24"/>
          <w:rtl/>
        </w:rPr>
        <w:t>כל</w:t>
      </w:r>
      <w:r w:rsidRPr="007679F7">
        <w:rPr>
          <w:rFonts w:cs="David"/>
          <w:sz w:val="24"/>
          <w:szCs w:val="24"/>
          <w:rtl/>
        </w:rPr>
        <w:t xml:space="preserve"> </w:t>
      </w:r>
      <w:r w:rsidRPr="007679F7">
        <w:rPr>
          <w:rFonts w:cs="David" w:hint="eastAsia"/>
          <w:sz w:val="24"/>
          <w:szCs w:val="24"/>
          <w:rtl/>
        </w:rPr>
        <w:t>נספחיו</w:t>
      </w:r>
      <w:r w:rsidRPr="007679F7">
        <w:rPr>
          <w:rFonts w:cs="David"/>
          <w:sz w:val="24"/>
          <w:szCs w:val="24"/>
          <w:rtl/>
        </w:rPr>
        <w:t xml:space="preserve"> </w:t>
      </w:r>
      <w:r w:rsidRPr="007679F7">
        <w:rPr>
          <w:rFonts w:cs="David" w:hint="eastAsia"/>
          <w:sz w:val="24"/>
          <w:szCs w:val="24"/>
          <w:rtl/>
        </w:rPr>
        <w:t>ומצהירים</w:t>
      </w:r>
      <w:r w:rsidRPr="007679F7">
        <w:rPr>
          <w:rFonts w:cs="David"/>
          <w:sz w:val="24"/>
          <w:szCs w:val="24"/>
          <w:rtl/>
        </w:rPr>
        <w:t xml:space="preserve"> </w:t>
      </w:r>
      <w:r w:rsidRPr="007679F7">
        <w:rPr>
          <w:rFonts w:cs="David" w:hint="eastAsia"/>
          <w:sz w:val="24"/>
          <w:szCs w:val="24"/>
          <w:rtl/>
        </w:rPr>
        <w:t>שהבנו</w:t>
      </w:r>
      <w:r w:rsidRPr="007679F7">
        <w:rPr>
          <w:rFonts w:cs="David"/>
          <w:sz w:val="24"/>
          <w:szCs w:val="24"/>
          <w:rtl/>
        </w:rPr>
        <w:t xml:space="preserve"> </w:t>
      </w:r>
      <w:r w:rsidRPr="007679F7">
        <w:rPr>
          <w:rFonts w:cs="David" w:hint="eastAsia"/>
          <w:sz w:val="24"/>
          <w:szCs w:val="24"/>
          <w:rtl/>
        </w:rPr>
        <w:t>את</w:t>
      </w:r>
      <w:r w:rsidRPr="007679F7">
        <w:rPr>
          <w:rFonts w:cs="David"/>
          <w:sz w:val="24"/>
          <w:szCs w:val="24"/>
          <w:rtl/>
        </w:rPr>
        <w:t xml:space="preserve"> </w:t>
      </w:r>
      <w:r w:rsidRPr="007679F7">
        <w:rPr>
          <w:rFonts w:cs="David" w:hint="eastAsia"/>
          <w:sz w:val="24"/>
          <w:szCs w:val="24"/>
          <w:rtl/>
        </w:rPr>
        <w:t>דרישות</w:t>
      </w:r>
      <w:r w:rsidRPr="007679F7">
        <w:rPr>
          <w:rFonts w:cs="David"/>
          <w:sz w:val="24"/>
          <w:szCs w:val="24"/>
          <w:rtl/>
        </w:rPr>
        <w:t xml:space="preserve"> </w:t>
      </w:r>
      <w:r w:rsidRPr="007679F7">
        <w:rPr>
          <w:rFonts w:cs="David" w:hint="eastAsia"/>
          <w:sz w:val="24"/>
          <w:szCs w:val="24"/>
          <w:rtl/>
        </w:rPr>
        <w:t>ותנאי</w:t>
      </w:r>
      <w:r w:rsidRPr="007679F7">
        <w:rPr>
          <w:rFonts w:cs="David"/>
          <w:sz w:val="24"/>
          <w:szCs w:val="24"/>
          <w:rtl/>
        </w:rPr>
        <w:t xml:space="preserve"> </w:t>
      </w:r>
      <w:r w:rsidRPr="007679F7">
        <w:rPr>
          <w:rFonts w:cs="David" w:hint="eastAsia"/>
          <w:sz w:val="24"/>
          <w:szCs w:val="24"/>
          <w:rtl/>
        </w:rPr>
        <w:t>המכרז</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נספחיו</w:t>
      </w:r>
      <w:r w:rsidRPr="007679F7">
        <w:rPr>
          <w:rFonts w:cs="David"/>
          <w:sz w:val="24"/>
          <w:szCs w:val="24"/>
          <w:rtl/>
        </w:rPr>
        <w:t xml:space="preserve">, </w:t>
      </w:r>
      <w:r w:rsidRPr="007679F7">
        <w:rPr>
          <w:rFonts w:cs="David" w:hint="eastAsia"/>
          <w:sz w:val="24"/>
          <w:szCs w:val="24"/>
          <w:rtl/>
        </w:rPr>
        <w:t>וערכנו</w:t>
      </w:r>
      <w:r w:rsidRPr="007679F7">
        <w:rPr>
          <w:rFonts w:cs="David"/>
          <w:sz w:val="24"/>
          <w:szCs w:val="24"/>
          <w:rtl/>
        </w:rPr>
        <w:t xml:space="preserve"> </w:t>
      </w:r>
      <w:r w:rsidRPr="007679F7">
        <w:rPr>
          <w:rFonts w:cs="David" w:hint="eastAsia"/>
          <w:sz w:val="24"/>
          <w:szCs w:val="24"/>
          <w:rtl/>
        </w:rPr>
        <w:t>ומילאנו</w:t>
      </w:r>
      <w:r w:rsidRPr="007679F7">
        <w:rPr>
          <w:rFonts w:cs="David"/>
          <w:sz w:val="24"/>
          <w:szCs w:val="24"/>
          <w:rtl/>
        </w:rPr>
        <w:t xml:space="preserve"> </w:t>
      </w:r>
      <w:r w:rsidRPr="007679F7">
        <w:rPr>
          <w:rFonts w:cs="David" w:hint="eastAsia"/>
          <w:sz w:val="24"/>
          <w:szCs w:val="24"/>
          <w:rtl/>
        </w:rPr>
        <w:t>בהתאם</w:t>
      </w:r>
      <w:r w:rsidRPr="007679F7">
        <w:rPr>
          <w:rFonts w:cs="David"/>
          <w:sz w:val="24"/>
          <w:szCs w:val="24"/>
          <w:rtl/>
        </w:rPr>
        <w:t xml:space="preserve"> </w:t>
      </w:r>
      <w:r w:rsidRPr="007679F7">
        <w:rPr>
          <w:rFonts w:cs="David" w:hint="eastAsia"/>
          <w:sz w:val="24"/>
          <w:szCs w:val="24"/>
          <w:rtl/>
        </w:rPr>
        <w:t>לכך</w:t>
      </w:r>
      <w:r w:rsidRPr="007679F7">
        <w:rPr>
          <w:rFonts w:cs="David"/>
          <w:sz w:val="24"/>
          <w:szCs w:val="24"/>
          <w:rtl/>
        </w:rPr>
        <w:t xml:space="preserve"> </w:t>
      </w:r>
      <w:r w:rsidRPr="007679F7">
        <w:rPr>
          <w:rFonts w:cs="David" w:hint="eastAsia"/>
          <w:sz w:val="24"/>
          <w:szCs w:val="24"/>
          <w:rtl/>
        </w:rPr>
        <w:t>את</w:t>
      </w:r>
      <w:r w:rsidRPr="007679F7">
        <w:rPr>
          <w:rFonts w:cs="David"/>
          <w:sz w:val="24"/>
          <w:szCs w:val="24"/>
          <w:rtl/>
        </w:rPr>
        <w:t xml:space="preserve"> </w:t>
      </w:r>
      <w:r w:rsidRPr="007679F7">
        <w:rPr>
          <w:rFonts w:cs="David" w:hint="eastAsia"/>
          <w:sz w:val="24"/>
          <w:szCs w:val="24"/>
          <w:rtl/>
        </w:rPr>
        <w:t>ההצעה</w:t>
      </w:r>
      <w:r w:rsidRPr="007679F7">
        <w:rPr>
          <w:rFonts w:cs="David"/>
          <w:sz w:val="24"/>
          <w:szCs w:val="24"/>
          <w:rtl/>
        </w:rPr>
        <w:t xml:space="preserve"> </w:t>
      </w:r>
      <w:r w:rsidRPr="007679F7">
        <w:rPr>
          <w:rFonts w:cs="David" w:hint="eastAsia"/>
          <w:sz w:val="24"/>
          <w:szCs w:val="24"/>
          <w:rtl/>
        </w:rPr>
        <w:t>המצורפת</w:t>
      </w:r>
      <w:r w:rsidRPr="007679F7">
        <w:rPr>
          <w:rFonts w:cs="David"/>
          <w:sz w:val="24"/>
          <w:szCs w:val="24"/>
          <w:rtl/>
        </w:rPr>
        <w:t xml:space="preserve">, </w:t>
      </w:r>
      <w:r w:rsidRPr="007679F7">
        <w:rPr>
          <w:rFonts w:cs="David" w:hint="eastAsia"/>
          <w:sz w:val="24"/>
          <w:szCs w:val="24"/>
          <w:rtl/>
        </w:rPr>
        <w:t>וברשותנו</w:t>
      </w:r>
      <w:r w:rsidRPr="007679F7">
        <w:rPr>
          <w:rFonts w:cs="David"/>
          <w:sz w:val="24"/>
          <w:szCs w:val="24"/>
          <w:rtl/>
        </w:rPr>
        <w:t xml:space="preserve"> </w:t>
      </w:r>
      <w:proofErr w:type="spellStart"/>
      <w:r w:rsidRPr="007679F7">
        <w:rPr>
          <w:rFonts w:cs="David" w:hint="eastAsia"/>
          <w:sz w:val="24"/>
          <w:szCs w:val="24"/>
          <w:rtl/>
        </w:rPr>
        <w:t>כח</w:t>
      </w:r>
      <w:proofErr w:type="spellEnd"/>
      <w:r w:rsidRPr="007679F7">
        <w:rPr>
          <w:rFonts w:cs="David"/>
          <w:sz w:val="24"/>
          <w:szCs w:val="24"/>
          <w:rtl/>
        </w:rPr>
        <w:t xml:space="preserve"> </w:t>
      </w:r>
      <w:r w:rsidRPr="007679F7">
        <w:rPr>
          <w:rFonts w:cs="David" w:hint="eastAsia"/>
          <w:sz w:val="24"/>
          <w:szCs w:val="24"/>
          <w:rtl/>
        </w:rPr>
        <w:t>אדם</w:t>
      </w:r>
      <w:r w:rsidRPr="007679F7">
        <w:rPr>
          <w:rFonts w:cs="David"/>
          <w:sz w:val="24"/>
          <w:szCs w:val="24"/>
          <w:rtl/>
        </w:rPr>
        <w:t xml:space="preserve"> </w:t>
      </w:r>
      <w:r w:rsidRPr="007679F7">
        <w:rPr>
          <w:rFonts w:cs="David" w:hint="eastAsia"/>
          <w:sz w:val="24"/>
          <w:szCs w:val="24"/>
          <w:rtl/>
        </w:rPr>
        <w:t>מיומן</w:t>
      </w:r>
      <w:r w:rsidRPr="007679F7">
        <w:rPr>
          <w:rFonts w:cs="David"/>
          <w:sz w:val="24"/>
          <w:szCs w:val="24"/>
          <w:rtl/>
        </w:rPr>
        <w:t xml:space="preserve"> </w:t>
      </w:r>
      <w:r w:rsidRPr="007679F7">
        <w:rPr>
          <w:rFonts w:cs="David" w:hint="eastAsia"/>
          <w:sz w:val="24"/>
          <w:szCs w:val="24"/>
          <w:rtl/>
        </w:rPr>
        <w:t>ומקצועי</w:t>
      </w:r>
      <w:r w:rsidRPr="007679F7">
        <w:rPr>
          <w:rFonts w:cs="David"/>
          <w:sz w:val="24"/>
          <w:szCs w:val="24"/>
          <w:rtl/>
        </w:rPr>
        <w:t xml:space="preserve">, </w:t>
      </w:r>
      <w:r w:rsidRPr="007679F7">
        <w:rPr>
          <w:rFonts w:cs="David" w:hint="eastAsia"/>
          <w:sz w:val="24"/>
          <w:szCs w:val="24"/>
          <w:rtl/>
        </w:rPr>
        <w:t>הניסיון</w:t>
      </w:r>
      <w:r w:rsidRPr="007679F7">
        <w:rPr>
          <w:rFonts w:cs="David"/>
          <w:sz w:val="24"/>
          <w:szCs w:val="24"/>
          <w:rtl/>
        </w:rPr>
        <w:t xml:space="preserve">, </w:t>
      </w:r>
      <w:r w:rsidRPr="007679F7">
        <w:rPr>
          <w:rFonts w:cs="David" w:hint="eastAsia"/>
          <w:sz w:val="24"/>
          <w:szCs w:val="24"/>
          <w:rtl/>
        </w:rPr>
        <w:t>הידע</w:t>
      </w:r>
      <w:r w:rsidRPr="007679F7">
        <w:rPr>
          <w:rFonts w:cs="David"/>
          <w:sz w:val="24"/>
          <w:szCs w:val="24"/>
          <w:rtl/>
        </w:rPr>
        <w:t xml:space="preserve">, </w:t>
      </w:r>
      <w:r w:rsidRPr="007679F7">
        <w:rPr>
          <w:rFonts w:cs="David" w:hint="eastAsia"/>
          <w:sz w:val="24"/>
          <w:szCs w:val="24"/>
          <w:rtl/>
        </w:rPr>
        <w:t>הכושר</w:t>
      </w:r>
      <w:r w:rsidRPr="007679F7">
        <w:rPr>
          <w:rFonts w:cs="David"/>
          <w:sz w:val="24"/>
          <w:szCs w:val="24"/>
          <w:rtl/>
        </w:rPr>
        <w:t xml:space="preserve">, </w:t>
      </w:r>
      <w:r w:rsidRPr="007679F7">
        <w:rPr>
          <w:rFonts w:cs="David" w:hint="eastAsia"/>
          <w:sz w:val="24"/>
          <w:szCs w:val="24"/>
          <w:rtl/>
        </w:rPr>
        <w:t>אמצעי</w:t>
      </w:r>
      <w:r w:rsidRPr="007679F7">
        <w:rPr>
          <w:rFonts w:cs="David"/>
          <w:sz w:val="24"/>
          <w:szCs w:val="24"/>
          <w:rtl/>
        </w:rPr>
        <w:t xml:space="preserve"> </w:t>
      </w:r>
      <w:r w:rsidRPr="007679F7">
        <w:rPr>
          <w:rFonts w:cs="David" w:hint="eastAsia"/>
          <w:sz w:val="24"/>
          <w:szCs w:val="24"/>
          <w:rtl/>
        </w:rPr>
        <w:t>הייצור</w:t>
      </w:r>
      <w:r w:rsidRPr="007679F7">
        <w:rPr>
          <w:rFonts w:cs="David"/>
          <w:sz w:val="24"/>
          <w:szCs w:val="24"/>
          <w:rtl/>
        </w:rPr>
        <w:t xml:space="preserve"> </w:t>
      </w:r>
      <w:r w:rsidRPr="007679F7">
        <w:rPr>
          <w:rFonts w:cs="David" w:hint="eastAsia"/>
          <w:sz w:val="24"/>
          <w:szCs w:val="24"/>
          <w:rtl/>
        </w:rPr>
        <w:t>והאמצעים</w:t>
      </w:r>
      <w:r w:rsidRPr="007679F7">
        <w:rPr>
          <w:rFonts w:cs="David"/>
          <w:sz w:val="24"/>
          <w:szCs w:val="24"/>
          <w:rtl/>
        </w:rPr>
        <w:t xml:space="preserve"> </w:t>
      </w:r>
      <w:r w:rsidRPr="007679F7">
        <w:rPr>
          <w:rFonts w:cs="David" w:hint="eastAsia"/>
          <w:sz w:val="24"/>
          <w:szCs w:val="24"/>
          <w:rtl/>
        </w:rPr>
        <w:t>הכספיים</w:t>
      </w:r>
      <w:r w:rsidRPr="007679F7">
        <w:rPr>
          <w:rFonts w:cs="David"/>
          <w:sz w:val="24"/>
          <w:szCs w:val="24"/>
          <w:rtl/>
        </w:rPr>
        <w:t xml:space="preserve">, </w:t>
      </w:r>
      <w:r w:rsidRPr="007679F7">
        <w:rPr>
          <w:rFonts w:cs="David" w:hint="eastAsia"/>
          <w:sz w:val="24"/>
          <w:szCs w:val="24"/>
          <w:rtl/>
        </w:rPr>
        <w:t>הטכניים</w:t>
      </w:r>
      <w:r w:rsidRPr="007679F7">
        <w:rPr>
          <w:rFonts w:cs="David"/>
          <w:sz w:val="24"/>
          <w:szCs w:val="24"/>
          <w:rtl/>
        </w:rPr>
        <w:t xml:space="preserve">, </w:t>
      </w:r>
      <w:r w:rsidRPr="007679F7">
        <w:rPr>
          <w:rFonts w:cs="David" w:hint="eastAsia"/>
          <w:sz w:val="24"/>
          <w:szCs w:val="24"/>
          <w:rtl/>
        </w:rPr>
        <w:t>הלוגיסטיים</w:t>
      </w:r>
      <w:r w:rsidRPr="007679F7">
        <w:rPr>
          <w:rFonts w:cs="David"/>
          <w:sz w:val="24"/>
          <w:szCs w:val="24"/>
          <w:rtl/>
        </w:rPr>
        <w:t xml:space="preserve"> </w:t>
      </w:r>
      <w:r w:rsidRPr="007679F7">
        <w:rPr>
          <w:rFonts w:cs="David" w:hint="eastAsia"/>
          <w:sz w:val="24"/>
          <w:szCs w:val="24"/>
          <w:rtl/>
        </w:rPr>
        <w:t>וכל</w:t>
      </w:r>
      <w:r w:rsidRPr="007679F7">
        <w:rPr>
          <w:rFonts w:cs="David"/>
          <w:sz w:val="24"/>
          <w:szCs w:val="24"/>
          <w:rtl/>
        </w:rPr>
        <w:t xml:space="preserve"> </w:t>
      </w:r>
      <w:r w:rsidRPr="007679F7">
        <w:rPr>
          <w:rFonts w:cs="David" w:hint="eastAsia"/>
          <w:sz w:val="24"/>
          <w:szCs w:val="24"/>
          <w:rtl/>
        </w:rPr>
        <w:t>יתר</w:t>
      </w:r>
      <w:r w:rsidRPr="007679F7">
        <w:rPr>
          <w:rFonts w:cs="David"/>
          <w:sz w:val="24"/>
          <w:szCs w:val="24"/>
          <w:rtl/>
        </w:rPr>
        <w:t xml:space="preserve"> </w:t>
      </w:r>
      <w:r w:rsidRPr="007679F7">
        <w:rPr>
          <w:rFonts w:cs="David" w:hint="eastAsia"/>
          <w:sz w:val="24"/>
          <w:szCs w:val="24"/>
          <w:rtl/>
        </w:rPr>
        <w:t>האמצעים</w:t>
      </w:r>
      <w:r w:rsidRPr="007679F7">
        <w:rPr>
          <w:rFonts w:cs="David"/>
          <w:sz w:val="24"/>
          <w:szCs w:val="24"/>
          <w:rtl/>
        </w:rPr>
        <w:t xml:space="preserve"> </w:t>
      </w:r>
      <w:r w:rsidRPr="007679F7">
        <w:rPr>
          <w:rFonts w:cs="David" w:hint="eastAsia"/>
          <w:sz w:val="24"/>
          <w:szCs w:val="24"/>
          <w:rtl/>
        </w:rPr>
        <w:t>הנדרשים</w:t>
      </w:r>
      <w:r w:rsidRPr="007679F7">
        <w:rPr>
          <w:rFonts w:cs="David"/>
          <w:sz w:val="24"/>
          <w:szCs w:val="24"/>
          <w:rtl/>
        </w:rPr>
        <w:t xml:space="preserve"> </w:t>
      </w:r>
      <w:r w:rsidRPr="007679F7">
        <w:rPr>
          <w:rFonts w:cs="David" w:hint="eastAsia"/>
          <w:sz w:val="24"/>
          <w:szCs w:val="24"/>
          <w:rtl/>
        </w:rPr>
        <w:t>לביצוע</w:t>
      </w:r>
      <w:r w:rsidRPr="007679F7">
        <w:rPr>
          <w:rFonts w:cs="David"/>
          <w:sz w:val="24"/>
          <w:szCs w:val="24"/>
          <w:rtl/>
        </w:rPr>
        <w:t xml:space="preserve"> </w:t>
      </w:r>
      <w:r w:rsidRPr="007679F7">
        <w:rPr>
          <w:rFonts w:cs="David" w:hint="eastAsia"/>
          <w:sz w:val="24"/>
          <w:szCs w:val="24"/>
          <w:rtl/>
        </w:rPr>
        <w:t>מושלם</w:t>
      </w:r>
      <w:r w:rsidRPr="007679F7">
        <w:rPr>
          <w:rFonts w:cs="David"/>
          <w:sz w:val="24"/>
          <w:szCs w:val="24"/>
          <w:rtl/>
        </w:rPr>
        <w:t xml:space="preserve"> </w:t>
      </w:r>
      <w:r w:rsidRPr="007679F7">
        <w:rPr>
          <w:rFonts w:cs="David" w:hint="eastAsia"/>
          <w:sz w:val="24"/>
          <w:szCs w:val="24"/>
          <w:rtl/>
        </w:rPr>
        <w:t>ואיכותי</w:t>
      </w:r>
      <w:r w:rsidRPr="007679F7">
        <w:rPr>
          <w:rFonts w:cs="David"/>
          <w:sz w:val="24"/>
          <w:szCs w:val="24"/>
          <w:rtl/>
        </w:rPr>
        <w:t xml:space="preserve"> </w:t>
      </w:r>
      <w:r w:rsidRPr="007679F7">
        <w:rPr>
          <w:rFonts w:cs="David" w:hint="eastAsia"/>
          <w:sz w:val="24"/>
          <w:szCs w:val="24"/>
          <w:rtl/>
        </w:rPr>
        <w:t>של</w:t>
      </w:r>
      <w:r w:rsidRPr="007679F7">
        <w:rPr>
          <w:rFonts w:cs="David"/>
          <w:sz w:val="24"/>
          <w:szCs w:val="24"/>
          <w:rtl/>
        </w:rPr>
        <w:t xml:space="preserve"> </w:t>
      </w:r>
      <w:r w:rsidRPr="007679F7">
        <w:rPr>
          <w:rFonts w:cs="David" w:hint="eastAsia"/>
          <w:sz w:val="24"/>
          <w:szCs w:val="24"/>
          <w:rtl/>
        </w:rPr>
        <w:t>כל</w:t>
      </w:r>
      <w:r w:rsidRPr="007679F7">
        <w:rPr>
          <w:rFonts w:cs="David"/>
          <w:sz w:val="24"/>
          <w:szCs w:val="24"/>
          <w:rtl/>
        </w:rPr>
        <w:t xml:space="preserve"> </w:t>
      </w:r>
      <w:r w:rsidRPr="007679F7">
        <w:rPr>
          <w:rFonts w:cs="David" w:hint="eastAsia"/>
          <w:sz w:val="24"/>
          <w:szCs w:val="24"/>
          <w:rtl/>
        </w:rPr>
        <w:t>דרישות</w:t>
      </w:r>
      <w:r w:rsidRPr="007679F7">
        <w:rPr>
          <w:rFonts w:cs="David"/>
          <w:sz w:val="24"/>
          <w:szCs w:val="24"/>
          <w:rtl/>
        </w:rPr>
        <w:t xml:space="preserve"> </w:t>
      </w:r>
      <w:r w:rsidRPr="007679F7">
        <w:rPr>
          <w:rFonts w:cs="David" w:hint="eastAsia"/>
          <w:sz w:val="24"/>
          <w:szCs w:val="24"/>
          <w:rtl/>
        </w:rPr>
        <w:t>המכרז</w:t>
      </w:r>
      <w:r w:rsidRPr="007679F7">
        <w:rPr>
          <w:rFonts w:cs="David"/>
          <w:sz w:val="24"/>
          <w:szCs w:val="24"/>
          <w:rtl/>
        </w:rPr>
        <w:t xml:space="preserve"> </w:t>
      </w:r>
      <w:r w:rsidRPr="007679F7">
        <w:rPr>
          <w:rFonts w:cs="David" w:hint="eastAsia"/>
          <w:sz w:val="24"/>
          <w:szCs w:val="24"/>
          <w:rtl/>
        </w:rPr>
        <w:t>על</w:t>
      </w:r>
      <w:r w:rsidRPr="007679F7">
        <w:rPr>
          <w:rFonts w:cs="David"/>
          <w:sz w:val="24"/>
          <w:szCs w:val="24"/>
          <w:rtl/>
        </w:rPr>
        <w:t xml:space="preserve"> </w:t>
      </w:r>
      <w:r w:rsidRPr="007679F7">
        <w:rPr>
          <w:rFonts w:cs="David" w:hint="eastAsia"/>
          <w:sz w:val="24"/>
          <w:szCs w:val="24"/>
          <w:rtl/>
        </w:rPr>
        <w:t>כל</w:t>
      </w:r>
      <w:r w:rsidRPr="007679F7">
        <w:rPr>
          <w:rFonts w:cs="David"/>
          <w:sz w:val="24"/>
          <w:szCs w:val="24"/>
          <w:rtl/>
        </w:rPr>
        <w:t xml:space="preserve"> </w:t>
      </w:r>
      <w:r w:rsidRPr="007679F7">
        <w:rPr>
          <w:rFonts w:cs="David" w:hint="eastAsia"/>
          <w:sz w:val="24"/>
          <w:szCs w:val="24"/>
          <w:rtl/>
        </w:rPr>
        <w:t>חלקיו</w:t>
      </w:r>
      <w:r w:rsidRPr="007679F7">
        <w:rPr>
          <w:rFonts w:cs="David"/>
          <w:sz w:val="24"/>
          <w:szCs w:val="24"/>
          <w:rtl/>
        </w:rPr>
        <w:t>.</w:t>
      </w:r>
    </w:p>
    <w:p w:rsidR="00C20B00" w:rsidRDefault="00C20B00" w:rsidP="00EC4C8A">
      <w:pPr>
        <w:pStyle w:val="ListParagraph2"/>
        <w:numPr>
          <w:ilvl w:val="0"/>
          <w:numId w:val="13"/>
        </w:numPr>
        <w:spacing w:line="360" w:lineRule="auto"/>
        <w:contextualSpacing/>
        <w:jc w:val="both"/>
        <w:rPr>
          <w:rFonts w:cs="David"/>
          <w:sz w:val="24"/>
          <w:szCs w:val="24"/>
        </w:rPr>
      </w:pPr>
      <w:r w:rsidRPr="007679F7">
        <w:rPr>
          <w:rFonts w:cs="David" w:hint="eastAsia"/>
          <w:sz w:val="24"/>
          <w:szCs w:val="24"/>
          <w:rtl/>
        </w:rPr>
        <w:t>אנו</w:t>
      </w:r>
      <w:r w:rsidRPr="007679F7">
        <w:rPr>
          <w:rFonts w:cs="David"/>
          <w:sz w:val="24"/>
          <w:szCs w:val="24"/>
          <w:rtl/>
        </w:rPr>
        <w:t xml:space="preserve"> </w:t>
      </w:r>
      <w:r w:rsidRPr="007679F7">
        <w:rPr>
          <w:rFonts w:cs="David" w:hint="eastAsia"/>
          <w:sz w:val="24"/>
          <w:szCs w:val="24"/>
          <w:rtl/>
        </w:rPr>
        <w:t>מסכימים</w:t>
      </w:r>
      <w:r w:rsidRPr="007679F7">
        <w:rPr>
          <w:rFonts w:cs="David"/>
          <w:sz w:val="24"/>
          <w:szCs w:val="24"/>
          <w:rtl/>
        </w:rPr>
        <w:t xml:space="preserve"> </w:t>
      </w:r>
      <w:r w:rsidRPr="007679F7">
        <w:rPr>
          <w:rFonts w:cs="David" w:hint="eastAsia"/>
          <w:sz w:val="24"/>
          <w:szCs w:val="24"/>
          <w:rtl/>
        </w:rPr>
        <w:t>לכל</w:t>
      </w:r>
      <w:r w:rsidRPr="007679F7">
        <w:rPr>
          <w:rFonts w:cs="David"/>
          <w:sz w:val="24"/>
          <w:szCs w:val="24"/>
          <w:rtl/>
        </w:rPr>
        <w:t xml:space="preserve"> </w:t>
      </w:r>
      <w:r w:rsidRPr="007679F7">
        <w:rPr>
          <w:rFonts w:cs="David" w:hint="eastAsia"/>
          <w:sz w:val="24"/>
          <w:szCs w:val="24"/>
          <w:rtl/>
        </w:rPr>
        <w:t>תנאי</w:t>
      </w:r>
      <w:r w:rsidRPr="007679F7">
        <w:rPr>
          <w:rFonts w:cs="David"/>
          <w:sz w:val="24"/>
          <w:szCs w:val="24"/>
          <w:rtl/>
        </w:rPr>
        <w:t xml:space="preserve"> </w:t>
      </w:r>
      <w:r w:rsidRPr="007679F7">
        <w:rPr>
          <w:rFonts w:cs="David" w:hint="eastAsia"/>
          <w:sz w:val="24"/>
          <w:szCs w:val="24"/>
          <w:rtl/>
        </w:rPr>
        <w:t>המכרז</w:t>
      </w:r>
      <w:r w:rsidRPr="007679F7">
        <w:rPr>
          <w:rFonts w:cs="David"/>
          <w:sz w:val="24"/>
          <w:szCs w:val="24"/>
          <w:rtl/>
        </w:rPr>
        <w:t xml:space="preserve"> </w:t>
      </w:r>
      <w:r w:rsidRPr="007679F7">
        <w:rPr>
          <w:rFonts w:cs="David" w:hint="eastAsia"/>
          <w:sz w:val="24"/>
          <w:szCs w:val="24"/>
          <w:rtl/>
        </w:rPr>
        <w:t>והננו</w:t>
      </w:r>
      <w:r w:rsidRPr="007679F7">
        <w:rPr>
          <w:rFonts w:cs="David"/>
          <w:sz w:val="24"/>
          <w:szCs w:val="24"/>
          <w:rtl/>
        </w:rPr>
        <w:t xml:space="preserve"> </w:t>
      </w:r>
      <w:r w:rsidRPr="007679F7">
        <w:rPr>
          <w:rFonts w:cs="David" w:hint="eastAsia"/>
          <w:sz w:val="24"/>
          <w:szCs w:val="24"/>
          <w:rtl/>
        </w:rPr>
        <w:t>מתחייבים</w:t>
      </w:r>
      <w:r w:rsidRPr="007679F7">
        <w:rPr>
          <w:rFonts w:cs="David"/>
          <w:sz w:val="24"/>
          <w:szCs w:val="24"/>
          <w:rtl/>
        </w:rPr>
        <w:t xml:space="preserve"> </w:t>
      </w:r>
      <w:r w:rsidRPr="007679F7">
        <w:rPr>
          <w:rFonts w:cs="David" w:hint="eastAsia"/>
          <w:sz w:val="24"/>
          <w:szCs w:val="24"/>
          <w:rtl/>
        </w:rPr>
        <w:t>למלא</w:t>
      </w:r>
      <w:r w:rsidRPr="007679F7">
        <w:rPr>
          <w:rFonts w:cs="David"/>
          <w:sz w:val="24"/>
          <w:szCs w:val="24"/>
          <w:rtl/>
        </w:rPr>
        <w:t xml:space="preserve"> </w:t>
      </w:r>
      <w:r w:rsidRPr="007679F7">
        <w:rPr>
          <w:rFonts w:cs="David" w:hint="eastAsia"/>
          <w:sz w:val="24"/>
          <w:szCs w:val="24"/>
          <w:rtl/>
        </w:rPr>
        <w:t>את</w:t>
      </w:r>
      <w:r w:rsidRPr="007679F7">
        <w:rPr>
          <w:rFonts w:cs="David"/>
          <w:sz w:val="24"/>
          <w:szCs w:val="24"/>
          <w:rtl/>
        </w:rPr>
        <w:t xml:space="preserve"> </w:t>
      </w:r>
      <w:r w:rsidRPr="007679F7">
        <w:rPr>
          <w:rFonts w:cs="David" w:hint="eastAsia"/>
          <w:sz w:val="24"/>
          <w:szCs w:val="24"/>
          <w:rtl/>
        </w:rPr>
        <w:t>כל</w:t>
      </w:r>
      <w:r w:rsidRPr="007679F7">
        <w:rPr>
          <w:rFonts w:cs="David"/>
          <w:sz w:val="24"/>
          <w:szCs w:val="24"/>
          <w:rtl/>
        </w:rPr>
        <w:t xml:space="preserve"> </w:t>
      </w:r>
      <w:r w:rsidRPr="007679F7">
        <w:rPr>
          <w:rFonts w:cs="David" w:hint="eastAsia"/>
          <w:sz w:val="24"/>
          <w:szCs w:val="24"/>
          <w:rtl/>
        </w:rPr>
        <w:t>דרישות</w:t>
      </w:r>
      <w:r w:rsidRPr="007679F7">
        <w:rPr>
          <w:rFonts w:cs="David"/>
          <w:sz w:val="24"/>
          <w:szCs w:val="24"/>
          <w:rtl/>
        </w:rPr>
        <w:t xml:space="preserve"> </w:t>
      </w:r>
      <w:r w:rsidRPr="007679F7">
        <w:rPr>
          <w:rFonts w:cs="David" w:hint="eastAsia"/>
          <w:sz w:val="24"/>
          <w:szCs w:val="24"/>
          <w:rtl/>
        </w:rPr>
        <w:t>המכרז</w:t>
      </w:r>
      <w:r w:rsidRPr="007679F7">
        <w:rPr>
          <w:rFonts w:cs="David"/>
          <w:sz w:val="24"/>
          <w:szCs w:val="24"/>
          <w:rtl/>
        </w:rPr>
        <w:t xml:space="preserve"> </w:t>
      </w:r>
      <w:r w:rsidRPr="007679F7">
        <w:rPr>
          <w:rFonts w:cs="David" w:hint="eastAsia"/>
          <w:sz w:val="24"/>
          <w:szCs w:val="24"/>
          <w:rtl/>
        </w:rPr>
        <w:t>כמפורט</w:t>
      </w:r>
      <w:r w:rsidRPr="007679F7">
        <w:rPr>
          <w:rFonts w:cs="David"/>
          <w:sz w:val="24"/>
          <w:szCs w:val="24"/>
          <w:rtl/>
        </w:rPr>
        <w:t xml:space="preserve"> </w:t>
      </w:r>
      <w:r w:rsidRPr="007679F7">
        <w:rPr>
          <w:rFonts w:cs="David" w:hint="eastAsia"/>
          <w:sz w:val="24"/>
          <w:szCs w:val="24"/>
          <w:rtl/>
        </w:rPr>
        <w:t>במכרז</w:t>
      </w:r>
      <w:r w:rsidRPr="007679F7">
        <w:rPr>
          <w:rFonts w:cs="David"/>
          <w:sz w:val="24"/>
          <w:szCs w:val="24"/>
          <w:rtl/>
        </w:rPr>
        <w:t xml:space="preserve"> </w:t>
      </w:r>
      <w:r w:rsidRPr="007679F7">
        <w:rPr>
          <w:rFonts w:cs="David" w:hint="eastAsia"/>
          <w:sz w:val="24"/>
          <w:szCs w:val="24"/>
          <w:rtl/>
        </w:rPr>
        <w:t>זה</w:t>
      </w:r>
      <w:r w:rsidRPr="007679F7">
        <w:rPr>
          <w:rFonts w:cs="David"/>
          <w:sz w:val="24"/>
          <w:szCs w:val="24"/>
          <w:rtl/>
        </w:rPr>
        <w:t xml:space="preserve">, </w:t>
      </w:r>
      <w:r w:rsidRPr="007679F7">
        <w:rPr>
          <w:rFonts w:cs="David" w:hint="eastAsia"/>
          <w:sz w:val="24"/>
          <w:szCs w:val="24"/>
          <w:rtl/>
        </w:rPr>
        <w:t>בדייקנות</w:t>
      </w:r>
      <w:r w:rsidRPr="007679F7">
        <w:rPr>
          <w:rFonts w:cs="David"/>
          <w:sz w:val="24"/>
          <w:szCs w:val="24"/>
          <w:rtl/>
        </w:rPr>
        <w:t xml:space="preserve">, </w:t>
      </w:r>
      <w:r w:rsidRPr="007679F7">
        <w:rPr>
          <w:rFonts w:cs="David" w:hint="eastAsia"/>
          <w:sz w:val="24"/>
          <w:szCs w:val="24"/>
          <w:rtl/>
        </w:rPr>
        <w:t>ביעילות</w:t>
      </w:r>
      <w:r w:rsidRPr="007679F7">
        <w:rPr>
          <w:rFonts w:cs="David"/>
          <w:sz w:val="24"/>
          <w:szCs w:val="24"/>
          <w:rtl/>
        </w:rPr>
        <w:t xml:space="preserve">, </w:t>
      </w:r>
      <w:r w:rsidRPr="007679F7">
        <w:rPr>
          <w:rFonts w:cs="David" w:hint="eastAsia"/>
          <w:sz w:val="24"/>
          <w:szCs w:val="24"/>
          <w:rtl/>
        </w:rPr>
        <w:t>במיומנות</w:t>
      </w:r>
      <w:r w:rsidRPr="007679F7">
        <w:rPr>
          <w:rFonts w:cs="David"/>
          <w:sz w:val="24"/>
          <w:szCs w:val="24"/>
          <w:rtl/>
        </w:rPr>
        <w:t xml:space="preserve"> </w:t>
      </w:r>
      <w:r w:rsidRPr="007679F7">
        <w:rPr>
          <w:rFonts w:cs="David" w:hint="eastAsia"/>
          <w:sz w:val="24"/>
          <w:szCs w:val="24"/>
          <w:rtl/>
        </w:rPr>
        <w:t>וברמה</w:t>
      </w:r>
      <w:r w:rsidRPr="007679F7">
        <w:rPr>
          <w:rFonts w:cs="David"/>
          <w:sz w:val="24"/>
          <w:szCs w:val="24"/>
          <w:rtl/>
        </w:rPr>
        <w:t xml:space="preserve"> </w:t>
      </w:r>
      <w:r w:rsidRPr="007679F7">
        <w:rPr>
          <w:rFonts w:cs="David" w:hint="eastAsia"/>
          <w:sz w:val="24"/>
          <w:szCs w:val="24"/>
          <w:rtl/>
        </w:rPr>
        <w:t>מקצועית</w:t>
      </w:r>
      <w:r w:rsidRPr="007679F7">
        <w:rPr>
          <w:rFonts w:cs="David"/>
          <w:sz w:val="24"/>
          <w:szCs w:val="24"/>
          <w:rtl/>
        </w:rPr>
        <w:t xml:space="preserve"> </w:t>
      </w:r>
      <w:r w:rsidRPr="007679F7">
        <w:rPr>
          <w:rFonts w:cs="David" w:hint="eastAsia"/>
          <w:sz w:val="24"/>
          <w:szCs w:val="24"/>
          <w:rtl/>
        </w:rPr>
        <w:t>גבוהה</w:t>
      </w:r>
      <w:r w:rsidRPr="007679F7">
        <w:rPr>
          <w:rFonts w:cs="David"/>
          <w:sz w:val="24"/>
          <w:szCs w:val="24"/>
          <w:rtl/>
        </w:rPr>
        <w:t xml:space="preserve">, </w:t>
      </w:r>
      <w:r w:rsidRPr="007679F7">
        <w:rPr>
          <w:rFonts w:cs="David" w:hint="eastAsia"/>
          <w:sz w:val="24"/>
          <w:szCs w:val="24"/>
          <w:rtl/>
        </w:rPr>
        <w:t>לאורך</w:t>
      </w:r>
      <w:r w:rsidRPr="007679F7">
        <w:rPr>
          <w:rFonts w:cs="David"/>
          <w:sz w:val="24"/>
          <w:szCs w:val="24"/>
          <w:rtl/>
        </w:rPr>
        <w:t xml:space="preserve"> </w:t>
      </w:r>
      <w:r w:rsidRPr="007679F7">
        <w:rPr>
          <w:rFonts w:cs="David" w:hint="eastAsia"/>
          <w:sz w:val="24"/>
          <w:szCs w:val="24"/>
          <w:rtl/>
        </w:rPr>
        <w:t>כל</w:t>
      </w:r>
      <w:r w:rsidRPr="007679F7">
        <w:rPr>
          <w:rFonts w:cs="David"/>
          <w:sz w:val="24"/>
          <w:szCs w:val="24"/>
          <w:rtl/>
        </w:rPr>
        <w:t xml:space="preserve"> </w:t>
      </w:r>
      <w:r w:rsidRPr="007679F7">
        <w:rPr>
          <w:rFonts w:cs="David" w:hint="eastAsia"/>
          <w:sz w:val="24"/>
          <w:szCs w:val="24"/>
          <w:rtl/>
        </w:rPr>
        <w:t>תקופת</w:t>
      </w:r>
      <w:r w:rsidRPr="007679F7">
        <w:rPr>
          <w:rFonts w:cs="David"/>
          <w:sz w:val="24"/>
          <w:szCs w:val="24"/>
          <w:rtl/>
        </w:rPr>
        <w:t xml:space="preserve"> </w:t>
      </w:r>
      <w:r w:rsidRPr="007679F7">
        <w:rPr>
          <w:rFonts w:cs="David" w:hint="eastAsia"/>
          <w:sz w:val="24"/>
          <w:szCs w:val="24"/>
          <w:rtl/>
        </w:rPr>
        <w:t>ההתקשרות</w:t>
      </w:r>
      <w:r w:rsidRPr="007679F7">
        <w:rPr>
          <w:rFonts w:cs="David"/>
          <w:sz w:val="24"/>
          <w:szCs w:val="24"/>
          <w:rtl/>
        </w:rPr>
        <w:t xml:space="preserve">, </w:t>
      </w:r>
      <w:r w:rsidRPr="007679F7">
        <w:rPr>
          <w:rFonts w:cs="David" w:hint="eastAsia"/>
          <w:sz w:val="24"/>
          <w:szCs w:val="24"/>
          <w:rtl/>
        </w:rPr>
        <w:t>והכל</w:t>
      </w:r>
      <w:r w:rsidRPr="007679F7">
        <w:rPr>
          <w:rFonts w:cs="David"/>
          <w:sz w:val="24"/>
          <w:szCs w:val="24"/>
          <w:rtl/>
        </w:rPr>
        <w:t xml:space="preserve"> </w:t>
      </w:r>
      <w:r w:rsidRPr="007679F7">
        <w:rPr>
          <w:rFonts w:cs="David" w:hint="eastAsia"/>
          <w:sz w:val="24"/>
          <w:szCs w:val="24"/>
          <w:rtl/>
        </w:rPr>
        <w:t>בכפוף</w:t>
      </w:r>
      <w:r w:rsidRPr="007679F7">
        <w:rPr>
          <w:rFonts w:cs="David"/>
          <w:sz w:val="24"/>
          <w:szCs w:val="24"/>
          <w:rtl/>
        </w:rPr>
        <w:t xml:space="preserve"> </w:t>
      </w:r>
      <w:r w:rsidRPr="007679F7">
        <w:rPr>
          <w:rFonts w:cs="David" w:hint="eastAsia"/>
          <w:sz w:val="24"/>
          <w:szCs w:val="24"/>
          <w:rtl/>
        </w:rPr>
        <w:t>להוראות</w:t>
      </w:r>
      <w:r w:rsidRPr="007679F7">
        <w:rPr>
          <w:rFonts w:cs="David"/>
          <w:sz w:val="24"/>
          <w:szCs w:val="24"/>
          <w:rtl/>
        </w:rPr>
        <w:t xml:space="preserve"> </w:t>
      </w:r>
      <w:r w:rsidRPr="007679F7">
        <w:rPr>
          <w:rFonts w:cs="David" w:hint="eastAsia"/>
          <w:sz w:val="24"/>
          <w:szCs w:val="24"/>
          <w:rtl/>
        </w:rPr>
        <w:t>מכרז</w:t>
      </w:r>
      <w:r w:rsidRPr="007679F7">
        <w:rPr>
          <w:rFonts w:cs="David"/>
          <w:sz w:val="24"/>
          <w:szCs w:val="24"/>
          <w:rtl/>
        </w:rPr>
        <w:t xml:space="preserve"> </w:t>
      </w:r>
      <w:r w:rsidRPr="007679F7">
        <w:rPr>
          <w:rFonts w:cs="David" w:hint="eastAsia"/>
          <w:sz w:val="24"/>
          <w:szCs w:val="24"/>
          <w:rtl/>
        </w:rPr>
        <w:t>זה</w:t>
      </w:r>
      <w:r w:rsidRPr="007679F7">
        <w:rPr>
          <w:rFonts w:cs="David"/>
          <w:sz w:val="24"/>
          <w:szCs w:val="24"/>
          <w:rtl/>
        </w:rPr>
        <w:t xml:space="preserve">, </w:t>
      </w:r>
      <w:r w:rsidRPr="007679F7">
        <w:rPr>
          <w:rFonts w:cs="David" w:hint="eastAsia"/>
          <w:sz w:val="24"/>
          <w:szCs w:val="24"/>
          <w:rtl/>
        </w:rPr>
        <w:t>הסכם</w:t>
      </w:r>
      <w:r w:rsidRPr="007679F7">
        <w:rPr>
          <w:rFonts w:cs="David"/>
          <w:sz w:val="24"/>
          <w:szCs w:val="24"/>
          <w:rtl/>
        </w:rPr>
        <w:t xml:space="preserve"> </w:t>
      </w:r>
      <w:r w:rsidRPr="007679F7">
        <w:rPr>
          <w:rFonts w:cs="David" w:hint="eastAsia"/>
          <w:sz w:val="24"/>
          <w:szCs w:val="24"/>
          <w:rtl/>
        </w:rPr>
        <w:t>ההתקשרות</w:t>
      </w:r>
      <w:r w:rsidRPr="007679F7">
        <w:rPr>
          <w:rFonts w:cs="David"/>
          <w:sz w:val="24"/>
          <w:szCs w:val="24"/>
          <w:rtl/>
        </w:rPr>
        <w:t xml:space="preserve"> </w:t>
      </w:r>
      <w:r w:rsidRPr="007679F7">
        <w:rPr>
          <w:rFonts w:cs="David" w:hint="eastAsia"/>
          <w:sz w:val="24"/>
          <w:szCs w:val="24"/>
          <w:rtl/>
        </w:rPr>
        <w:t>וההצעה</w:t>
      </w:r>
      <w:r w:rsidRPr="007679F7">
        <w:rPr>
          <w:rFonts w:cs="David"/>
          <w:sz w:val="24"/>
          <w:szCs w:val="24"/>
          <w:rtl/>
        </w:rPr>
        <w:t>.</w:t>
      </w:r>
    </w:p>
    <w:p w:rsidR="00C20B00" w:rsidRPr="007679F7" w:rsidRDefault="00C20B00" w:rsidP="00EC4C8A">
      <w:pPr>
        <w:pStyle w:val="ListParagraph2"/>
        <w:numPr>
          <w:ilvl w:val="0"/>
          <w:numId w:val="13"/>
        </w:numPr>
        <w:spacing w:line="360" w:lineRule="auto"/>
        <w:contextualSpacing/>
        <w:jc w:val="both"/>
        <w:rPr>
          <w:rFonts w:cs="David"/>
          <w:sz w:val="24"/>
          <w:szCs w:val="24"/>
        </w:rPr>
      </w:pPr>
      <w:r>
        <w:rPr>
          <w:rFonts w:cs="David" w:hint="eastAsia"/>
          <w:sz w:val="24"/>
          <w:szCs w:val="24"/>
          <w:rtl/>
        </w:rPr>
        <w:t>הננו</w:t>
      </w:r>
      <w:r>
        <w:rPr>
          <w:rFonts w:cs="David"/>
          <w:sz w:val="24"/>
          <w:szCs w:val="24"/>
          <w:rtl/>
        </w:rPr>
        <w:t xml:space="preserve"> </w:t>
      </w:r>
      <w:r>
        <w:rPr>
          <w:rFonts w:cs="David" w:hint="eastAsia"/>
          <w:sz w:val="24"/>
          <w:szCs w:val="24"/>
          <w:rtl/>
        </w:rPr>
        <w:t>מצהירים</w:t>
      </w:r>
      <w:r w:rsidRPr="00C14D40">
        <w:rPr>
          <w:rFonts w:cs="David"/>
          <w:sz w:val="24"/>
          <w:szCs w:val="24"/>
          <w:rtl/>
        </w:rPr>
        <w:t xml:space="preserve"> </w:t>
      </w:r>
      <w:r w:rsidRPr="00C14D40">
        <w:rPr>
          <w:rFonts w:cs="David" w:hint="eastAsia"/>
          <w:sz w:val="24"/>
          <w:szCs w:val="24"/>
          <w:rtl/>
        </w:rPr>
        <w:t>כי</w:t>
      </w:r>
      <w:r w:rsidRPr="00C14D40">
        <w:rPr>
          <w:rFonts w:cs="David"/>
          <w:sz w:val="24"/>
          <w:szCs w:val="24"/>
          <w:rtl/>
        </w:rPr>
        <w:t xml:space="preserve"> </w:t>
      </w:r>
      <w:r w:rsidRPr="00C14D40">
        <w:rPr>
          <w:rFonts w:cs="David" w:hint="eastAsia"/>
          <w:sz w:val="24"/>
          <w:szCs w:val="24"/>
          <w:rtl/>
        </w:rPr>
        <w:t>הפרטים</w:t>
      </w:r>
      <w:r w:rsidRPr="00C14D40">
        <w:rPr>
          <w:rFonts w:cs="David"/>
          <w:sz w:val="24"/>
          <w:szCs w:val="24"/>
          <w:rtl/>
        </w:rPr>
        <w:t xml:space="preserve"> </w:t>
      </w:r>
      <w:r w:rsidRPr="00C14D40">
        <w:rPr>
          <w:rFonts w:cs="David" w:hint="eastAsia"/>
          <w:sz w:val="24"/>
          <w:szCs w:val="24"/>
          <w:rtl/>
        </w:rPr>
        <w:t>שנמסרו</w:t>
      </w:r>
      <w:r w:rsidRPr="00C14D40">
        <w:rPr>
          <w:rFonts w:cs="David"/>
          <w:sz w:val="24"/>
          <w:szCs w:val="24"/>
          <w:rtl/>
        </w:rPr>
        <w:t xml:space="preserve"> </w:t>
      </w:r>
      <w:r w:rsidRPr="00C14D40">
        <w:rPr>
          <w:rFonts w:cs="David" w:hint="eastAsia"/>
          <w:sz w:val="24"/>
          <w:szCs w:val="24"/>
          <w:rtl/>
        </w:rPr>
        <w:t>בהצעה</w:t>
      </w:r>
      <w:r w:rsidRPr="00C14D40">
        <w:rPr>
          <w:rFonts w:cs="David"/>
          <w:sz w:val="24"/>
          <w:szCs w:val="24"/>
          <w:rtl/>
        </w:rPr>
        <w:t xml:space="preserve"> </w:t>
      </w:r>
      <w:r w:rsidRPr="00C14D40">
        <w:rPr>
          <w:rFonts w:cs="David" w:hint="eastAsia"/>
          <w:sz w:val="24"/>
          <w:szCs w:val="24"/>
          <w:rtl/>
        </w:rPr>
        <w:t>נכונים</w:t>
      </w:r>
      <w:r>
        <w:rPr>
          <w:rFonts w:cs="David"/>
          <w:sz w:val="24"/>
          <w:szCs w:val="24"/>
          <w:rtl/>
        </w:rPr>
        <w:t>.</w:t>
      </w:r>
    </w:p>
    <w:p w:rsidR="00C20B00" w:rsidRPr="007679F7" w:rsidRDefault="00C20B00" w:rsidP="00EC4C8A">
      <w:pPr>
        <w:pStyle w:val="ListParagraph2"/>
        <w:numPr>
          <w:ilvl w:val="0"/>
          <w:numId w:val="13"/>
        </w:numPr>
        <w:spacing w:line="360" w:lineRule="auto"/>
        <w:contextualSpacing/>
        <w:jc w:val="both"/>
        <w:rPr>
          <w:rFonts w:cs="David"/>
          <w:sz w:val="24"/>
          <w:szCs w:val="24"/>
        </w:rPr>
      </w:pPr>
      <w:r w:rsidRPr="007679F7">
        <w:rPr>
          <w:rFonts w:cs="David" w:hint="eastAsia"/>
          <w:sz w:val="24"/>
          <w:szCs w:val="24"/>
          <w:rtl/>
        </w:rPr>
        <w:t>הננו</w:t>
      </w:r>
      <w:r w:rsidRPr="007679F7">
        <w:rPr>
          <w:rFonts w:cs="David"/>
          <w:sz w:val="24"/>
          <w:szCs w:val="24"/>
          <w:rtl/>
        </w:rPr>
        <w:t xml:space="preserve"> </w:t>
      </w:r>
      <w:r w:rsidRPr="007679F7">
        <w:rPr>
          <w:rFonts w:cs="David" w:hint="eastAsia"/>
          <w:sz w:val="24"/>
          <w:szCs w:val="24"/>
          <w:rtl/>
        </w:rPr>
        <w:t>מתחייבים</w:t>
      </w:r>
      <w:r w:rsidRPr="007679F7">
        <w:rPr>
          <w:rFonts w:cs="David"/>
          <w:sz w:val="24"/>
          <w:szCs w:val="24"/>
          <w:rtl/>
        </w:rPr>
        <w:t xml:space="preserve"> </w:t>
      </w:r>
      <w:r w:rsidRPr="007679F7">
        <w:rPr>
          <w:rFonts w:cs="David" w:hint="eastAsia"/>
          <w:sz w:val="24"/>
          <w:szCs w:val="24"/>
          <w:rtl/>
        </w:rPr>
        <w:t>לספק</w:t>
      </w:r>
      <w:r w:rsidRPr="007679F7">
        <w:rPr>
          <w:rFonts w:cs="David"/>
          <w:sz w:val="24"/>
          <w:szCs w:val="24"/>
          <w:rtl/>
        </w:rPr>
        <w:t xml:space="preserve"> </w:t>
      </w:r>
      <w:r w:rsidRPr="007679F7">
        <w:rPr>
          <w:rFonts w:cs="David" w:hint="eastAsia"/>
          <w:sz w:val="24"/>
          <w:szCs w:val="24"/>
          <w:rtl/>
        </w:rPr>
        <w:t>למשרד</w:t>
      </w:r>
      <w:r w:rsidRPr="007679F7">
        <w:rPr>
          <w:rFonts w:cs="David"/>
          <w:sz w:val="24"/>
          <w:szCs w:val="24"/>
          <w:rtl/>
        </w:rPr>
        <w:t xml:space="preserve"> </w:t>
      </w:r>
      <w:r w:rsidRPr="007679F7">
        <w:rPr>
          <w:rFonts w:cs="David" w:hint="eastAsia"/>
          <w:sz w:val="24"/>
          <w:szCs w:val="24"/>
          <w:rtl/>
        </w:rPr>
        <w:t>שירותי</w:t>
      </w:r>
      <w:r w:rsidRPr="007679F7">
        <w:rPr>
          <w:rFonts w:cs="David"/>
          <w:sz w:val="24"/>
          <w:szCs w:val="24"/>
          <w:rtl/>
        </w:rPr>
        <w:t xml:space="preserve"> </w:t>
      </w:r>
      <w:r w:rsidRPr="007679F7">
        <w:rPr>
          <w:rFonts w:cs="David" w:hint="eastAsia"/>
          <w:sz w:val="24"/>
          <w:szCs w:val="24"/>
          <w:rtl/>
        </w:rPr>
        <w:t>תחזוקה</w:t>
      </w:r>
      <w:r w:rsidRPr="007679F7">
        <w:rPr>
          <w:rFonts w:cs="David"/>
          <w:sz w:val="24"/>
          <w:szCs w:val="24"/>
          <w:rtl/>
        </w:rPr>
        <w:t xml:space="preserve"> </w:t>
      </w:r>
      <w:r w:rsidRPr="007679F7">
        <w:rPr>
          <w:rFonts w:cs="David" w:hint="eastAsia"/>
          <w:sz w:val="24"/>
          <w:szCs w:val="24"/>
          <w:rtl/>
        </w:rPr>
        <w:t>ותמיכה</w:t>
      </w:r>
      <w:r w:rsidRPr="007679F7">
        <w:rPr>
          <w:rFonts w:cs="David"/>
          <w:sz w:val="24"/>
          <w:szCs w:val="24"/>
          <w:rtl/>
        </w:rPr>
        <w:t xml:space="preserve"> </w:t>
      </w:r>
      <w:r w:rsidRPr="007679F7">
        <w:rPr>
          <w:rFonts w:cs="David" w:hint="eastAsia"/>
          <w:sz w:val="24"/>
          <w:szCs w:val="24"/>
          <w:rtl/>
        </w:rPr>
        <w:t>טכנית</w:t>
      </w:r>
      <w:r w:rsidRPr="007679F7">
        <w:rPr>
          <w:rFonts w:cs="David"/>
          <w:sz w:val="24"/>
          <w:szCs w:val="24"/>
          <w:rtl/>
        </w:rPr>
        <w:t xml:space="preserve">, </w:t>
      </w:r>
      <w:r w:rsidRPr="007679F7">
        <w:rPr>
          <w:rFonts w:cs="David" w:hint="eastAsia"/>
          <w:sz w:val="24"/>
          <w:szCs w:val="24"/>
          <w:rtl/>
        </w:rPr>
        <w:t>אם</w:t>
      </w:r>
      <w:r w:rsidRPr="007679F7">
        <w:rPr>
          <w:rFonts w:cs="David"/>
          <w:sz w:val="24"/>
          <w:szCs w:val="24"/>
          <w:rtl/>
        </w:rPr>
        <w:t xml:space="preserve"> </w:t>
      </w:r>
      <w:r w:rsidRPr="007679F7">
        <w:rPr>
          <w:rFonts w:cs="David" w:hint="eastAsia"/>
          <w:sz w:val="24"/>
          <w:szCs w:val="24"/>
          <w:rtl/>
        </w:rPr>
        <w:t>נבחר</w:t>
      </w:r>
      <w:r w:rsidRPr="007679F7">
        <w:rPr>
          <w:rFonts w:cs="David"/>
          <w:sz w:val="24"/>
          <w:szCs w:val="24"/>
          <w:rtl/>
        </w:rPr>
        <w:t xml:space="preserve"> </w:t>
      </w:r>
      <w:r w:rsidRPr="007679F7">
        <w:rPr>
          <w:rFonts w:cs="David" w:hint="eastAsia"/>
          <w:sz w:val="24"/>
          <w:szCs w:val="24"/>
          <w:rtl/>
        </w:rPr>
        <w:t>כזוכים</w:t>
      </w:r>
      <w:r w:rsidRPr="007679F7">
        <w:rPr>
          <w:rFonts w:cs="David"/>
          <w:sz w:val="24"/>
          <w:szCs w:val="24"/>
          <w:rtl/>
        </w:rPr>
        <w:t xml:space="preserve"> </w:t>
      </w:r>
      <w:r w:rsidRPr="007679F7">
        <w:rPr>
          <w:rFonts w:cs="David" w:hint="eastAsia"/>
          <w:sz w:val="24"/>
          <w:szCs w:val="24"/>
          <w:rtl/>
        </w:rPr>
        <w:t>במכרז</w:t>
      </w:r>
      <w:r w:rsidRPr="007679F7">
        <w:rPr>
          <w:rFonts w:cs="David"/>
          <w:sz w:val="24"/>
          <w:szCs w:val="24"/>
          <w:rtl/>
        </w:rPr>
        <w:t xml:space="preserve"> </w:t>
      </w:r>
      <w:r w:rsidRPr="007679F7">
        <w:rPr>
          <w:rFonts w:cs="David" w:hint="eastAsia"/>
          <w:sz w:val="24"/>
          <w:szCs w:val="24"/>
          <w:rtl/>
        </w:rPr>
        <w:t>זה</w:t>
      </w:r>
      <w:r w:rsidRPr="007679F7">
        <w:rPr>
          <w:rFonts w:cs="David"/>
          <w:sz w:val="24"/>
          <w:szCs w:val="24"/>
          <w:rtl/>
        </w:rPr>
        <w:t>.</w:t>
      </w:r>
    </w:p>
    <w:p w:rsidR="00C20B00" w:rsidRPr="007679F7" w:rsidRDefault="00C20B00" w:rsidP="00EC4C8A">
      <w:pPr>
        <w:pStyle w:val="ListParagraph2"/>
        <w:numPr>
          <w:ilvl w:val="0"/>
          <w:numId w:val="13"/>
        </w:numPr>
        <w:spacing w:line="360" w:lineRule="auto"/>
        <w:contextualSpacing/>
        <w:jc w:val="both"/>
        <w:rPr>
          <w:rFonts w:cs="David"/>
          <w:sz w:val="24"/>
          <w:szCs w:val="24"/>
        </w:rPr>
      </w:pPr>
      <w:r w:rsidRPr="007679F7">
        <w:rPr>
          <w:rFonts w:cs="David" w:hint="eastAsia"/>
          <w:sz w:val="24"/>
          <w:szCs w:val="24"/>
          <w:rtl/>
        </w:rPr>
        <w:t>אנו</w:t>
      </w:r>
      <w:r w:rsidRPr="007679F7">
        <w:rPr>
          <w:rFonts w:cs="David"/>
          <w:sz w:val="24"/>
          <w:szCs w:val="24"/>
          <w:rtl/>
        </w:rPr>
        <w:t xml:space="preserve"> </w:t>
      </w:r>
      <w:r w:rsidRPr="007679F7">
        <w:rPr>
          <w:rFonts w:cs="David" w:hint="eastAsia"/>
          <w:sz w:val="24"/>
          <w:szCs w:val="24"/>
          <w:rtl/>
        </w:rPr>
        <w:t>מתחייבים</w:t>
      </w:r>
      <w:r w:rsidRPr="007679F7">
        <w:rPr>
          <w:rFonts w:cs="David"/>
          <w:sz w:val="24"/>
          <w:szCs w:val="24"/>
          <w:rtl/>
        </w:rPr>
        <w:t xml:space="preserve"> </w:t>
      </w:r>
      <w:r w:rsidRPr="007679F7">
        <w:rPr>
          <w:rFonts w:cs="David" w:hint="eastAsia"/>
          <w:sz w:val="24"/>
          <w:szCs w:val="24"/>
          <w:rtl/>
        </w:rPr>
        <w:t>לעשות</w:t>
      </w:r>
      <w:r w:rsidRPr="007679F7">
        <w:rPr>
          <w:rFonts w:cs="David"/>
          <w:sz w:val="24"/>
          <w:szCs w:val="24"/>
          <w:rtl/>
        </w:rPr>
        <w:t xml:space="preserve"> </w:t>
      </w:r>
      <w:r w:rsidRPr="007679F7">
        <w:rPr>
          <w:rFonts w:cs="David" w:hint="eastAsia"/>
          <w:sz w:val="24"/>
          <w:szCs w:val="24"/>
          <w:rtl/>
        </w:rPr>
        <w:t>שימוש</w:t>
      </w:r>
      <w:r w:rsidRPr="007679F7">
        <w:rPr>
          <w:rFonts w:cs="David"/>
          <w:sz w:val="24"/>
          <w:szCs w:val="24"/>
          <w:rtl/>
        </w:rPr>
        <w:t xml:space="preserve"> </w:t>
      </w:r>
      <w:r w:rsidRPr="007679F7">
        <w:rPr>
          <w:rFonts w:cs="David" w:hint="eastAsia"/>
          <w:sz w:val="24"/>
          <w:szCs w:val="24"/>
          <w:rtl/>
        </w:rPr>
        <w:t>אך</w:t>
      </w:r>
      <w:r w:rsidRPr="007679F7">
        <w:rPr>
          <w:rFonts w:cs="David"/>
          <w:sz w:val="24"/>
          <w:szCs w:val="24"/>
          <w:rtl/>
        </w:rPr>
        <w:t xml:space="preserve"> </w:t>
      </w:r>
      <w:r w:rsidRPr="007679F7">
        <w:rPr>
          <w:rFonts w:cs="David" w:hint="eastAsia"/>
          <w:sz w:val="24"/>
          <w:szCs w:val="24"/>
          <w:rtl/>
        </w:rPr>
        <w:t>ורק</w:t>
      </w:r>
      <w:r w:rsidRPr="007679F7">
        <w:rPr>
          <w:rFonts w:cs="David"/>
          <w:sz w:val="24"/>
          <w:szCs w:val="24"/>
          <w:rtl/>
        </w:rPr>
        <w:t xml:space="preserve"> </w:t>
      </w:r>
      <w:r w:rsidRPr="007679F7">
        <w:rPr>
          <w:rFonts w:cs="David" w:hint="eastAsia"/>
          <w:sz w:val="24"/>
          <w:szCs w:val="24"/>
          <w:rtl/>
        </w:rPr>
        <w:t>בתוכנות</w:t>
      </w:r>
      <w:r w:rsidRPr="007679F7">
        <w:rPr>
          <w:rFonts w:cs="David"/>
          <w:sz w:val="24"/>
          <w:szCs w:val="24"/>
          <w:rtl/>
        </w:rPr>
        <w:t xml:space="preserve"> </w:t>
      </w:r>
      <w:r w:rsidRPr="007679F7">
        <w:rPr>
          <w:rFonts w:cs="David" w:hint="eastAsia"/>
          <w:sz w:val="24"/>
          <w:szCs w:val="24"/>
          <w:rtl/>
        </w:rPr>
        <w:t>מורשות</w:t>
      </w:r>
      <w:r w:rsidRPr="007679F7">
        <w:rPr>
          <w:rFonts w:cs="David"/>
          <w:sz w:val="24"/>
          <w:szCs w:val="24"/>
          <w:rtl/>
        </w:rPr>
        <w:t xml:space="preserve"> </w:t>
      </w:r>
      <w:r w:rsidRPr="007679F7">
        <w:rPr>
          <w:rFonts w:cs="David" w:hint="eastAsia"/>
          <w:sz w:val="24"/>
          <w:szCs w:val="24"/>
          <w:rtl/>
        </w:rPr>
        <w:t>עם</w:t>
      </w:r>
      <w:r w:rsidRPr="007679F7">
        <w:rPr>
          <w:rFonts w:cs="David"/>
          <w:sz w:val="24"/>
          <w:szCs w:val="24"/>
          <w:rtl/>
        </w:rPr>
        <w:t xml:space="preserve"> </w:t>
      </w:r>
      <w:r w:rsidRPr="007679F7">
        <w:rPr>
          <w:rFonts w:cs="David" w:hint="eastAsia"/>
          <w:sz w:val="24"/>
          <w:szCs w:val="24"/>
          <w:rtl/>
        </w:rPr>
        <w:t>רישיון</w:t>
      </w:r>
      <w:r w:rsidRPr="007679F7">
        <w:rPr>
          <w:rFonts w:cs="David"/>
          <w:sz w:val="24"/>
          <w:szCs w:val="24"/>
          <w:rtl/>
        </w:rPr>
        <w:t xml:space="preserve"> </w:t>
      </w:r>
      <w:r w:rsidRPr="007679F7">
        <w:rPr>
          <w:rFonts w:cs="David" w:hint="eastAsia"/>
          <w:sz w:val="24"/>
          <w:szCs w:val="24"/>
          <w:rtl/>
        </w:rPr>
        <w:t>יצרן</w:t>
      </w:r>
      <w:r w:rsidRPr="007679F7">
        <w:rPr>
          <w:rFonts w:cs="David"/>
          <w:sz w:val="24"/>
          <w:szCs w:val="24"/>
          <w:rtl/>
        </w:rPr>
        <w:t xml:space="preserve"> </w:t>
      </w:r>
      <w:r w:rsidRPr="007679F7">
        <w:rPr>
          <w:rFonts w:cs="David" w:hint="eastAsia"/>
          <w:sz w:val="24"/>
          <w:szCs w:val="24"/>
          <w:rtl/>
        </w:rPr>
        <w:t>לצורך</w:t>
      </w:r>
      <w:r w:rsidRPr="007679F7">
        <w:rPr>
          <w:rFonts w:cs="David"/>
          <w:sz w:val="24"/>
          <w:szCs w:val="24"/>
          <w:rtl/>
        </w:rPr>
        <w:t xml:space="preserve"> </w:t>
      </w:r>
      <w:r w:rsidRPr="007679F7">
        <w:rPr>
          <w:rFonts w:cs="David" w:hint="eastAsia"/>
          <w:sz w:val="24"/>
          <w:szCs w:val="24"/>
          <w:rtl/>
        </w:rPr>
        <w:t>מימוש</w:t>
      </w:r>
      <w:r w:rsidRPr="007679F7">
        <w:rPr>
          <w:rFonts w:cs="David"/>
          <w:sz w:val="24"/>
          <w:szCs w:val="24"/>
          <w:rtl/>
        </w:rPr>
        <w:t xml:space="preserve"> </w:t>
      </w:r>
      <w:r w:rsidRPr="007679F7">
        <w:rPr>
          <w:rFonts w:cs="David" w:hint="eastAsia"/>
          <w:sz w:val="24"/>
          <w:szCs w:val="24"/>
          <w:rtl/>
        </w:rPr>
        <w:t>מכרז</w:t>
      </w:r>
      <w:r w:rsidRPr="007679F7">
        <w:rPr>
          <w:rFonts w:cs="David"/>
          <w:sz w:val="24"/>
          <w:szCs w:val="24"/>
          <w:rtl/>
        </w:rPr>
        <w:t xml:space="preserve"> </w:t>
      </w:r>
      <w:r w:rsidRPr="007679F7">
        <w:rPr>
          <w:rFonts w:cs="David" w:hint="eastAsia"/>
          <w:sz w:val="24"/>
          <w:szCs w:val="24"/>
          <w:rtl/>
        </w:rPr>
        <w:t>זה</w:t>
      </w:r>
      <w:r w:rsidRPr="007679F7">
        <w:rPr>
          <w:rFonts w:cs="David"/>
          <w:sz w:val="24"/>
          <w:szCs w:val="24"/>
          <w:rtl/>
        </w:rPr>
        <w:t>.</w:t>
      </w:r>
    </w:p>
    <w:p w:rsidR="00C20B00" w:rsidRPr="007679F7" w:rsidRDefault="00C20B00" w:rsidP="00C20B00">
      <w:pPr>
        <w:pStyle w:val="ListParagraph2"/>
        <w:spacing w:line="360" w:lineRule="auto"/>
        <w:ind w:left="530"/>
        <w:rPr>
          <w:rFonts w:cs="David"/>
          <w:sz w:val="24"/>
          <w:szCs w:val="24"/>
          <w:rtl/>
        </w:rPr>
      </w:pPr>
    </w:p>
    <w:p w:rsidR="00C20B00" w:rsidRDefault="00C20B00" w:rsidP="00C20B00">
      <w:pPr>
        <w:spacing w:after="0" w:line="360" w:lineRule="auto"/>
        <w:rPr>
          <w:sz w:val="24"/>
          <w:szCs w:val="24"/>
          <w:rtl/>
        </w:rPr>
      </w:pPr>
    </w:p>
    <w:p w:rsidR="00C20B00" w:rsidRDefault="00C20B00" w:rsidP="00C20B00">
      <w:pPr>
        <w:spacing w:after="0" w:line="360" w:lineRule="auto"/>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360" w:lineRule="auto"/>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w:t>
      </w:r>
      <w:r>
        <w:rPr>
          <w:sz w:val="24"/>
          <w:szCs w:val="24"/>
          <w:rtl/>
        </w:rPr>
        <w:tab/>
        <w:t xml:space="preserve">          שם</w:t>
      </w:r>
      <w:r>
        <w:rPr>
          <w:sz w:val="24"/>
          <w:szCs w:val="24"/>
          <w:rtl/>
        </w:rPr>
        <w:tab/>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after="0" w:line="360" w:lineRule="auto"/>
        <w:rPr>
          <w:sz w:val="24"/>
          <w:szCs w:val="24"/>
          <w:rtl/>
        </w:rPr>
      </w:pPr>
    </w:p>
    <w:p w:rsidR="00C20B00" w:rsidRDefault="00C20B00" w:rsidP="00C20B00">
      <w:pPr>
        <w:spacing w:after="0" w:line="360" w:lineRule="auto"/>
      </w:pPr>
    </w:p>
    <w:p w:rsidR="00C20B00" w:rsidRDefault="00C20B00" w:rsidP="00C20B00">
      <w:pPr>
        <w:spacing w:line="360" w:lineRule="auto"/>
        <w:ind w:left="720"/>
        <w:jc w:val="center"/>
        <w:rPr>
          <w:b/>
          <w:bCs/>
          <w:sz w:val="32"/>
          <w:szCs w:val="32"/>
          <w:u w:val="single"/>
          <w:rtl/>
        </w:rPr>
      </w:pPr>
      <w:r>
        <w:rPr>
          <w:b/>
          <w:bCs/>
          <w:sz w:val="24"/>
          <w:szCs w:val="24"/>
          <w:u w:val="single"/>
          <w:rtl/>
        </w:rPr>
        <w:br w:type="page"/>
      </w:r>
    </w:p>
    <w:p w:rsidR="00C20B00" w:rsidRDefault="00C20B00" w:rsidP="00C20B00">
      <w:pPr>
        <w:spacing w:line="360" w:lineRule="auto"/>
        <w:ind w:left="720"/>
        <w:jc w:val="center"/>
        <w:rPr>
          <w:b/>
          <w:bCs/>
          <w:sz w:val="32"/>
          <w:szCs w:val="32"/>
          <w:u w:val="single"/>
          <w:rtl/>
        </w:rPr>
      </w:pPr>
      <w:r>
        <w:rPr>
          <w:b/>
          <w:bCs/>
          <w:sz w:val="32"/>
          <w:szCs w:val="32"/>
          <w:u w:val="single"/>
          <w:rtl/>
        </w:rPr>
        <w:lastRenderedPageBreak/>
        <w:t>נספח 0.6.12 – כתב התחייבות לביצוע העבודה</w:t>
      </w:r>
    </w:p>
    <w:p w:rsidR="00C20B00" w:rsidRPr="00EB7DF0" w:rsidRDefault="00C20B00" w:rsidP="00C20B00">
      <w:pPr>
        <w:pStyle w:val="a3"/>
        <w:tabs>
          <w:tab w:val="left" w:pos="720"/>
        </w:tabs>
        <w:spacing w:line="360" w:lineRule="auto"/>
        <w:rPr>
          <w:rFonts w:ascii="Courier New" w:hAnsi="Courier New" w:cs="David"/>
          <w:sz w:val="24"/>
          <w:szCs w:val="24"/>
          <w:rtl/>
        </w:rPr>
      </w:pPr>
    </w:p>
    <w:p w:rsidR="00C20B00" w:rsidRDefault="00C20B00" w:rsidP="00C20B00">
      <w:pPr>
        <w:spacing w:after="0" w:line="360" w:lineRule="auto"/>
        <w:ind w:left="83" w:firstLine="0"/>
        <w:rPr>
          <w:rFonts w:ascii="Courier New" w:hAnsi="Courier New"/>
          <w:sz w:val="24"/>
          <w:szCs w:val="24"/>
          <w:rtl/>
        </w:rPr>
      </w:pPr>
      <w:r w:rsidRPr="00EB7DF0">
        <w:rPr>
          <w:rFonts w:ascii="Courier New" w:hAnsi="Courier New"/>
          <w:sz w:val="24"/>
          <w:szCs w:val="24"/>
          <w:rtl/>
        </w:rPr>
        <w:t>אני הח"מ _______________</w:t>
      </w:r>
      <w:r>
        <w:rPr>
          <w:rFonts w:ascii="Courier New" w:hAnsi="Courier New"/>
          <w:sz w:val="24"/>
          <w:szCs w:val="24"/>
          <w:rtl/>
        </w:rPr>
        <w:t>(שם מורשה החתימה במציע) ת.ז. ____________</w:t>
      </w:r>
      <w:r w:rsidRPr="00EB7DF0">
        <w:rPr>
          <w:rFonts w:ascii="Courier New" w:hAnsi="Courier New"/>
          <w:sz w:val="24"/>
          <w:szCs w:val="24"/>
          <w:rtl/>
        </w:rPr>
        <w:t xml:space="preserve"> המורשה לחייב את _________________</w:t>
      </w:r>
      <w:r>
        <w:rPr>
          <w:rFonts w:ascii="Courier New" w:hAnsi="Courier New"/>
          <w:sz w:val="24"/>
          <w:szCs w:val="24"/>
          <w:rtl/>
        </w:rPr>
        <w:t>(שם החברה המציעה) ח.פ./ח.צ._______________ על</w:t>
      </w:r>
      <w:r w:rsidRPr="00EB7DF0">
        <w:rPr>
          <w:rFonts w:ascii="Courier New" w:hAnsi="Courier New"/>
          <w:sz w:val="24"/>
          <w:szCs w:val="24"/>
          <w:rtl/>
        </w:rPr>
        <w:t xml:space="preserve"> פי כל דין, לאחר</w:t>
      </w:r>
      <w:r>
        <w:rPr>
          <w:rFonts w:ascii="Courier New" w:hAnsi="Courier New"/>
          <w:sz w:val="24"/>
          <w:szCs w:val="24"/>
          <w:rtl/>
        </w:rPr>
        <w:t xml:space="preserve"> </w:t>
      </w:r>
      <w:r w:rsidRPr="00EB7DF0">
        <w:rPr>
          <w:rFonts w:ascii="Courier New" w:hAnsi="Courier New"/>
          <w:sz w:val="24"/>
          <w:szCs w:val="24"/>
          <w:rtl/>
        </w:rPr>
        <w:t>שהוזהרתי כי עלי להצהיר את כל האמת שאם לא כן אהיה צפוי לעונשים הקבועים בחוק מצהיר בזאת כדלקמן:</w:t>
      </w:r>
    </w:p>
    <w:p w:rsidR="00C20B00" w:rsidRDefault="00C20B00" w:rsidP="00C20B00">
      <w:pPr>
        <w:spacing w:after="0" w:line="360" w:lineRule="auto"/>
        <w:ind w:left="83" w:firstLine="0"/>
        <w:rPr>
          <w:rFonts w:ascii="Courier New" w:hAnsi="Courier New"/>
          <w:sz w:val="24"/>
          <w:szCs w:val="24"/>
          <w:rtl/>
        </w:rPr>
      </w:pPr>
    </w:p>
    <w:p w:rsidR="00C20B00" w:rsidRPr="00371DAF" w:rsidRDefault="00C20B00" w:rsidP="00C20B00">
      <w:pPr>
        <w:spacing w:after="0" w:line="360" w:lineRule="auto"/>
        <w:ind w:left="83" w:firstLine="0"/>
        <w:rPr>
          <w:rFonts w:ascii="Courier New" w:hAnsi="Courier New"/>
          <w:sz w:val="24"/>
          <w:szCs w:val="24"/>
          <w:rtl/>
        </w:rPr>
      </w:pPr>
      <w:r w:rsidRPr="00371DAF">
        <w:rPr>
          <w:rFonts w:ascii="Courier New" w:hAnsi="Courier New"/>
          <w:sz w:val="24"/>
          <w:szCs w:val="24"/>
          <w:rtl/>
        </w:rPr>
        <w:t>אני מתחייב בזאת להעמיד לצורך ביצוע העבודה הנדרשת במכרז מס' 23/14 "להקמה, תפעול ותחזוקה של מרכז מידע לנתוני תחבורה ציבורית", את הצוות המוצע והמפורט בהצעה העונה על מלוא דרישות מפרט המכרז האמור, תוך 30 יום ממועד חתימת המשרד על חוזה ההתקשרות.</w:t>
      </w:r>
    </w:p>
    <w:p w:rsidR="00C20B00" w:rsidRPr="00371DAF" w:rsidRDefault="00C20B00" w:rsidP="00C20B00">
      <w:pPr>
        <w:spacing w:after="0" w:line="360" w:lineRule="auto"/>
        <w:ind w:left="0" w:firstLine="0"/>
        <w:rPr>
          <w:rFonts w:ascii="Narkisim" w:hAnsi="Narkisim"/>
          <w:sz w:val="24"/>
          <w:szCs w:val="24"/>
          <w:rtl/>
        </w:rPr>
      </w:pPr>
    </w:p>
    <w:p w:rsidR="00C20B00" w:rsidRPr="00371DAF" w:rsidRDefault="00C20B00" w:rsidP="00C20B00">
      <w:pPr>
        <w:spacing w:after="0" w:line="360" w:lineRule="auto"/>
        <w:ind w:left="83" w:firstLine="0"/>
        <w:rPr>
          <w:noProof/>
          <w:sz w:val="24"/>
          <w:szCs w:val="24"/>
        </w:rPr>
      </w:pPr>
      <w:r w:rsidRPr="00371DAF">
        <w:rPr>
          <w:rFonts w:ascii="Narkisim" w:hAnsi="Narkisim" w:hint="eastAsia"/>
          <w:sz w:val="24"/>
          <w:szCs w:val="24"/>
          <w:rtl/>
        </w:rPr>
        <w:t>אני</w:t>
      </w:r>
      <w:r w:rsidRPr="00371DAF">
        <w:rPr>
          <w:rFonts w:ascii="Narkisim" w:hAnsi="Narkisim"/>
          <w:sz w:val="24"/>
          <w:szCs w:val="24"/>
          <w:rtl/>
        </w:rPr>
        <w:t xml:space="preserve"> מתחייב כי כל כוח אדם </w:t>
      </w:r>
      <w:r w:rsidRPr="00371DAF">
        <w:rPr>
          <w:rFonts w:ascii="Narkisim" w:hAnsi="Narkisim" w:hint="eastAsia"/>
          <w:sz w:val="24"/>
          <w:szCs w:val="24"/>
          <w:rtl/>
        </w:rPr>
        <w:t>שיוקצה</w:t>
      </w:r>
      <w:r w:rsidRPr="00371DAF">
        <w:rPr>
          <w:rFonts w:ascii="Narkisim" w:hAnsi="Narkisim"/>
          <w:sz w:val="24"/>
          <w:szCs w:val="24"/>
          <w:rtl/>
        </w:rPr>
        <w:t xml:space="preserve"> על ידי לצורך ביצוע השירותים נש</w:t>
      </w:r>
      <w:r w:rsidRPr="00371DAF">
        <w:rPr>
          <w:rFonts w:ascii="Narkisim" w:hAnsi="Narkisim" w:hint="eastAsia"/>
          <w:sz w:val="24"/>
          <w:szCs w:val="24"/>
          <w:rtl/>
        </w:rPr>
        <w:t>וא</w:t>
      </w:r>
      <w:r w:rsidRPr="00371DAF">
        <w:rPr>
          <w:rFonts w:ascii="Narkisim" w:hAnsi="Narkisim"/>
          <w:sz w:val="24"/>
          <w:szCs w:val="24"/>
          <w:rtl/>
        </w:rPr>
        <w:t xml:space="preserve"> מכרז זה הנם בעל</w:t>
      </w:r>
      <w:r w:rsidRPr="00371DAF">
        <w:rPr>
          <w:rFonts w:ascii="Narkisim" w:hAnsi="Narkisim" w:hint="eastAsia"/>
          <w:sz w:val="24"/>
          <w:szCs w:val="24"/>
          <w:rtl/>
        </w:rPr>
        <w:t>י</w:t>
      </w:r>
      <w:r w:rsidRPr="00371DAF">
        <w:rPr>
          <w:rFonts w:ascii="Narkisim" w:hAnsi="Narkisim"/>
          <w:sz w:val="24"/>
          <w:szCs w:val="24"/>
          <w:rtl/>
        </w:rPr>
        <w:t xml:space="preserve"> מיומנות ויכולת מקצועית גבוהה </w:t>
      </w:r>
      <w:r w:rsidRPr="00371DAF">
        <w:rPr>
          <w:rFonts w:ascii="Narkisim" w:hAnsi="Narkisim" w:hint="eastAsia"/>
          <w:sz w:val="24"/>
          <w:szCs w:val="24"/>
          <w:rtl/>
        </w:rPr>
        <w:t>באופן</w:t>
      </w:r>
      <w:r w:rsidRPr="00371DAF">
        <w:rPr>
          <w:rFonts w:ascii="Narkisim" w:hAnsi="Narkisim"/>
          <w:sz w:val="24"/>
          <w:szCs w:val="24"/>
          <w:rtl/>
        </w:rPr>
        <w:t xml:space="preserve"> </w:t>
      </w:r>
      <w:r w:rsidRPr="00371DAF">
        <w:rPr>
          <w:rFonts w:ascii="Narkisim" w:hAnsi="Narkisim" w:hint="eastAsia"/>
          <w:sz w:val="24"/>
          <w:szCs w:val="24"/>
          <w:rtl/>
        </w:rPr>
        <w:t>שיאפשר</w:t>
      </w:r>
      <w:r w:rsidRPr="00371DAF">
        <w:rPr>
          <w:rFonts w:ascii="Narkisim" w:hAnsi="Narkisim"/>
          <w:sz w:val="24"/>
          <w:szCs w:val="24"/>
          <w:rtl/>
        </w:rPr>
        <w:t xml:space="preserve"> עמידה בכל הדרישות נשוא מכרז זה ברמה הגבוהה ביותר.</w:t>
      </w:r>
    </w:p>
    <w:p w:rsidR="00C20B00" w:rsidRPr="00371DAF" w:rsidRDefault="00C20B00" w:rsidP="00C20B00">
      <w:pPr>
        <w:spacing w:after="0" w:line="360" w:lineRule="auto"/>
        <w:ind w:left="83" w:firstLine="0"/>
        <w:rPr>
          <w:rFonts w:ascii="Courier New" w:hAnsi="Courier New"/>
          <w:sz w:val="24"/>
          <w:szCs w:val="24"/>
          <w:rtl/>
        </w:rPr>
      </w:pPr>
    </w:p>
    <w:p w:rsidR="00C20B00" w:rsidRDefault="00C20B00" w:rsidP="00C20B00">
      <w:pPr>
        <w:spacing w:after="0" w:line="360" w:lineRule="auto"/>
        <w:jc w:val="center"/>
        <w:rPr>
          <w:rFonts w:ascii="Courier New" w:hAnsi="Courier New"/>
          <w:sz w:val="24"/>
          <w:szCs w:val="24"/>
          <w:rtl/>
        </w:rPr>
      </w:pPr>
    </w:p>
    <w:p w:rsidR="00C20B00" w:rsidRDefault="00C20B00" w:rsidP="00C20B00">
      <w:pPr>
        <w:spacing w:after="0" w:line="360" w:lineRule="auto"/>
        <w:jc w:val="center"/>
        <w:rPr>
          <w:rFonts w:ascii="Courier New" w:hAnsi="Courier New"/>
          <w:sz w:val="24"/>
          <w:szCs w:val="24"/>
          <w:rtl/>
        </w:rPr>
      </w:pPr>
    </w:p>
    <w:p w:rsidR="00C20B00" w:rsidRPr="00EB7DF0" w:rsidRDefault="00C20B00" w:rsidP="00C20B00">
      <w:pPr>
        <w:spacing w:after="0" w:line="360" w:lineRule="auto"/>
        <w:ind w:left="720"/>
        <w:jc w:val="center"/>
        <w:rPr>
          <w:rFonts w:ascii="Courier New" w:hAnsi="Courier New"/>
          <w:sz w:val="24"/>
          <w:szCs w:val="24"/>
          <w:rtl/>
        </w:rPr>
      </w:pPr>
      <w:r w:rsidRPr="00EB7DF0">
        <w:rPr>
          <w:rFonts w:ascii="Courier New" w:hAnsi="Courier New"/>
          <w:sz w:val="24"/>
          <w:szCs w:val="24"/>
          <w:rtl/>
        </w:rPr>
        <w:t>___________________</w:t>
      </w:r>
      <w:r w:rsidRPr="00EB7DF0">
        <w:rPr>
          <w:rFonts w:ascii="Courier New" w:hAnsi="Courier New"/>
          <w:sz w:val="24"/>
          <w:szCs w:val="24"/>
          <w:rtl/>
        </w:rPr>
        <w:tab/>
      </w:r>
      <w:r w:rsidRPr="00EB7DF0">
        <w:rPr>
          <w:rFonts w:ascii="Courier New" w:hAnsi="Courier New"/>
          <w:sz w:val="24"/>
          <w:szCs w:val="24"/>
          <w:rtl/>
        </w:rPr>
        <w:tab/>
        <w:t>___________________</w:t>
      </w:r>
    </w:p>
    <w:p w:rsidR="00C20B00" w:rsidRPr="00EB7DF0" w:rsidRDefault="00C20B00" w:rsidP="00C20B00">
      <w:pPr>
        <w:spacing w:after="0" w:line="360" w:lineRule="auto"/>
        <w:ind w:left="720"/>
        <w:jc w:val="center"/>
        <w:rPr>
          <w:rFonts w:ascii="Courier New" w:hAnsi="Courier New"/>
          <w:sz w:val="24"/>
          <w:szCs w:val="24"/>
          <w:rtl/>
        </w:rPr>
      </w:pPr>
      <w:r>
        <w:rPr>
          <w:rFonts w:ascii="Courier New" w:hAnsi="Courier New"/>
          <w:sz w:val="24"/>
          <w:szCs w:val="24"/>
          <w:rtl/>
        </w:rPr>
        <w:t xml:space="preserve">              </w:t>
      </w:r>
      <w:r w:rsidRPr="00EB7DF0">
        <w:rPr>
          <w:rFonts w:ascii="Courier New" w:hAnsi="Courier New"/>
          <w:sz w:val="24"/>
          <w:szCs w:val="24"/>
          <w:rtl/>
        </w:rPr>
        <w:t xml:space="preserve">תאריך </w:t>
      </w:r>
      <w:r w:rsidRPr="00EB7DF0">
        <w:rPr>
          <w:rFonts w:ascii="Courier New" w:hAnsi="Courier New"/>
          <w:sz w:val="24"/>
          <w:szCs w:val="24"/>
          <w:rtl/>
        </w:rPr>
        <w:tab/>
        <w:t xml:space="preserve">   </w:t>
      </w:r>
      <w:r w:rsidRPr="00EB7DF0">
        <w:rPr>
          <w:rFonts w:ascii="Courier New" w:hAnsi="Courier New"/>
          <w:sz w:val="24"/>
          <w:szCs w:val="24"/>
          <w:rtl/>
        </w:rPr>
        <w:tab/>
        <w:t xml:space="preserve">        </w:t>
      </w:r>
      <w:r>
        <w:rPr>
          <w:rFonts w:ascii="Courier New" w:hAnsi="Courier New"/>
          <w:sz w:val="24"/>
          <w:szCs w:val="24"/>
          <w:rtl/>
        </w:rPr>
        <w:tab/>
        <w:t xml:space="preserve">   </w:t>
      </w:r>
      <w:r w:rsidRPr="00EB7DF0">
        <w:rPr>
          <w:rFonts w:ascii="Courier New" w:hAnsi="Courier New"/>
          <w:sz w:val="24"/>
          <w:szCs w:val="24"/>
          <w:rtl/>
        </w:rPr>
        <w:t xml:space="preserve">  </w:t>
      </w:r>
      <w:r>
        <w:rPr>
          <w:rFonts w:ascii="Courier New" w:hAnsi="Courier New"/>
          <w:sz w:val="24"/>
          <w:szCs w:val="24"/>
          <w:rtl/>
        </w:rPr>
        <w:t xml:space="preserve">         </w:t>
      </w:r>
      <w:r w:rsidRPr="00EB7DF0">
        <w:rPr>
          <w:rFonts w:ascii="Courier New" w:hAnsi="Courier New"/>
          <w:sz w:val="24"/>
          <w:szCs w:val="24"/>
          <w:rtl/>
        </w:rPr>
        <w:t xml:space="preserve">   חתימת המצהיר/ה</w:t>
      </w:r>
    </w:p>
    <w:p w:rsidR="00C20B00" w:rsidRDefault="00C20B00" w:rsidP="00C20B00">
      <w:pPr>
        <w:pStyle w:val="28"/>
        <w:tabs>
          <w:tab w:val="left" w:pos="-16"/>
        </w:tabs>
        <w:spacing w:line="360" w:lineRule="auto"/>
        <w:ind w:firstLine="0"/>
        <w:rPr>
          <w:rtl/>
        </w:rPr>
      </w:pPr>
    </w:p>
    <w:p w:rsidR="00C20B00" w:rsidRDefault="00C20B00" w:rsidP="00C20B00">
      <w:pPr>
        <w:pStyle w:val="28"/>
        <w:tabs>
          <w:tab w:val="left" w:pos="-16"/>
        </w:tabs>
        <w:spacing w:line="360" w:lineRule="auto"/>
        <w:ind w:firstLine="0"/>
        <w:rPr>
          <w:rtl/>
        </w:rPr>
      </w:pPr>
    </w:p>
    <w:p w:rsidR="00C20B00" w:rsidRPr="00FE265C" w:rsidRDefault="00C20B00" w:rsidP="00C20B00">
      <w:pPr>
        <w:spacing w:after="0" w:line="276" w:lineRule="auto"/>
        <w:ind w:left="0" w:firstLine="0"/>
        <w:rPr>
          <w:rFonts w:ascii="Narkisim" w:hAnsi="Narkisim"/>
          <w:sz w:val="24"/>
          <w:szCs w:val="24"/>
          <w:u w:val="single"/>
          <w:rtl/>
        </w:rPr>
      </w:pPr>
      <w:r w:rsidRPr="00FE265C">
        <w:rPr>
          <w:rFonts w:ascii="Narkisim" w:hAnsi="Narkisim" w:hint="eastAsia"/>
          <w:sz w:val="24"/>
          <w:szCs w:val="24"/>
          <w:u w:val="single"/>
          <w:rtl/>
        </w:rPr>
        <w:t>אישור</w:t>
      </w:r>
      <w:r w:rsidRPr="00FE265C">
        <w:rPr>
          <w:rFonts w:ascii="Narkisim" w:hAnsi="Narkisim"/>
          <w:sz w:val="24"/>
          <w:szCs w:val="24"/>
          <w:u w:val="single"/>
          <w:rtl/>
        </w:rPr>
        <w:t xml:space="preserve"> עורך הדין</w:t>
      </w:r>
    </w:p>
    <w:p w:rsidR="00C20B00" w:rsidRPr="00FE265C" w:rsidRDefault="00C20B00" w:rsidP="00C20B00">
      <w:pPr>
        <w:spacing w:after="0" w:line="276" w:lineRule="auto"/>
        <w:ind w:left="0" w:firstLine="0"/>
        <w:rPr>
          <w:rFonts w:ascii="Narkisim" w:hAnsi="Narkisim"/>
          <w:sz w:val="24"/>
          <w:szCs w:val="24"/>
          <w:rtl/>
        </w:rPr>
      </w:pPr>
    </w:p>
    <w:p w:rsidR="00C20B00" w:rsidRPr="00496DFE" w:rsidRDefault="00C20B00" w:rsidP="00C20B00">
      <w:pPr>
        <w:spacing w:line="360" w:lineRule="auto"/>
        <w:ind w:left="0" w:firstLine="0"/>
        <w:jc w:val="left"/>
        <w:rPr>
          <w:rFonts w:ascii="Courier New" w:hAnsi="Courier New"/>
          <w:sz w:val="24"/>
          <w:szCs w:val="24"/>
          <w:rtl/>
        </w:rPr>
      </w:pPr>
      <w:r w:rsidRPr="00FE265C">
        <w:rPr>
          <w:rFonts w:ascii="Narkisim" w:hAnsi="Narkisim" w:hint="eastAsia"/>
          <w:sz w:val="24"/>
          <w:szCs w:val="24"/>
          <w:rtl/>
        </w:rPr>
        <w:t>אני</w:t>
      </w:r>
      <w:r w:rsidRPr="00FE265C">
        <w:rPr>
          <w:rFonts w:ascii="Narkisim" w:hAnsi="Narkisim"/>
          <w:sz w:val="24"/>
          <w:szCs w:val="24"/>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w:t>
      </w:r>
      <w:r w:rsidRPr="00FE265C">
        <w:rPr>
          <w:rFonts w:ascii="Narkisim" w:hAnsi="Narkisim" w:hint="eastAsia"/>
          <w:sz w:val="24"/>
          <w:szCs w:val="24"/>
          <w:rtl/>
        </w:rPr>
        <w:t>שה</w:t>
      </w:r>
      <w:r w:rsidRPr="00FE265C">
        <w:rPr>
          <w:rFonts w:ascii="Narkisim" w:hAnsi="Narkisim"/>
          <w:sz w:val="24"/>
          <w:szCs w:val="24"/>
          <w:rtl/>
        </w:rPr>
        <w:t>/תעשה כן, חתם/ה בפני על התצהיר דלעיל.</w:t>
      </w:r>
    </w:p>
    <w:p w:rsidR="00C20B00" w:rsidRPr="00496DFE" w:rsidRDefault="00C20B00" w:rsidP="00C20B00">
      <w:pPr>
        <w:spacing w:line="360" w:lineRule="auto"/>
        <w:jc w:val="center"/>
        <w:rPr>
          <w:rFonts w:ascii="Courier New" w:hAnsi="Courier New"/>
          <w:sz w:val="24"/>
          <w:szCs w:val="24"/>
          <w:rtl/>
        </w:rPr>
      </w:pPr>
    </w:p>
    <w:p w:rsidR="00C20B00" w:rsidRPr="00496DFE" w:rsidRDefault="00C20B00" w:rsidP="00C20B00">
      <w:pPr>
        <w:spacing w:line="360" w:lineRule="auto"/>
        <w:ind w:left="720"/>
        <w:jc w:val="center"/>
        <w:rPr>
          <w:rFonts w:ascii="Courier New" w:hAnsi="Courier New"/>
          <w:sz w:val="24"/>
          <w:szCs w:val="24"/>
          <w:rtl/>
        </w:rPr>
      </w:pPr>
      <w:r w:rsidRPr="00496DFE">
        <w:rPr>
          <w:rFonts w:ascii="Courier New" w:hAnsi="Courier New"/>
          <w:sz w:val="24"/>
          <w:szCs w:val="24"/>
          <w:rtl/>
        </w:rPr>
        <w:t>____________________</w:t>
      </w:r>
    </w:p>
    <w:p w:rsidR="00C20B00" w:rsidRDefault="00C20B00" w:rsidP="00C20B00">
      <w:pPr>
        <w:spacing w:line="360" w:lineRule="auto"/>
        <w:ind w:left="720" w:right="480"/>
        <w:jc w:val="center"/>
        <w:rPr>
          <w:b/>
          <w:bCs/>
          <w:sz w:val="24"/>
          <w:szCs w:val="24"/>
          <w:u w:val="single"/>
          <w:rtl/>
        </w:rPr>
      </w:pPr>
      <w:r>
        <w:rPr>
          <w:rFonts w:ascii="Courier New" w:hAnsi="Courier New"/>
          <w:sz w:val="24"/>
          <w:szCs w:val="24"/>
          <w:rtl/>
        </w:rPr>
        <w:t xml:space="preserve">      </w:t>
      </w:r>
      <w:r w:rsidRPr="00496DFE">
        <w:rPr>
          <w:rFonts w:ascii="Courier New" w:hAnsi="Courier New"/>
          <w:sz w:val="24"/>
          <w:szCs w:val="24"/>
          <w:rtl/>
        </w:rPr>
        <w:t>חתימת עו"ד</w:t>
      </w:r>
    </w:p>
    <w:p w:rsidR="00C20B00" w:rsidRDefault="00C20B00" w:rsidP="00C20B00">
      <w:pPr>
        <w:spacing w:line="360" w:lineRule="auto"/>
        <w:ind w:left="720" w:right="480"/>
        <w:jc w:val="left"/>
        <w:rPr>
          <w:b/>
          <w:bCs/>
          <w:sz w:val="24"/>
          <w:szCs w:val="24"/>
          <w:u w:val="single"/>
          <w:rtl/>
        </w:rPr>
      </w:pPr>
    </w:p>
    <w:p w:rsidR="00C20B00" w:rsidRDefault="00C20B00" w:rsidP="00C20B00">
      <w:pPr>
        <w:spacing w:line="360" w:lineRule="auto"/>
        <w:ind w:left="720"/>
        <w:jc w:val="center"/>
        <w:rPr>
          <w:b/>
          <w:bCs/>
          <w:sz w:val="32"/>
          <w:szCs w:val="32"/>
          <w:u w:val="single"/>
          <w:rtl/>
        </w:rPr>
      </w:pPr>
      <w:r>
        <w:rPr>
          <w:b/>
          <w:bCs/>
          <w:sz w:val="24"/>
          <w:szCs w:val="24"/>
          <w:u w:val="single"/>
          <w:rtl/>
        </w:rPr>
        <w:br w:type="page"/>
      </w:r>
    </w:p>
    <w:p w:rsidR="00C20B00" w:rsidRPr="000310C0" w:rsidRDefault="00C20B00" w:rsidP="00C20B00">
      <w:pPr>
        <w:spacing w:line="360" w:lineRule="auto"/>
        <w:ind w:left="720"/>
        <w:jc w:val="center"/>
        <w:rPr>
          <w:b/>
          <w:bCs/>
          <w:sz w:val="32"/>
          <w:szCs w:val="32"/>
          <w:u w:val="single"/>
          <w:rtl/>
        </w:rPr>
      </w:pPr>
      <w:r w:rsidRPr="000310C0">
        <w:rPr>
          <w:b/>
          <w:bCs/>
          <w:sz w:val="32"/>
          <w:szCs w:val="32"/>
          <w:u w:val="single"/>
          <w:rtl/>
        </w:rPr>
        <w:lastRenderedPageBreak/>
        <w:t>נספח 0.6.</w:t>
      </w:r>
      <w:r>
        <w:rPr>
          <w:b/>
          <w:bCs/>
          <w:sz w:val="32"/>
          <w:szCs w:val="32"/>
          <w:u w:val="single"/>
          <w:rtl/>
        </w:rPr>
        <w:t>15</w:t>
      </w:r>
      <w:r w:rsidRPr="000310C0">
        <w:rPr>
          <w:b/>
          <w:bCs/>
          <w:sz w:val="32"/>
          <w:szCs w:val="32"/>
          <w:u w:val="single"/>
          <w:rtl/>
        </w:rPr>
        <w:t xml:space="preserve"> - </w:t>
      </w:r>
      <w:r w:rsidRPr="000310C0">
        <w:rPr>
          <w:rFonts w:ascii="David" w:hAnsi="David" w:hint="eastAsia"/>
          <w:b/>
          <w:bCs/>
          <w:sz w:val="32"/>
          <w:szCs w:val="32"/>
          <w:u w:val="single"/>
          <w:rtl/>
        </w:rPr>
        <w:t>תצהיר</w:t>
      </w:r>
      <w:r w:rsidRPr="000310C0">
        <w:rPr>
          <w:rFonts w:ascii="David" w:hAnsi="David"/>
          <w:b/>
          <w:bCs/>
          <w:sz w:val="32"/>
          <w:szCs w:val="32"/>
          <w:u w:val="single"/>
          <w:rtl/>
        </w:rPr>
        <w:t xml:space="preserve"> </w:t>
      </w:r>
      <w:r w:rsidRPr="000310C0">
        <w:rPr>
          <w:rFonts w:ascii="David" w:hAnsi="David" w:hint="eastAsia"/>
          <w:b/>
          <w:bCs/>
          <w:sz w:val="32"/>
          <w:szCs w:val="32"/>
          <w:u w:val="single"/>
          <w:rtl/>
        </w:rPr>
        <w:t>לפי</w:t>
      </w:r>
      <w:r w:rsidRPr="000310C0">
        <w:rPr>
          <w:rFonts w:ascii="David" w:hAnsi="David"/>
          <w:b/>
          <w:bCs/>
          <w:sz w:val="32"/>
          <w:szCs w:val="32"/>
          <w:u w:val="single"/>
          <w:rtl/>
        </w:rPr>
        <w:t xml:space="preserve"> ח</w:t>
      </w:r>
      <w:r w:rsidRPr="000310C0">
        <w:rPr>
          <w:rFonts w:ascii="David" w:hAnsi="David" w:hint="eastAsia"/>
          <w:b/>
          <w:bCs/>
          <w:sz w:val="32"/>
          <w:szCs w:val="32"/>
          <w:u w:val="single"/>
          <w:rtl/>
        </w:rPr>
        <w:t>וק</w:t>
      </w:r>
      <w:r w:rsidRPr="000310C0">
        <w:rPr>
          <w:rFonts w:ascii="David" w:hAnsi="David"/>
          <w:b/>
          <w:bCs/>
          <w:sz w:val="32"/>
          <w:szCs w:val="32"/>
          <w:u w:val="single"/>
          <w:rtl/>
        </w:rPr>
        <w:t xml:space="preserve"> עסקאות גופי</w:t>
      </w:r>
      <w:r w:rsidRPr="000310C0">
        <w:rPr>
          <w:rFonts w:ascii="David" w:hAnsi="David" w:hint="eastAsia"/>
          <w:b/>
          <w:bCs/>
          <w:sz w:val="32"/>
          <w:szCs w:val="32"/>
          <w:u w:val="single"/>
          <w:rtl/>
        </w:rPr>
        <w:t>ם</w:t>
      </w:r>
      <w:r w:rsidRPr="000310C0">
        <w:rPr>
          <w:rFonts w:ascii="David" w:hAnsi="David"/>
          <w:b/>
          <w:bCs/>
          <w:sz w:val="32"/>
          <w:szCs w:val="32"/>
          <w:u w:val="single"/>
          <w:rtl/>
        </w:rPr>
        <w:t xml:space="preserve"> ציבוריים, </w:t>
      </w:r>
      <w:proofErr w:type="spellStart"/>
      <w:r w:rsidRPr="000310C0">
        <w:rPr>
          <w:rFonts w:ascii="David" w:hAnsi="David"/>
          <w:b/>
          <w:bCs/>
          <w:sz w:val="32"/>
          <w:szCs w:val="32"/>
          <w:u w:val="single"/>
          <w:rtl/>
        </w:rPr>
        <w:t>הת</w:t>
      </w:r>
      <w:r w:rsidRPr="000310C0">
        <w:rPr>
          <w:rFonts w:ascii="David" w:hAnsi="David" w:hint="eastAsia"/>
          <w:b/>
          <w:bCs/>
          <w:sz w:val="32"/>
          <w:szCs w:val="32"/>
          <w:u w:val="single"/>
          <w:rtl/>
        </w:rPr>
        <w:t>של</w:t>
      </w:r>
      <w:r w:rsidRPr="000310C0">
        <w:rPr>
          <w:rFonts w:ascii="David" w:hAnsi="David"/>
          <w:b/>
          <w:bCs/>
          <w:sz w:val="32"/>
          <w:szCs w:val="32"/>
          <w:u w:val="single"/>
          <w:rtl/>
        </w:rPr>
        <w:t>"ו</w:t>
      </w:r>
      <w:proofErr w:type="spellEnd"/>
      <w:r w:rsidRPr="000310C0">
        <w:rPr>
          <w:rFonts w:ascii="David" w:hAnsi="David"/>
          <w:b/>
          <w:bCs/>
          <w:sz w:val="32"/>
          <w:szCs w:val="32"/>
          <w:u w:val="single"/>
          <w:rtl/>
        </w:rPr>
        <w:t>-1976</w:t>
      </w: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אני</w:t>
      </w:r>
      <w:r w:rsidRPr="00B817D2">
        <w:rPr>
          <w:rFonts w:ascii="Narkisim" w:hAnsi="Narkisim"/>
          <w:sz w:val="24"/>
          <w:szCs w:val="24"/>
          <w:rtl/>
        </w:rPr>
        <w:t xml:space="preserve"> הח"מ _______________ ת.ז. _______________ לאחר שהוזהרתי כי עלי לומר את האמת וכי אהיה צפ</w:t>
      </w:r>
      <w:r w:rsidRPr="00B817D2">
        <w:rPr>
          <w:rFonts w:ascii="Narkisim" w:hAnsi="Narkisim" w:hint="eastAsia"/>
          <w:sz w:val="24"/>
          <w:szCs w:val="24"/>
          <w:rtl/>
        </w:rPr>
        <w:t>וי</w:t>
      </w:r>
      <w:r w:rsidRPr="00B817D2">
        <w:rPr>
          <w:rFonts w:ascii="Narkisim" w:hAnsi="Narkisim"/>
          <w:sz w:val="24"/>
          <w:szCs w:val="24"/>
          <w:rtl/>
        </w:rPr>
        <w:t xml:space="preserve"> לעונשים הקבועים בחוק אם לא אעשה כן, מצהיר/ה בזה כדלקמן:</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הנני</w:t>
      </w:r>
      <w:r w:rsidRPr="00B817D2">
        <w:rPr>
          <w:rFonts w:ascii="Narkisim" w:hAnsi="Narkisim"/>
          <w:sz w:val="24"/>
          <w:szCs w:val="24"/>
          <w:rtl/>
        </w:rPr>
        <w:t xml:space="preserve"> נותן תצהיר זה בשם ___________________ שהוא המציע (להלן:  "</w:t>
      </w:r>
      <w:r w:rsidRPr="00B817D2">
        <w:rPr>
          <w:rFonts w:ascii="Narkisim" w:hAnsi="Narkisim" w:hint="eastAsia"/>
          <w:b/>
          <w:bCs/>
          <w:sz w:val="24"/>
          <w:szCs w:val="24"/>
          <w:rtl/>
        </w:rPr>
        <w:t>המציע</w:t>
      </w:r>
      <w:r w:rsidRPr="00B817D2">
        <w:rPr>
          <w:rFonts w:ascii="Narkisim" w:hAnsi="Narkisim"/>
          <w:sz w:val="24"/>
          <w:szCs w:val="24"/>
          <w:rtl/>
        </w:rPr>
        <w:t xml:space="preserve">") </w:t>
      </w:r>
      <w:r w:rsidRPr="00B817D2">
        <w:rPr>
          <w:rFonts w:ascii="Narkisim" w:hAnsi="Narkisim" w:hint="eastAsia"/>
          <w:sz w:val="24"/>
          <w:szCs w:val="24"/>
          <w:rtl/>
        </w:rPr>
        <w:t>בתמיכה</w:t>
      </w:r>
      <w:r w:rsidRPr="00B817D2">
        <w:rPr>
          <w:rFonts w:ascii="Narkisim" w:hAnsi="Narkisim"/>
          <w:sz w:val="24"/>
          <w:szCs w:val="24"/>
          <w:rtl/>
        </w:rPr>
        <w:t xml:space="preserve"> להצעה </w:t>
      </w:r>
      <w:r w:rsidRPr="00B817D2">
        <w:rPr>
          <w:rFonts w:ascii="Narkisim" w:hAnsi="Narkisim" w:hint="eastAsia"/>
          <w:sz w:val="24"/>
          <w:szCs w:val="24"/>
          <w:rtl/>
        </w:rPr>
        <w:t>במכרז</w:t>
      </w:r>
      <w:r w:rsidRPr="00B817D2">
        <w:rPr>
          <w:rFonts w:ascii="Narkisim" w:hAnsi="Narkisim"/>
          <w:sz w:val="24"/>
          <w:szCs w:val="24"/>
          <w:rtl/>
        </w:rPr>
        <w:t xml:space="preserve"> מס' 23/14 </w:t>
      </w:r>
      <w:r>
        <w:rPr>
          <w:rFonts w:ascii="Narkisim" w:hAnsi="Narkisim"/>
          <w:sz w:val="24"/>
          <w:szCs w:val="24"/>
          <w:rtl/>
        </w:rPr>
        <w:t>"</w:t>
      </w:r>
      <w:r w:rsidRPr="00B00684">
        <w:rPr>
          <w:rFonts w:ascii="Narkisim" w:hAnsi="Narkisim" w:hint="eastAsia"/>
          <w:b/>
          <w:bCs/>
          <w:sz w:val="24"/>
          <w:szCs w:val="24"/>
          <w:rtl/>
        </w:rPr>
        <w:t>להקמה</w:t>
      </w:r>
      <w:r w:rsidRPr="00B00684">
        <w:rPr>
          <w:rFonts w:ascii="Narkisim" w:hAnsi="Narkisim"/>
          <w:b/>
          <w:bCs/>
          <w:sz w:val="24"/>
          <w:szCs w:val="24"/>
          <w:rtl/>
        </w:rPr>
        <w:t>, תפעול ותחזוקה של מרכז מידע לנתוני תחבורה ציבורית</w:t>
      </w:r>
      <w:r>
        <w:rPr>
          <w:rFonts w:ascii="Narkisim" w:hAnsi="Narkisim"/>
          <w:sz w:val="24"/>
          <w:szCs w:val="24"/>
          <w:rtl/>
        </w:rPr>
        <w:t>"</w:t>
      </w:r>
      <w:r w:rsidRPr="00B817D2">
        <w:rPr>
          <w:rFonts w:ascii="Narkisim" w:hAnsi="Narkisim"/>
          <w:sz w:val="24"/>
          <w:szCs w:val="24"/>
          <w:rtl/>
        </w:rPr>
        <w:t xml:space="preserve">. אני מצהיר/ה כי הנני מוסמך/ת לתת תצהיר זה בשם המציע. </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בתצהירי</w:t>
      </w:r>
      <w:r w:rsidRPr="00B817D2">
        <w:rPr>
          <w:rFonts w:ascii="Narkisim" w:hAnsi="Narkisim"/>
          <w:sz w:val="24"/>
          <w:szCs w:val="24"/>
          <w:rtl/>
        </w:rPr>
        <w:t xml:space="preserve"> זה, משמעותו של המונ</w:t>
      </w:r>
      <w:r w:rsidRPr="00B817D2">
        <w:rPr>
          <w:rFonts w:ascii="Narkisim" w:hAnsi="Narkisim" w:hint="eastAsia"/>
          <w:sz w:val="24"/>
          <w:szCs w:val="24"/>
          <w:rtl/>
        </w:rPr>
        <w:t>ח</w:t>
      </w:r>
      <w:r w:rsidRPr="00B817D2">
        <w:rPr>
          <w:rFonts w:ascii="Narkisim" w:hAnsi="Narkisim"/>
          <w:sz w:val="24"/>
          <w:szCs w:val="24"/>
          <w:rtl/>
        </w:rPr>
        <w:t xml:space="preserve"> "</w:t>
      </w:r>
      <w:r w:rsidRPr="00B817D2">
        <w:rPr>
          <w:rFonts w:ascii="Narkisim" w:hAnsi="Narkisim" w:hint="eastAsia"/>
          <w:b/>
          <w:bCs/>
          <w:sz w:val="24"/>
          <w:szCs w:val="24"/>
          <w:rtl/>
        </w:rPr>
        <w:t>בעל</w:t>
      </w:r>
      <w:r w:rsidRPr="00B817D2">
        <w:rPr>
          <w:rFonts w:ascii="Narkisim" w:hAnsi="Narkisim"/>
          <w:b/>
          <w:bCs/>
          <w:sz w:val="24"/>
          <w:szCs w:val="24"/>
          <w:rtl/>
        </w:rPr>
        <w:t xml:space="preserve"> זיקה</w:t>
      </w:r>
      <w:r w:rsidRPr="00B817D2">
        <w:rPr>
          <w:rFonts w:ascii="Narkisim" w:hAnsi="Narkisim"/>
          <w:sz w:val="24"/>
          <w:szCs w:val="24"/>
          <w:rtl/>
        </w:rPr>
        <w:t xml:space="preserve">" כהגדרתו בחוק עסקאות גופים ציבוריים </w:t>
      </w:r>
      <w:proofErr w:type="spellStart"/>
      <w:r w:rsidRPr="00B817D2">
        <w:rPr>
          <w:rFonts w:ascii="Narkisim" w:hAnsi="Narkisim"/>
          <w:sz w:val="24"/>
          <w:szCs w:val="24"/>
          <w:rtl/>
        </w:rPr>
        <w:t>התשל"ו</w:t>
      </w:r>
      <w:proofErr w:type="spellEnd"/>
      <w:r w:rsidRPr="00B817D2">
        <w:rPr>
          <w:rFonts w:ascii="Narkisim" w:hAnsi="Narkisim"/>
          <w:sz w:val="24"/>
          <w:szCs w:val="24"/>
          <w:rtl/>
        </w:rPr>
        <w:t>-1976 (להלן: "</w:t>
      </w:r>
      <w:r w:rsidRPr="00B817D2">
        <w:rPr>
          <w:rFonts w:ascii="Narkisim" w:hAnsi="Narkisim" w:hint="eastAsia"/>
          <w:b/>
          <w:bCs/>
          <w:sz w:val="24"/>
          <w:szCs w:val="24"/>
          <w:rtl/>
        </w:rPr>
        <w:t>חוק</w:t>
      </w:r>
      <w:r w:rsidRPr="00B817D2">
        <w:rPr>
          <w:rFonts w:ascii="Narkisim" w:hAnsi="Narkisim"/>
          <w:b/>
          <w:bCs/>
          <w:sz w:val="24"/>
          <w:szCs w:val="24"/>
          <w:rtl/>
        </w:rPr>
        <w:t xml:space="preserve"> עסקאות גופים ציבוריים</w:t>
      </w:r>
      <w:r w:rsidRPr="00B817D2">
        <w:rPr>
          <w:rFonts w:ascii="Narkisim" w:hAnsi="Narkisim"/>
          <w:sz w:val="24"/>
          <w:szCs w:val="24"/>
          <w:rtl/>
        </w:rPr>
        <w:t xml:space="preserve">"). אני מאשר/ת כי הוסברה לי משמעותו של מונח זה וכי אני מבין/ה אותו. </w:t>
      </w: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משמעותו</w:t>
      </w:r>
      <w:r w:rsidRPr="00B817D2">
        <w:rPr>
          <w:rFonts w:ascii="Narkisim" w:hAnsi="Narkisim"/>
          <w:sz w:val="24"/>
          <w:szCs w:val="24"/>
          <w:rtl/>
        </w:rPr>
        <w:t xml:space="preserve"> של המונח "</w:t>
      </w:r>
      <w:r w:rsidRPr="00B817D2">
        <w:rPr>
          <w:rFonts w:ascii="Narkisim" w:hAnsi="Narkisim" w:hint="eastAsia"/>
          <w:b/>
          <w:bCs/>
          <w:sz w:val="24"/>
          <w:szCs w:val="24"/>
          <w:rtl/>
        </w:rPr>
        <w:t>עבירה</w:t>
      </w:r>
      <w:r w:rsidRPr="00B817D2">
        <w:rPr>
          <w:rFonts w:ascii="Narkisim" w:hAnsi="Narkisim"/>
          <w:sz w:val="24"/>
          <w:szCs w:val="24"/>
          <w:rtl/>
        </w:rPr>
        <w:t xml:space="preserve">" – עבירה לפי חוק עובדים זרים (איסור העסקה שלא כדין והבטחת תנאים הוגנים), </w:t>
      </w:r>
      <w:proofErr w:type="spellStart"/>
      <w:r w:rsidRPr="00B817D2">
        <w:rPr>
          <w:rFonts w:ascii="Narkisim" w:hAnsi="Narkisim"/>
          <w:sz w:val="24"/>
          <w:szCs w:val="24"/>
          <w:rtl/>
        </w:rPr>
        <w:t>התשנ"א</w:t>
      </w:r>
      <w:proofErr w:type="spellEnd"/>
      <w:r w:rsidRPr="00B817D2">
        <w:rPr>
          <w:rFonts w:ascii="Narkisim" w:hAnsi="Narkisim"/>
          <w:sz w:val="24"/>
          <w:szCs w:val="24"/>
          <w:rtl/>
        </w:rPr>
        <w:t xml:space="preserve">-1991 או לפי חוק שכר מינימום </w:t>
      </w:r>
      <w:proofErr w:type="spellStart"/>
      <w:r w:rsidRPr="00B817D2">
        <w:rPr>
          <w:rFonts w:ascii="Narkisim" w:hAnsi="Narkisim"/>
          <w:sz w:val="24"/>
          <w:szCs w:val="24"/>
          <w:rtl/>
        </w:rPr>
        <w:t>התש</w:t>
      </w:r>
      <w:r w:rsidRPr="00B817D2">
        <w:rPr>
          <w:rFonts w:ascii="Narkisim" w:hAnsi="Narkisim" w:hint="eastAsia"/>
          <w:sz w:val="24"/>
          <w:szCs w:val="24"/>
          <w:rtl/>
        </w:rPr>
        <w:t>מ</w:t>
      </w:r>
      <w:r w:rsidRPr="00B817D2">
        <w:rPr>
          <w:rFonts w:ascii="Narkisim" w:hAnsi="Narkisim"/>
          <w:sz w:val="24"/>
          <w:szCs w:val="24"/>
          <w:rtl/>
        </w:rPr>
        <w:t>"ז</w:t>
      </w:r>
      <w:proofErr w:type="spellEnd"/>
      <w:r w:rsidRPr="00B817D2">
        <w:rPr>
          <w:rFonts w:ascii="Narkisim" w:hAnsi="Narkisim"/>
          <w:sz w:val="24"/>
          <w:szCs w:val="24"/>
          <w:rtl/>
        </w:rPr>
        <w:t>-1987, ולעניין עסקאות לקבלת שירות כהגדרתו בסעיף 2 לחוק להגברת האכיפה של דיני העבוד</w:t>
      </w:r>
      <w:r w:rsidRPr="00B817D2">
        <w:rPr>
          <w:rFonts w:ascii="Narkisim" w:hAnsi="Narkisim" w:hint="eastAsia"/>
          <w:sz w:val="24"/>
          <w:szCs w:val="24"/>
          <w:rtl/>
        </w:rPr>
        <w:t>ה</w:t>
      </w:r>
      <w:r w:rsidRPr="00B817D2">
        <w:rPr>
          <w:rFonts w:ascii="Narkisim" w:hAnsi="Narkisim"/>
          <w:sz w:val="24"/>
          <w:szCs w:val="24"/>
          <w:rtl/>
        </w:rPr>
        <w:t xml:space="preserve">, </w:t>
      </w:r>
      <w:proofErr w:type="spellStart"/>
      <w:r w:rsidRPr="00B817D2">
        <w:rPr>
          <w:rFonts w:ascii="Narkisim" w:hAnsi="Narkisim"/>
          <w:sz w:val="24"/>
          <w:szCs w:val="24"/>
          <w:rtl/>
        </w:rPr>
        <w:t>התשע"ב</w:t>
      </w:r>
      <w:proofErr w:type="spellEnd"/>
      <w:r w:rsidRPr="00B817D2">
        <w:rPr>
          <w:rFonts w:ascii="Narkisim" w:hAnsi="Narkisim"/>
          <w:sz w:val="24"/>
          <w:szCs w:val="24"/>
          <w:rtl/>
        </w:rPr>
        <w:t>-2011, גם עבירה על הוראות החיקוקים המנויות בתוספת השלישית לאותו חוק.</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המציע</w:t>
      </w:r>
      <w:r w:rsidRPr="00B817D2">
        <w:rPr>
          <w:rFonts w:ascii="Narkisim" w:hAnsi="Narkisim"/>
          <w:sz w:val="24"/>
          <w:szCs w:val="24"/>
          <w:rtl/>
        </w:rPr>
        <w:t xml:space="preserve"> הינו תאגיד הרשום בישראל.</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b/>
          <w:bCs/>
          <w:sz w:val="24"/>
          <w:szCs w:val="24"/>
          <w:rtl/>
        </w:rPr>
      </w:pPr>
      <w:r w:rsidRPr="00B817D2">
        <w:rPr>
          <w:rFonts w:ascii="Narkisim" w:hAnsi="Narkisim"/>
          <w:b/>
          <w:bCs/>
          <w:sz w:val="24"/>
          <w:szCs w:val="24"/>
          <w:rtl/>
        </w:rPr>
        <w:t xml:space="preserve">(סמן </w:t>
      </w:r>
      <w:r w:rsidRPr="00B817D2">
        <w:rPr>
          <w:rFonts w:ascii="Narkisim" w:hAnsi="Narkisim"/>
          <w:b/>
          <w:bCs/>
          <w:sz w:val="24"/>
          <w:szCs w:val="24"/>
        </w:rPr>
        <w:t>X</w:t>
      </w:r>
      <w:r w:rsidRPr="00B817D2">
        <w:rPr>
          <w:rFonts w:ascii="Narkisim" w:hAnsi="Narkisim"/>
          <w:b/>
          <w:bCs/>
          <w:sz w:val="24"/>
          <w:szCs w:val="24"/>
          <w:rtl/>
        </w:rPr>
        <w:t xml:space="preserve"> במשבצת המתאימה)</w:t>
      </w:r>
    </w:p>
    <w:p w:rsidR="00C20B00" w:rsidRPr="00B817D2" w:rsidRDefault="00C20B00" w:rsidP="00EC4C8A">
      <w:pPr>
        <w:numPr>
          <w:ilvl w:val="1"/>
          <w:numId w:val="34"/>
        </w:numPr>
        <w:spacing w:after="0" w:line="360" w:lineRule="auto"/>
        <w:ind w:left="425"/>
        <w:jc w:val="left"/>
        <w:rPr>
          <w:rFonts w:ascii="Narkisim" w:hAnsi="Narkisim"/>
          <w:sz w:val="24"/>
          <w:szCs w:val="24"/>
          <w:rtl/>
          <w:lang w:eastAsia="he-IL"/>
        </w:rPr>
      </w:pPr>
      <w:r w:rsidRPr="00B817D2">
        <w:rPr>
          <w:rFonts w:ascii="Narkisim" w:hAnsi="Narkisim" w:hint="eastAsia"/>
          <w:sz w:val="24"/>
          <w:szCs w:val="24"/>
          <w:rtl/>
          <w:lang w:eastAsia="he-IL"/>
        </w:rPr>
        <w:t>המציע</w:t>
      </w:r>
      <w:r w:rsidRPr="00B817D2">
        <w:rPr>
          <w:rFonts w:ascii="Narkisim" w:hAnsi="Narkisim"/>
          <w:sz w:val="24"/>
          <w:szCs w:val="24"/>
          <w:rtl/>
          <w:lang w:eastAsia="he-IL"/>
        </w:rPr>
        <w:t xml:space="preserve"> ובעל זיקה אליו </w:t>
      </w:r>
      <w:r w:rsidRPr="00B817D2">
        <w:rPr>
          <w:rFonts w:ascii="Narkisim" w:hAnsi="Narkisim" w:hint="eastAsia"/>
          <w:b/>
          <w:bCs/>
          <w:sz w:val="24"/>
          <w:szCs w:val="24"/>
          <w:u w:val="single"/>
          <w:rtl/>
          <w:lang w:eastAsia="he-IL"/>
        </w:rPr>
        <w:t>לא</w:t>
      </w:r>
      <w:r w:rsidRPr="00B817D2">
        <w:rPr>
          <w:rFonts w:ascii="Narkisim" w:hAnsi="Narkisim"/>
          <w:b/>
          <w:bCs/>
          <w:sz w:val="24"/>
          <w:szCs w:val="24"/>
          <w:u w:val="single"/>
          <w:rtl/>
          <w:lang w:eastAsia="he-IL"/>
        </w:rPr>
        <w:t xml:space="preserve"> הורשעו</w:t>
      </w:r>
      <w:r w:rsidRPr="00B817D2">
        <w:rPr>
          <w:rFonts w:ascii="Narkisim" w:hAnsi="Narkisim"/>
          <w:sz w:val="24"/>
          <w:szCs w:val="24"/>
          <w:rtl/>
          <w:lang w:eastAsia="he-IL"/>
        </w:rPr>
        <w:t xml:space="preserve"> ביותר משתי עבירות עד למועד האחרון להגשת ההצעות (</w:t>
      </w:r>
      <w:proofErr w:type="spellStart"/>
      <w:r w:rsidRPr="00B817D2">
        <w:rPr>
          <w:rFonts w:ascii="Narkisim" w:hAnsi="Narkisim"/>
          <w:sz w:val="24"/>
          <w:szCs w:val="24"/>
          <w:rtl/>
          <w:lang w:eastAsia="he-IL"/>
        </w:rPr>
        <w:t>להלן:"</w:t>
      </w:r>
      <w:r w:rsidRPr="00B817D2">
        <w:rPr>
          <w:rFonts w:ascii="Narkisim" w:hAnsi="Narkisim" w:hint="eastAsia"/>
          <w:b/>
          <w:bCs/>
          <w:sz w:val="24"/>
          <w:szCs w:val="24"/>
          <w:rtl/>
          <w:lang w:eastAsia="he-IL"/>
        </w:rPr>
        <w:t>מועד</w:t>
      </w:r>
      <w:proofErr w:type="spellEnd"/>
      <w:r w:rsidRPr="00B817D2">
        <w:rPr>
          <w:rFonts w:ascii="Narkisim" w:hAnsi="Narkisim"/>
          <w:b/>
          <w:bCs/>
          <w:sz w:val="24"/>
          <w:szCs w:val="24"/>
          <w:rtl/>
          <w:lang w:eastAsia="he-IL"/>
        </w:rPr>
        <w:t xml:space="preserve"> לה</w:t>
      </w:r>
      <w:r w:rsidRPr="00B817D2">
        <w:rPr>
          <w:rFonts w:ascii="Narkisim" w:hAnsi="Narkisim" w:hint="eastAsia"/>
          <w:b/>
          <w:bCs/>
          <w:sz w:val="24"/>
          <w:szCs w:val="24"/>
          <w:rtl/>
          <w:lang w:eastAsia="he-IL"/>
        </w:rPr>
        <w:t>גשה</w:t>
      </w:r>
      <w:r w:rsidRPr="00B817D2">
        <w:rPr>
          <w:rFonts w:ascii="Narkisim" w:hAnsi="Narkisim"/>
          <w:sz w:val="24"/>
          <w:szCs w:val="24"/>
          <w:rtl/>
          <w:lang w:eastAsia="he-IL"/>
        </w:rPr>
        <w:t xml:space="preserve">") מטעם המציע </w:t>
      </w:r>
      <w:r w:rsidRPr="00B817D2">
        <w:rPr>
          <w:rFonts w:ascii="Narkisim" w:hAnsi="Narkisim" w:hint="eastAsia"/>
          <w:sz w:val="24"/>
          <w:szCs w:val="24"/>
          <w:rtl/>
          <w:lang w:eastAsia="he-IL"/>
        </w:rPr>
        <w:t>למכרז</w:t>
      </w:r>
      <w:r w:rsidRPr="00B817D2">
        <w:rPr>
          <w:rFonts w:ascii="Narkisim" w:hAnsi="Narkisim"/>
          <w:sz w:val="24"/>
          <w:szCs w:val="24"/>
          <w:rtl/>
          <w:lang w:eastAsia="he-IL"/>
        </w:rPr>
        <w:t xml:space="preserve"> מספר 08/14 </w:t>
      </w:r>
      <w:r w:rsidRPr="00B817D2">
        <w:rPr>
          <w:rFonts w:ascii="Narkisim" w:hAnsi="Narkisim"/>
          <w:b/>
          <w:bCs/>
          <w:sz w:val="24"/>
          <w:szCs w:val="24"/>
          <w:rtl/>
          <w:lang w:eastAsia="he-IL"/>
        </w:rPr>
        <w:t>"למתן שי</w:t>
      </w:r>
      <w:r w:rsidRPr="00B817D2">
        <w:rPr>
          <w:rFonts w:ascii="Narkisim" w:hAnsi="Narkisim" w:hint="eastAsia"/>
          <w:b/>
          <w:bCs/>
          <w:sz w:val="24"/>
          <w:szCs w:val="24"/>
          <w:rtl/>
          <w:lang w:eastAsia="he-IL"/>
        </w:rPr>
        <w:t>רותי</w:t>
      </w:r>
      <w:r w:rsidRPr="00B817D2">
        <w:rPr>
          <w:rFonts w:ascii="Narkisim" w:hAnsi="Narkisim"/>
          <w:b/>
          <w:bCs/>
          <w:sz w:val="24"/>
          <w:szCs w:val="24"/>
          <w:rtl/>
          <w:lang w:eastAsia="he-IL"/>
        </w:rPr>
        <w:t xml:space="preserve"> בקרה בענף האוטובוסים"</w:t>
      </w:r>
      <w:r w:rsidRPr="00B817D2">
        <w:rPr>
          <w:rFonts w:ascii="Narkisim" w:hAnsi="Narkisim"/>
          <w:sz w:val="24"/>
          <w:szCs w:val="24"/>
          <w:rtl/>
          <w:lang w:eastAsia="he-IL"/>
        </w:rPr>
        <w:t>.</w:t>
      </w:r>
    </w:p>
    <w:p w:rsidR="00C20B00" w:rsidRPr="00B817D2" w:rsidRDefault="00C20B00" w:rsidP="00EC4C8A">
      <w:pPr>
        <w:numPr>
          <w:ilvl w:val="1"/>
          <w:numId w:val="34"/>
        </w:numPr>
        <w:spacing w:after="0" w:line="360" w:lineRule="auto"/>
        <w:ind w:left="425"/>
        <w:jc w:val="left"/>
        <w:rPr>
          <w:rFonts w:ascii="Narkisim" w:hAnsi="Narkisim"/>
          <w:sz w:val="24"/>
          <w:szCs w:val="24"/>
          <w:rtl/>
          <w:lang w:eastAsia="he-IL"/>
        </w:rPr>
      </w:pPr>
      <w:r w:rsidRPr="00B817D2">
        <w:rPr>
          <w:rFonts w:ascii="Narkisim" w:hAnsi="Narkisim" w:hint="eastAsia"/>
          <w:sz w:val="24"/>
          <w:szCs w:val="24"/>
          <w:rtl/>
          <w:lang w:eastAsia="he-IL"/>
        </w:rPr>
        <w:t>המציע</w:t>
      </w:r>
      <w:r w:rsidRPr="00B817D2">
        <w:rPr>
          <w:rFonts w:ascii="Narkisim" w:hAnsi="Narkisim"/>
          <w:sz w:val="24"/>
          <w:szCs w:val="24"/>
          <w:rtl/>
          <w:lang w:eastAsia="he-IL"/>
        </w:rPr>
        <w:t xml:space="preserve"> או בעל זיקה אליו </w:t>
      </w:r>
      <w:r w:rsidRPr="00B817D2">
        <w:rPr>
          <w:rFonts w:ascii="Narkisim" w:hAnsi="Narkisim" w:hint="eastAsia"/>
          <w:b/>
          <w:bCs/>
          <w:sz w:val="24"/>
          <w:szCs w:val="24"/>
          <w:u w:val="single"/>
          <w:rtl/>
          <w:lang w:eastAsia="he-IL"/>
        </w:rPr>
        <w:t>הורשעו</w:t>
      </w:r>
      <w:r w:rsidRPr="00B817D2">
        <w:rPr>
          <w:rFonts w:ascii="Narkisim" w:hAnsi="Narkisim"/>
          <w:sz w:val="24"/>
          <w:szCs w:val="24"/>
          <w:rtl/>
          <w:lang w:eastAsia="he-IL"/>
        </w:rPr>
        <w:t xml:space="preserve"> בפסק דין  ביותר משתי עבירות </w:t>
      </w:r>
      <w:r w:rsidRPr="00B817D2">
        <w:rPr>
          <w:rFonts w:ascii="Narkisim" w:hAnsi="Narkisim" w:hint="eastAsia"/>
          <w:b/>
          <w:bCs/>
          <w:sz w:val="24"/>
          <w:szCs w:val="24"/>
          <w:u w:val="single"/>
          <w:rtl/>
          <w:lang w:eastAsia="he-IL"/>
        </w:rPr>
        <w:t>וחלפה</w:t>
      </w:r>
      <w:r w:rsidRPr="00B817D2">
        <w:rPr>
          <w:rFonts w:ascii="Narkisim" w:hAnsi="Narkisim"/>
          <w:b/>
          <w:bCs/>
          <w:sz w:val="24"/>
          <w:szCs w:val="24"/>
          <w:u w:val="single"/>
          <w:rtl/>
          <w:lang w:eastAsia="he-IL"/>
        </w:rPr>
        <w:t xml:space="preserve"> שנה אחת</w:t>
      </w:r>
      <w:r w:rsidRPr="00B817D2">
        <w:rPr>
          <w:rFonts w:ascii="Narkisim" w:hAnsi="Narkisim"/>
          <w:sz w:val="24"/>
          <w:szCs w:val="24"/>
          <w:rtl/>
          <w:lang w:eastAsia="he-IL"/>
        </w:rPr>
        <w:t xml:space="preserve"> לפחות ממועד ההרשעה האחרונה ועד למועד ההגשה. </w:t>
      </w:r>
    </w:p>
    <w:p w:rsidR="00C20B00" w:rsidRPr="00B817D2" w:rsidRDefault="00C20B00" w:rsidP="00EC4C8A">
      <w:pPr>
        <w:numPr>
          <w:ilvl w:val="1"/>
          <w:numId w:val="34"/>
        </w:numPr>
        <w:spacing w:after="0" w:line="360" w:lineRule="auto"/>
        <w:ind w:left="425"/>
        <w:jc w:val="left"/>
        <w:rPr>
          <w:rFonts w:ascii="Narkisim" w:hAnsi="Narkisim"/>
          <w:sz w:val="24"/>
          <w:szCs w:val="24"/>
          <w:rtl/>
          <w:lang w:eastAsia="he-IL"/>
        </w:rPr>
      </w:pPr>
      <w:r w:rsidRPr="00B817D2">
        <w:rPr>
          <w:rFonts w:ascii="Narkisim" w:hAnsi="Narkisim" w:hint="eastAsia"/>
          <w:sz w:val="24"/>
          <w:szCs w:val="24"/>
          <w:rtl/>
          <w:lang w:eastAsia="he-IL"/>
        </w:rPr>
        <w:t>המציע</w:t>
      </w:r>
      <w:r w:rsidRPr="00B817D2">
        <w:rPr>
          <w:rFonts w:ascii="Narkisim" w:hAnsi="Narkisim"/>
          <w:sz w:val="24"/>
          <w:szCs w:val="24"/>
          <w:rtl/>
          <w:lang w:eastAsia="he-IL"/>
        </w:rPr>
        <w:t xml:space="preserve"> או בעל זיקה אליו </w:t>
      </w:r>
      <w:r w:rsidRPr="00B817D2">
        <w:rPr>
          <w:rFonts w:ascii="Narkisim" w:hAnsi="Narkisim" w:hint="eastAsia"/>
          <w:b/>
          <w:bCs/>
          <w:sz w:val="24"/>
          <w:szCs w:val="24"/>
          <w:rtl/>
          <w:lang w:eastAsia="he-IL"/>
        </w:rPr>
        <w:t>הורשעו</w:t>
      </w:r>
      <w:r w:rsidRPr="00B817D2">
        <w:rPr>
          <w:rFonts w:ascii="Narkisim" w:hAnsi="Narkisim"/>
          <w:sz w:val="24"/>
          <w:szCs w:val="24"/>
          <w:rtl/>
          <w:lang w:eastAsia="he-IL"/>
        </w:rPr>
        <w:t xml:space="preserve"> בפסק דין  ביותר משתי עבירות </w:t>
      </w:r>
      <w:r w:rsidRPr="00B817D2">
        <w:rPr>
          <w:rFonts w:ascii="Narkisim" w:hAnsi="Narkisim" w:hint="eastAsia"/>
          <w:b/>
          <w:bCs/>
          <w:sz w:val="24"/>
          <w:szCs w:val="24"/>
          <w:u w:val="single"/>
          <w:rtl/>
          <w:lang w:eastAsia="he-IL"/>
        </w:rPr>
        <w:t>ולא</w:t>
      </w:r>
      <w:r w:rsidRPr="00B817D2">
        <w:rPr>
          <w:rFonts w:ascii="Narkisim" w:hAnsi="Narkisim"/>
          <w:b/>
          <w:bCs/>
          <w:sz w:val="24"/>
          <w:szCs w:val="24"/>
          <w:u w:val="single"/>
          <w:rtl/>
          <w:lang w:eastAsia="he-IL"/>
        </w:rPr>
        <w:t xml:space="preserve"> חלפה שנה אחת</w:t>
      </w:r>
      <w:r w:rsidRPr="00B817D2">
        <w:rPr>
          <w:rFonts w:ascii="Narkisim" w:hAnsi="Narkisim"/>
          <w:sz w:val="24"/>
          <w:szCs w:val="24"/>
          <w:rtl/>
          <w:lang w:eastAsia="he-IL"/>
        </w:rPr>
        <w:t xml:space="preserve"> לפחות ממועד ההרשעה האחרונה ועד למועד ההגשה. </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זה</w:t>
      </w:r>
      <w:r w:rsidRPr="00B817D2">
        <w:rPr>
          <w:rFonts w:ascii="Narkisim" w:hAnsi="Narkisim"/>
          <w:sz w:val="24"/>
          <w:szCs w:val="24"/>
          <w:rtl/>
        </w:rPr>
        <w:t xml:space="preserve"> שמי, להלן חתימתי ותוכן תצהירי דלעיל אמת. </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sz w:val="24"/>
          <w:szCs w:val="24"/>
          <w:rtl/>
        </w:rPr>
        <w:t>____________________</w:t>
      </w:r>
      <w:r w:rsidRPr="00B817D2">
        <w:rPr>
          <w:rFonts w:ascii="Narkisim" w:hAnsi="Narkisim"/>
          <w:sz w:val="24"/>
          <w:szCs w:val="24"/>
          <w:rtl/>
        </w:rPr>
        <w:tab/>
        <w:t xml:space="preserve">      ____________________</w:t>
      </w:r>
      <w:r w:rsidRPr="00B817D2">
        <w:rPr>
          <w:rFonts w:ascii="Narkisim" w:hAnsi="Narkisim"/>
          <w:sz w:val="24"/>
          <w:szCs w:val="24"/>
          <w:rtl/>
        </w:rPr>
        <w:tab/>
        <w:t xml:space="preserve">        ____________________</w:t>
      </w: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sz w:val="24"/>
          <w:szCs w:val="24"/>
          <w:rtl/>
        </w:rPr>
        <w:t xml:space="preserve">    תאריך</w:t>
      </w:r>
      <w:r w:rsidRPr="00B817D2">
        <w:rPr>
          <w:rFonts w:ascii="Narkisim" w:hAnsi="Narkisim"/>
          <w:sz w:val="24"/>
          <w:szCs w:val="24"/>
          <w:rtl/>
        </w:rPr>
        <w:tab/>
      </w:r>
      <w:r w:rsidRPr="00B817D2">
        <w:rPr>
          <w:rFonts w:ascii="Narkisim" w:hAnsi="Narkisim"/>
          <w:sz w:val="24"/>
          <w:szCs w:val="24"/>
          <w:rtl/>
        </w:rPr>
        <w:tab/>
      </w:r>
      <w:r w:rsidRPr="00B817D2">
        <w:rPr>
          <w:rFonts w:ascii="Narkisim" w:hAnsi="Narkisim"/>
          <w:sz w:val="24"/>
          <w:szCs w:val="24"/>
          <w:rtl/>
        </w:rPr>
        <w:tab/>
        <w:t xml:space="preserve">                           שם</w:t>
      </w:r>
      <w:r w:rsidRPr="00B817D2">
        <w:rPr>
          <w:rFonts w:ascii="Narkisim" w:hAnsi="Narkisim"/>
          <w:sz w:val="24"/>
          <w:szCs w:val="24"/>
          <w:rtl/>
        </w:rPr>
        <w:tab/>
      </w:r>
      <w:r w:rsidRPr="00B817D2">
        <w:rPr>
          <w:rFonts w:ascii="Narkisim" w:hAnsi="Narkisim"/>
          <w:sz w:val="24"/>
          <w:szCs w:val="24"/>
          <w:rtl/>
        </w:rPr>
        <w:tab/>
        <w:t xml:space="preserve">                   חתימה וחותמת</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u w:val="single"/>
          <w:rtl/>
        </w:rPr>
      </w:pPr>
      <w:r w:rsidRPr="00B817D2">
        <w:rPr>
          <w:rFonts w:ascii="Narkisim" w:hAnsi="Narkisim" w:hint="eastAsia"/>
          <w:sz w:val="24"/>
          <w:szCs w:val="24"/>
          <w:u w:val="single"/>
          <w:rtl/>
        </w:rPr>
        <w:t>אישור</w:t>
      </w:r>
      <w:r w:rsidRPr="00B817D2">
        <w:rPr>
          <w:rFonts w:ascii="Narkisim" w:hAnsi="Narkisim"/>
          <w:sz w:val="24"/>
          <w:szCs w:val="24"/>
          <w:u w:val="single"/>
          <w:rtl/>
        </w:rPr>
        <w:t xml:space="preserve"> עורך הדין</w:t>
      </w: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hint="eastAsia"/>
          <w:sz w:val="24"/>
          <w:szCs w:val="24"/>
          <w:rtl/>
        </w:rPr>
        <w:t>אני</w:t>
      </w:r>
      <w:r w:rsidRPr="00B817D2">
        <w:rPr>
          <w:rFonts w:ascii="Narkisim" w:hAnsi="Narkisim"/>
          <w:sz w:val="24"/>
          <w:szCs w:val="24"/>
          <w:rtl/>
        </w:rPr>
        <w:t xml:space="preserve"> הח"מ _____________________, עו"ד מאשר/ת כי ביום ____________ הופיע/ה בפני במשרדי אשר ברחוב ____________ בישוב/עיר ____________ מר/גב' ______________ שזיהה/תה עצמו/ה </w:t>
      </w:r>
      <w:r w:rsidRPr="00B817D2">
        <w:rPr>
          <w:rFonts w:ascii="Narkisim" w:hAnsi="Narkisim" w:hint="eastAsia"/>
          <w:sz w:val="24"/>
          <w:szCs w:val="24"/>
          <w:rtl/>
        </w:rPr>
        <w:t>על</w:t>
      </w:r>
      <w:r w:rsidRPr="00B817D2">
        <w:rPr>
          <w:rFonts w:ascii="Narkisim" w:hAnsi="Narkisim"/>
          <w:sz w:val="24"/>
          <w:szCs w:val="24"/>
          <w:rtl/>
        </w:rPr>
        <w:t xml:space="preserve"> ידי ת.ז. ____________ /המוכר/ת לי ב</w:t>
      </w:r>
      <w:r w:rsidRPr="00B817D2">
        <w:rPr>
          <w:rFonts w:ascii="Narkisim" w:hAnsi="Narkisim" w:hint="eastAsia"/>
          <w:sz w:val="24"/>
          <w:szCs w:val="24"/>
          <w:rtl/>
        </w:rPr>
        <w:t>אופן</w:t>
      </w:r>
      <w:r w:rsidRPr="00B817D2">
        <w:rPr>
          <w:rFonts w:ascii="Narkisim" w:hAnsi="Narkisim"/>
          <w:sz w:val="24"/>
          <w:szCs w:val="24"/>
          <w:rtl/>
        </w:rPr>
        <w:t xml:space="preserve"> אישי, ואחר</w:t>
      </w:r>
      <w:r w:rsidRPr="00B817D2">
        <w:rPr>
          <w:rFonts w:ascii="Narkisim" w:hAnsi="Narkisim" w:hint="eastAsia"/>
          <w:sz w:val="24"/>
          <w:szCs w:val="24"/>
          <w:rtl/>
        </w:rPr>
        <w:t>י</w:t>
      </w:r>
      <w:r w:rsidRPr="00B817D2">
        <w:rPr>
          <w:rFonts w:ascii="Narkisim" w:hAnsi="Narkisim"/>
          <w:sz w:val="24"/>
          <w:szCs w:val="24"/>
          <w:rtl/>
        </w:rPr>
        <w:t xml:space="preserve"> שהזהרתיו/ה כי עליו/ה להצהיר אמת וכי יהיה/תהיה צפוי/ה לעונשים הקבועים בחוק אם לא יעשה/תעשה כן, חתם/ה בפני על התצהיר דלעיל. </w:t>
      </w:r>
    </w:p>
    <w:p w:rsidR="00C20B00" w:rsidRPr="00B817D2" w:rsidRDefault="00C20B00" w:rsidP="00C20B00">
      <w:pPr>
        <w:spacing w:after="0" w:line="360" w:lineRule="auto"/>
        <w:ind w:left="0" w:firstLine="0"/>
        <w:rPr>
          <w:rFonts w:ascii="Narkisim" w:hAnsi="Narkisim"/>
          <w:sz w:val="24"/>
          <w:szCs w:val="24"/>
          <w:rtl/>
        </w:rPr>
      </w:pPr>
    </w:p>
    <w:p w:rsidR="00C20B00" w:rsidRPr="00B817D2" w:rsidRDefault="00C20B00" w:rsidP="00C20B00">
      <w:pPr>
        <w:spacing w:after="0" w:line="360" w:lineRule="auto"/>
        <w:ind w:left="0" w:firstLine="0"/>
        <w:rPr>
          <w:rFonts w:ascii="Narkisim" w:hAnsi="Narkisim"/>
          <w:sz w:val="24"/>
          <w:szCs w:val="24"/>
          <w:rtl/>
        </w:rPr>
      </w:pPr>
      <w:r w:rsidRPr="00B817D2">
        <w:rPr>
          <w:rFonts w:ascii="Narkisim" w:hAnsi="Narkisim"/>
          <w:sz w:val="24"/>
          <w:szCs w:val="24"/>
          <w:rtl/>
        </w:rPr>
        <w:t>_________________</w:t>
      </w:r>
      <w:r w:rsidRPr="00B817D2">
        <w:rPr>
          <w:rFonts w:ascii="Narkisim" w:hAnsi="Narkisim"/>
          <w:sz w:val="24"/>
          <w:szCs w:val="24"/>
          <w:rtl/>
        </w:rPr>
        <w:tab/>
        <w:t xml:space="preserve">          ___________________</w:t>
      </w:r>
      <w:r w:rsidRPr="00B817D2">
        <w:rPr>
          <w:rFonts w:ascii="Narkisim" w:hAnsi="Narkisim"/>
          <w:sz w:val="24"/>
          <w:szCs w:val="24"/>
          <w:rtl/>
        </w:rPr>
        <w:tab/>
        <w:t xml:space="preserve">              ___________________</w:t>
      </w:r>
    </w:p>
    <w:p w:rsidR="00C20B00" w:rsidRDefault="00C20B00" w:rsidP="00C20B00">
      <w:pPr>
        <w:spacing w:after="0" w:line="360" w:lineRule="auto"/>
        <w:ind w:left="0" w:firstLine="720"/>
        <w:jc w:val="left"/>
        <w:rPr>
          <w:sz w:val="24"/>
          <w:szCs w:val="24"/>
          <w:rtl/>
        </w:rPr>
      </w:pPr>
      <w:r w:rsidRPr="00B817D2">
        <w:rPr>
          <w:rFonts w:ascii="Narkisim" w:hAnsi="Narkisim" w:hint="eastAsia"/>
          <w:sz w:val="24"/>
          <w:szCs w:val="24"/>
          <w:rtl/>
        </w:rPr>
        <w:t>תאריך</w:t>
      </w:r>
      <w:r w:rsidRPr="00B817D2">
        <w:rPr>
          <w:rFonts w:ascii="Narkisim" w:hAnsi="Narkisim"/>
          <w:sz w:val="24"/>
          <w:szCs w:val="24"/>
          <w:rtl/>
        </w:rPr>
        <w:tab/>
      </w:r>
      <w:r w:rsidRPr="00B817D2">
        <w:rPr>
          <w:rFonts w:ascii="Narkisim" w:hAnsi="Narkisim"/>
          <w:sz w:val="24"/>
          <w:szCs w:val="24"/>
          <w:rtl/>
        </w:rPr>
        <w:tab/>
        <w:t xml:space="preserve">         </w:t>
      </w:r>
      <w:r>
        <w:rPr>
          <w:rFonts w:ascii="Narkisim" w:hAnsi="Narkisim"/>
          <w:sz w:val="24"/>
          <w:szCs w:val="24"/>
          <w:rtl/>
        </w:rPr>
        <w:t xml:space="preserve">          </w:t>
      </w:r>
      <w:r w:rsidRPr="00B817D2">
        <w:rPr>
          <w:rFonts w:ascii="Narkisim" w:hAnsi="Narkisim"/>
          <w:sz w:val="24"/>
          <w:szCs w:val="24"/>
          <w:rtl/>
        </w:rPr>
        <w:t xml:space="preserve"> מספר רישיון</w:t>
      </w:r>
      <w:r w:rsidRPr="00B817D2">
        <w:rPr>
          <w:rFonts w:ascii="Narkisim" w:hAnsi="Narkisim"/>
          <w:sz w:val="24"/>
          <w:szCs w:val="24"/>
          <w:rtl/>
        </w:rPr>
        <w:tab/>
      </w:r>
      <w:r w:rsidRPr="00B817D2">
        <w:rPr>
          <w:rFonts w:ascii="Narkisim" w:hAnsi="Narkisim"/>
          <w:sz w:val="24"/>
          <w:szCs w:val="24"/>
          <w:rtl/>
        </w:rPr>
        <w:tab/>
        <w:t xml:space="preserve">           </w:t>
      </w:r>
      <w:r w:rsidRPr="00B817D2">
        <w:rPr>
          <w:rFonts w:ascii="Narkisim" w:hAnsi="Narkisim" w:hint="eastAsia"/>
          <w:sz w:val="24"/>
          <w:szCs w:val="24"/>
          <w:rtl/>
        </w:rPr>
        <w:t>חתימה</w:t>
      </w:r>
      <w:r w:rsidRPr="00B817D2">
        <w:rPr>
          <w:rFonts w:ascii="Narkisim" w:hAnsi="Narkisim"/>
          <w:sz w:val="24"/>
          <w:szCs w:val="24"/>
          <w:rtl/>
        </w:rPr>
        <w:t xml:space="preserve"> וחותמת</w:t>
      </w:r>
    </w:p>
    <w:p w:rsidR="00C20B00" w:rsidRDefault="00C20B00" w:rsidP="00C20B00">
      <w:pPr>
        <w:spacing w:after="0" w:line="360" w:lineRule="auto"/>
        <w:ind w:left="0" w:firstLine="0"/>
        <w:jc w:val="center"/>
        <w:rPr>
          <w:b/>
          <w:bCs/>
          <w:sz w:val="32"/>
          <w:szCs w:val="32"/>
          <w:u w:val="single"/>
          <w:rtl/>
        </w:rPr>
      </w:pPr>
      <w:r>
        <w:rPr>
          <w:sz w:val="24"/>
          <w:szCs w:val="24"/>
          <w:rtl/>
        </w:rPr>
        <w:br w:type="page"/>
      </w:r>
      <w:r>
        <w:rPr>
          <w:b/>
          <w:bCs/>
          <w:sz w:val="32"/>
          <w:szCs w:val="32"/>
          <w:u w:val="single"/>
          <w:rtl/>
        </w:rPr>
        <w:lastRenderedPageBreak/>
        <w:t>נספח 0.6.16 – אישור איתנות פיננסית</w:t>
      </w:r>
    </w:p>
    <w:p w:rsidR="00C20B00" w:rsidRDefault="00C20B00" w:rsidP="00C20B00">
      <w:pPr>
        <w:spacing w:line="360" w:lineRule="auto"/>
        <w:rPr>
          <w:b/>
          <w:bCs/>
          <w:sz w:val="32"/>
          <w:szCs w:val="32"/>
          <w:u w:val="single"/>
          <w:rtl/>
        </w:rPr>
      </w:pPr>
    </w:p>
    <w:p w:rsidR="00C20B00" w:rsidRPr="00E126BF" w:rsidRDefault="00C20B00" w:rsidP="00C20B00">
      <w:pPr>
        <w:spacing w:after="0" w:line="276" w:lineRule="auto"/>
        <w:ind w:left="0" w:firstLine="0"/>
        <w:jc w:val="right"/>
        <w:rPr>
          <w:rFonts w:ascii="Arial" w:hAnsi="Arial"/>
          <w:sz w:val="24"/>
          <w:szCs w:val="24"/>
          <w:rtl/>
        </w:rPr>
      </w:pPr>
      <w:r w:rsidRPr="00E126BF">
        <w:rPr>
          <w:rFonts w:ascii="Arial" w:hAnsi="Arial"/>
          <w:sz w:val="24"/>
          <w:szCs w:val="24"/>
          <w:rtl/>
        </w:rPr>
        <w:t>תאריך:_______________</w:t>
      </w:r>
    </w:p>
    <w:p w:rsidR="00C20B00" w:rsidRPr="00E126BF" w:rsidRDefault="00C20B00" w:rsidP="00C20B00">
      <w:pPr>
        <w:spacing w:after="0" w:line="276" w:lineRule="auto"/>
        <w:ind w:left="26" w:firstLine="0"/>
        <w:jc w:val="right"/>
        <w:rPr>
          <w:rFonts w:ascii="Arial" w:hAnsi="Arial"/>
          <w:sz w:val="24"/>
          <w:szCs w:val="24"/>
          <w:rtl/>
        </w:rPr>
      </w:pPr>
    </w:p>
    <w:p w:rsidR="00C20B00" w:rsidRPr="00E126BF" w:rsidRDefault="00C20B00" w:rsidP="00C20B00">
      <w:pPr>
        <w:spacing w:after="0" w:line="276" w:lineRule="auto"/>
        <w:ind w:left="28" w:firstLine="0"/>
        <w:jc w:val="left"/>
        <w:rPr>
          <w:rFonts w:ascii="Arial" w:hAnsi="Arial"/>
          <w:sz w:val="24"/>
          <w:szCs w:val="24"/>
          <w:rtl/>
        </w:rPr>
      </w:pPr>
      <w:r w:rsidRPr="00E126BF">
        <w:rPr>
          <w:rFonts w:ascii="Arial" w:hAnsi="Arial"/>
          <w:sz w:val="24"/>
          <w:szCs w:val="24"/>
          <w:rtl/>
        </w:rPr>
        <w:t xml:space="preserve">לכבוד </w:t>
      </w:r>
    </w:p>
    <w:p w:rsidR="00C20B00" w:rsidRPr="00E126BF" w:rsidRDefault="00C20B00" w:rsidP="00C20B00">
      <w:pPr>
        <w:spacing w:after="0" w:line="276" w:lineRule="auto"/>
        <w:ind w:left="28" w:firstLine="0"/>
        <w:jc w:val="left"/>
        <w:rPr>
          <w:rFonts w:ascii="Arial" w:hAnsi="Arial"/>
          <w:sz w:val="24"/>
          <w:szCs w:val="24"/>
          <w:u w:val="single"/>
          <w:rtl/>
        </w:rPr>
      </w:pPr>
      <w:r w:rsidRPr="00E126BF">
        <w:rPr>
          <w:rFonts w:ascii="Arial" w:hAnsi="Arial"/>
          <w:sz w:val="24"/>
          <w:szCs w:val="24"/>
          <w:u w:val="single"/>
          <w:rtl/>
        </w:rPr>
        <w:t>משרד התחבורה והבטיחות בדרכים</w:t>
      </w:r>
    </w:p>
    <w:p w:rsidR="00C20B00" w:rsidRPr="00E126BF" w:rsidRDefault="00C20B00" w:rsidP="00C20B00">
      <w:pPr>
        <w:spacing w:after="0" w:line="276" w:lineRule="auto"/>
        <w:ind w:left="26" w:firstLine="0"/>
        <w:jc w:val="left"/>
        <w:rPr>
          <w:rFonts w:ascii="Arial" w:hAnsi="Arial"/>
          <w:sz w:val="24"/>
          <w:szCs w:val="24"/>
          <w:rtl/>
        </w:rPr>
      </w:pPr>
      <w:proofErr w:type="spellStart"/>
      <w:r w:rsidRPr="00E126BF">
        <w:rPr>
          <w:rFonts w:ascii="Arial" w:hAnsi="Arial"/>
          <w:sz w:val="24"/>
          <w:szCs w:val="24"/>
          <w:rtl/>
        </w:rPr>
        <w:t>א.ג.נ</w:t>
      </w:r>
      <w:proofErr w:type="spellEnd"/>
      <w:r w:rsidRPr="00E126BF">
        <w:rPr>
          <w:rFonts w:ascii="Arial" w:hAnsi="Arial"/>
          <w:sz w:val="24"/>
          <w:szCs w:val="24"/>
          <w:rtl/>
        </w:rPr>
        <w:t>.,</w:t>
      </w:r>
    </w:p>
    <w:p w:rsidR="00C20B00" w:rsidRPr="00E126BF" w:rsidRDefault="00C20B00" w:rsidP="00C20B00">
      <w:pPr>
        <w:spacing w:after="0" w:line="276" w:lineRule="auto"/>
        <w:ind w:left="26" w:firstLine="0"/>
        <w:jc w:val="left"/>
        <w:rPr>
          <w:rFonts w:ascii="Arial" w:hAnsi="Arial"/>
          <w:sz w:val="24"/>
          <w:szCs w:val="24"/>
          <w:rtl/>
        </w:rPr>
      </w:pPr>
    </w:p>
    <w:p w:rsidR="00C20B00" w:rsidRPr="00E126BF" w:rsidRDefault="00C20B00" w:rsidP="00C20B00">
      <w:pPr>
        <w:spacing w:after="0" w:line="276" w:lineRule="auto"/>
        <w:ind w:left="26" w:firstLine="0"/>
        <w:jc w:val="center"/>
        <w:rPr>
          <w:rFonts w:ascii="Arial" w:hAnsi="Arial"/>
          <w:b/>
          <w:bCs/>
          <w:sz w:val="24"/>
          <w:szCs w:val="24"/>
          <w:rtl/>
        </w:rPr>
      </w:pPr>
      <w:r w:rsidRPr="00E126BF">
        <w:rPr>
          <w:rFonts w:ascii="Arial" w:hAnsi="Arial"/>
          <w:sz w:val="24"/>
          <w:szCs w:val="24"/>
          <w:rtl/>
        </w:rPr>
        <w:t xml:space="preserve">הנדון: </w:t>
      </w:r>
      <w:r w:rsidRPr="00E126BF">
        <w:rPr>
          <w:rFonts w:ascii="Arial" w:hAnsi="Arial"/>
          <w:b/>
          <w:bCs/>
          <w:sz w:val="24"/>
          <w:szCs w:val="24"/>
          <w:u w:val="single"/>
          <w:rtl/>
        </w:rPr>
        <w:t>מכרז להקמה, תפעול ותחזוקה של מרכז מידע לנתוני תחבורה ציבורית (להלן: "המכרז")</w:t>
      </w:r>
    </w:p>
    <w:p w:rsidR="00C20B00" w:rsidRPr="00E126BF" w:rsidRDefault="00C20B00" w:rsidP="00C20B00">
      <w:pPr>
        <w:spacing w:after="0" w:line="276" w:lineRule="auto"/>
        <w:ind w:left="26" w:firstLine="0"/>
        <w:jc w:val="center"/>
        <w:rPr>
          <w:rFonts w:ascii="Arial" w:hAnsi="Arial"/>
          <w:sz w:val="24"/>
          <w:szCs w:val="24"/>
          <w:rtl/>
        </w:rPr>
      </w:pPr>
      <w:r w:rsidRPr="00E126BF">
        <w:rPr>
          <w:rFonts w:ascii="Arial" w:hAnsi="Arial"/>
          <w:b/>
          <w:bCs/>
          <w:sz w:val="24"/>
          <w:szCs w:val="24"/>
          <w:rtl/>
        </w:rPr>
        <w:t>דיווח רואה חשבון– "עסק חי"</w:t>
      </w:r>
      <w:r>
        <w:rPr>
          <w:rFonts w:ascii="Arial" w:hAnsi="Arial"/>
          <w:sz w:val="24"/>
          <w:szCs w:val="24"/>
          <w:rtl/>
        </w:rPr>
        <w:t xml:space="preserve"> </w:t>
      </w:r>
    </w:p>
    <w:p w:rsidR="00C20B00" w:rsidRPr="00E126BF" w:rsidRDefault="00C20B00" w:rsidP="00C20B00">
      <w:pPr>
        <w:spacing w:after="0" w:line="276" w:lineRule="auto"/>
        <w:ind w:left="26" w:firstLine="0"/>
        <w:jc w:val="center"/>
        <w:rPr>
          <w:rFonts w:ascii="Arial" w:hAnsi="Arial"/>
          <w:sz w:val="24"/>
          <w:szCs w:val="24"/>
          <w:rtl/>
        </w:rPr>
      </w:pPr>
    </w:p>
    <w:p w:rsidR="00C20B00" w:rsidRPr="00E126BF" w:rsidRDefault="00C20B00" w:rsidP="00EC4C8A">
      <w:pPr>
        <w:numPr>
          <w:ilvl w:val="0"/>
          <w:numId w:val="35"/>
        </w:numPr>
        <w:spacing w:after="0" w:line="276" w:lineRule="auto"/>
        <w:jc w:val="left"/>
        <w:rPr>
          <w:rFonts w:ascii="Arial" w:hAnsi="Arial"/>
          <w:sz w:val="24"/>
          <w:szCs w:val="24"/>
          <w:rtl/>
        </w:rPr>
      </w:pPr>
      <w:r w:rsidRPr="00E126BF">
        <w:rPr>
          <w:rFonts w:ascii="Arial" w:hAnsi="Arial"/>
          <w:sz w:val="24"/>
          <w:szCs w:val="24"/>
          <w:rtl/>
        </w:rPr>
        <w:t xml:space="preserve">לבקשתכם וכרואי החשבון של ____________ (להלן: </w:t>
      </w:r>
      <w:r w:rsidRPr="00E126BF">
        <w:rPr>
          <w:rFonts w:ascii="Arial" w:hAnsi="Arial"/>
          <w:b/>
          <w:bCs/>
          <w:sz w:val="24"/>
          <w:szCs w:val="24"/>
          <w:rtl/>
        </w:rPr>
        <w:t>"המציע")</w:t>
      </w:r>
      <w:r w:rsidRPr="00E126BF">
        <w:rPr>
          <w:rFonts w:ascii="Arial" w:hAnsi="Arial"/>
          <w:sz w:val="24"/>
          <w:szCs w:val="24"/>
          <w:rtl/>
        </w:rPr>
        <w:t xml:space="preserve"> הנני לדווח כדלקמן:</w:t>
      </w:r>
    </w:p>
    <w:p w:rsidR="00C20B00" w:rsidRPr="00E126BF" w:rsidRDefault="00C20B00" w:rsidP="00C20B00">
      <w:pPr>
        <w:spacing w:after="0" w:line="276" w:lineRule="auto"/>
        <w:ind w:left="360" w:firstLine="0"/>
        <w:rPr>
          <w:rFonts w:ascii="Arial" w:hAnsi="Arial"/>
          <w:sz w:val="24"/>
          <w:szCs w:val="24"/>
        </w:rPr>
      </w:pPr>
    </w:p>
    <w:p w:rsidR="00C20B00" w:rsidRPr="00E126BF" w:rsidRDefault="00C20B00" w:rsidP="00C20B00">
      <w:pPr>
        <w:spacing w:after="0" w:line="276" w:lineRule="auto"/>
        <w:ind w:left="752" w:firstLine="0"/>
        <w:rPr>
          <w:rFonts w:ascii="Arial" w:hAnsi="Arial"/>
          <w:sz w:val="24"/>
          <w:szCs w:val="24"/>
          <w:rtl/>
        </w:rPr>
      </w:pPr>
      <w:r w:rsidRPr="00E126BF">
        <w:rPr>
          <w:rFonts w:ascii="Arial" w:hAnsi="Arial"/>
          <w:sz w:val="24"/>
          <w:szCs w:val="24"/>
          <w:rtl/>
        </w:rPr>
        <w:t>הדוחות הכספיים המבוקרים האחרונים של המציע הינם ליום _____, בוקרו על ידי וחוות דעתי נחתמה בתאריך _____.</w:t>
      </w:r>
    </w:p>
    <w:p w:rsidR="00C20B00" w:rsidRPr="00E126BF" w:rsidRDefault="00C20B00" w:rsidP="00C20B00">
      <w:pPr>
        <w:spacing w:after="0" w:line="276" w:lineRule="auto"/>
        <w:ind w:left="752" w:firstLine="0"/>
        <w:rPr>
          <w:rFonts w:ascii="Arial" w:hAnsi="Arial"/>
          <w:sz w:val="24"/>
          <w:szCs w:val="24"/>
          <w:rtl/>
        </w:rPr>
      </w:pPr>
    </w:p>
    <w:p w:rsidR="00C20B00" w:rsidRPr="00E126BF" w:rsidRDefault="00C20B00" w:rsidP="00C20B00">
      <w:pPr>
        <w:spacing w:after="0" w:line="276" w:lineRule="auto"/>
        <w:ind w:left="26" w:firstLine="0"/>
        <w:rPr>
          <w:rFonts w:ascii="Arial" w:hAnsi="Arial"/>
          <w:b/>
          <w:bCs/>
          <w:sz w:val="24"/>
          <w:szCs w:val="24"/>
          <w:rtl/>
        </w:rPr>
      </w:pPr>
      <w:r w:rsidRPr="00E126BF">
        <w:rPr>
          <w:rFonts w:ascii="Arial" w:hAnsi="Arial"/>
          <w:b/>
          <w:bCs/>
          <w:sz w:val="24"/>
          <w:szCs w:val="24"/>
          <w:rtl/>
        </w:rPr>
        <w:t>לחילופין:</w:t>
      </w:r>
    </w:p>
    <w:p w:rsidR="00C20B00" w:rsidRPr="00E126BF" w:rsidRDefault="00C20B00" w:rsidP="00C20B00">
      <w:pPr>
        <w:spacing w:after="0" w:line="276" w:lineRule="auto"/>
        <w:ind w:left="752" w:firstLine="0"/>
        <w:rPr>
          <w:rFonts w:ascii="Arial" w:hAnsi="Arial"/>
          <w:sz w:val="24"/>
          <w:szCs w:val="24"/>
          <w:rtl/>
        </w:rPr>
      </w:pPr>
      <w:r w:rsidRPr="00E126BF">
        <w:rPr>
          <w:rFonts w:ascii="Arial" w:hAnsi="Arial"/>
          <w:sz w:val="24"/>
          <w:szCs w:val="24"/>
          <w:rtl/>
        </w:rPr>
        <w:t>הדוחות הכספיים המבוקרים האחרונים של המציע הינם ליום ______ ובוקרו על ידי רואי חשבון אחרים וחוות הדעת של רואי החשבון האחרים נחתמה בתאריך ______.</w:t>
      </w:r>
    </w:p>
    <w:p w:rsidR="00C20B00" w:rsidRPr="00E126BF" w:rsidRDefault="00C20B00" w:rsidP="00C20B00">
      <w:pPr>
        <w:spacing w:after="0" w:line="276" w:lineRule="auto"/>
        <w:ind w:left="26" w:firstLine="0"/>
        <w:rPr>
          <w:rFonts w:ascii="Arial" w:hAnsi="Arial"/>
          <w:sz w:val="24"/>
          <w:szCs w:val="24"/>
          <w:rtl/>
        </w:rPr>
      </w:pPr>
    </w:p>
    <w:p w:rsidR="00C20B00" w:rsidRPr="00E126BF" w:rsidRDefault="00C20B00" w:rsidP="00EC4C8A">
      <w:pPr>
        <w:numPr>
          <w:ilvl w:val="0"/>
          <w:numId w:val="35"/>
        </w:numPr>
        <w:spacing w:after="0" w:line="276" w:lineRule="auto"/>
        <w:jc w:val="left"/>
        <w:rPr>
          <w:rFonts w:ascii="Arial" w:hAnsi="Arial"/>
          <w:sz w:val="24"/>
          <w:szCs w:val="24"/>
          <w:rtl/>
        </w:rPr>
      </w:pPr>
      <w:r w:rsidRPr="00E126BF">
        <w:rPr>
          <w:rFonts w:ascii="Arial" w:hAnsi="Arial"/>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20B00" w:rsidRPr="00E126BF" w:rsidRDefault="00C20B00" w:rsidP="00C20B00">
      <w:pPr>
        <w:spacing w:after="0" w:line="276" w:lineRule="auto"/>
        <w:ind w:left="360" w:firstLine="0"/>
        <w:rPr>
          <w:rFonts w:ascii="Arial" w:hAnsi="Arial"/>
          <w:sz w:val="24"/>
          <w:szCs w:val="24"/>
        </w:rPr>
      </w:pPr>
    </w:p>
    <w:p w:rsidR="00C20B00" w:rsidRPr="00E126BF" w:rsidRDefault="00C20B00" w:rsidP="00EC4C8A">
      <w:pPr>
        <w:numPr>
          <w:ilvl w:val="0"/>
          <w:numId w:val="35"/>
        </w:numPr>
        <w:spacing w:after="0" w:line="276" w:lineRule="auto"/>
        <w:jc w:val="left"/>
        <w:rPr>
          <w:rFonts w:ascii="Arial" w:hAnsi="Arial"/>
          <w:sz w:val="24"/>
          <w:szCs w:val="24"/>
        </w:rPr>
      </w:pPr>
      <w:r w:rsidRPr="00E126BF">
        <w:rPr>
          <w:rFonts w:ascii="Arial" w:hAnsi="Arial"/>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20B00" w:rsidRPr="00E126BF" w:rsidRDefault="00C20B00" w:rsidP="00C20B00">
      <w:pPr>
        <w:spacing w:after="0" w:line="276" w:lineRule="auto"/>
        <w:ind w:left="0" w:firstLine="0"/>
        <w:rPr>
          <w:rFonts w:ascii="Arial" w:hAnsi="Arial"/>
          <w:sz w:val="24"/>
          <w:szCs w:val="24"/>
        </w:rPr>
      </w:pPr>
    </w:p>
    <w:p w:rsidR="00C20B00" w:rsidRPr="00E126BF" w:rsidRDefault="00C20B00" w:rsidP="00EC4C8A">
      <w:pPr>
        <w:numPr>
          <w:ilvl w:val="0"/>
          <w:numId w:val="35"/>
        </w:numPr>
        <w:spacing w:after="0" w:line="276" w:lineRule="auto"/>
        <w:jc w:val="left"/>
        <w:rPr>
          <w:rFonts w:ascii="Arial" w:hAnsi="Arial"/>
          <w:sz w:val="24"/>
          <w:szCs w:val="24"/>
        </w:rPr>
      </w:pPr>
      <w:r w:rsidRPr="00E126BF">
        <w:rPr>
          <w:rFonts w:ascii="Arial" w:hAnsi="Arial"/>
          <w:sz w:val="24"/>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20B00" w:rsidRPr="00E126BF" w:rsidRDefault="00C20B00" w:rsidP="00C20B00">
      <w:pPr>
        <w:spacing w:after="0" w:line="276" w:lineRule="auto"/>
        <w:ind w:left="26" w:firstLine="0"/>
        <w:rPr>
          <w:rFonts w:ascii="Arial" w:hAnsi="Arial"/>
          <w:sz w:val="24"/>
          <w:szCs w:val="24"/>
        </w:rPr>
      </w:pPr>
    </w:p>
    <w:p w:rsidR="00C20B00" w:rsidRPr="00E126BF" w:rsidRDefault="00C20B00" w:rsidP="00C20B00">
      <w:pPr>
        <w:spacing w:after="0" w:line="276" w:lineRule="auto"/>
        <w:ind w:left="26" w:firstLine="0"/>
        <w:rPr>
          <w:rFonts w:ascii="Arial" w:hAnsi="Arial"/>
          <w:sz w:val="24"/>
          <w:szCs w:val="24"/>
          <w:rtl/>
        </w:rPr>
      </w:pPr>
      <w:r w:rsidRPr="00E126BF">
        <w:rPr>
          <w:rFonts w:ascii="Arial" w:hAnsi="Arial"/>
          <w:sz w:val="24"/>
          <w:szCs w:val="24"/>
          <w:rtl/>
        </w:rPr>
        <w:t xml:space="preserve">(*) </w:t>
      </w:r>
      <w:r w:rsidRPr="00E126BF">
        <w:rPr>
          <w:rFonts w:ascii="Arial" w:hAnsi="Arial"/>
          <w:sz w:val="24"/>
          <w:szCs w:val="24"/>
          <w:rtl/>
        </w:rPr>
        <w:tab/>
        <w:t>לעניין מכתבי זה "עסק חי" – כהגדרתו בהתאם לתקן ביקורת מספר 58 של לשכת רו"ח בישראל.</w:t>
      </w:r>
    </w:p>
    <w:p w:rsidR="00C20B00" w:rsidRPr="00E126BF" w:rsidRDefault="00C20B00" w:rsidP="00C20B00">
      <w:pPr>
        <w:spacing w:after="0" w:line="276" w:lineRule="auto"/>
        <w:ind w:left="720" w:hanging="694"/>
        <w:rPr>
          <w:rFonts w:ascii="Arial" w:hAnsi="Arial"/>
          <w:sz w:val="24"/>
          <w:szCs w:val="24"/>
          <w:rtl/>
        </w:rPr>
      </w:pPr>
      <w:r w:rsidRPr="00E126BF">
        <w:rPr>
          <w:rFonts w:ascii="Arial" w:hAnsi="Arial"/>
          <w:sz w:val="24"/>
          <w:szCs w:val="24"/>
          <w:rtl/>
        </w:rPr>
        <w:t xml:space="preserve">(**) </w:t>
      </w:r>
      <w:r w:rsidRPr="00E126BF">
        <w:rPr>
          <w:rFonts w:ascii="Arial" w:hAnsi="Arial"/>
          <w:sz w:val="24"/>
          <w:szCs w:val="24"/>
          <w:rtl/>
        </w:rPr>
        <w:tab/>
        <w:t>אם מאז מועד חתימת דוח המבקרים/דוח הסקירה האחרון חלפו פחות מ-3 חודשים כי אז אין דרישה לסעיפים ג', ד'.</w:t>
      </w:r>
    </w:p>
    <w:p w:rsidR="00C20B00" w:rsidRPr="00E126BF" w:rsidRDefault="00C20B00" w:rsidP="00C20B00">
      <w:pPr>
        <w:tabs>
          <w:tab w:val="left" w:pos="3240"/>
          <w:tab w:val="left" w:pos="6660"/>
        </w:tabs>
        <w:autoSpaceDE w:val="0"/>
        <w:autoSpaceDN w:val="0"/>
        <w:spacing w:before="120" w:after="120" w:line="276" w:lineRule="auto"/>
        <w:ind w:left="0" w:firstLine="0"/>
        <w:outlineLvl w:val="1"/>
        <w:rPr>
          <w:b/>
          <w:bCs/>
          <w:iCs/>
          <w:color w:val="0000FF"/>
          <w:sz w:val="24"/>
          <w:szCs w:val="24"/>
          <w:u w:val="single"/>
          <w:rtl/>
          <w:lang w:eastAsia="he-IL"/>
        </w:rPr>
      </w:pPr>
    </w:p>
    <w:p w:rsidR="00C20B00" w:rsidRPr="00E126BF" w:rsidRDefault="00C20B00" w:rsidP="00C20B00">
      <w:pPr>
        <w:spacing w:after="0" w:line="276" w:lineRule="auto"/>
        <w:ind w:left="0" w:right="2268" w:firstLine="0"/>
        <w:jc w:val="right"/>
        <w:rPr>
          <w:sz w:val="24"/>
          <w:szCs w:val="24"/>
          <w:rtl/>
        </w:rPr>
      </w:pPr>
      <w:r w:rsidRPr="00E126BF">
        <w:rPr>
          <w:sz w:val="24"/>
          <w:szCs w:val="24"/>
          <w:rtl/>
        </w:rPr>
        <w:t>בכבוד רב,</w:t>
      </w:r>
    </w:p>
    <w:p w:rsidR="00C20B00" w:rsidRPr="00E126BF" w:rsidRDefault="00C20B00" w:rsidP="00C20B00">
      <w:pPr>
        <w:spacing w:after="0" w:line="276" w:lineRule="auto"/>
        <w:ind w:left="0" w:firstLine="0"/>
        <w:jc w:val="right"/>
        <w:rPr>
          <w:sz w:val="24"/>
          <w:szCs w:val="24"/>
          <w:rtl/>
        </w:rPr>
      </w:pPr>
      <w:r w:rsidRPr="00E126BF">
        <w:rPr>
          <w:sz w:val="24"/>
          <w:szCs w:val="24"/>
          <w:rtl/>
        </w:rPr>
        <w:t>________________________</w:t>
      </w:r>
    </w:p>
    <w:p w:rsidR="00C20B00" w:rsidRPr="00E126BF" w:rsidRDefault="00C20B00" w:rsidP="00C20B00">
      <w:pPr>
        <w:spacing w:after="0" w:line="276" w:lineRule="auto"/>
        <w:ind w:left="6692" w:firstLine="0"/>
        <w:rPr>
          <w:rFonts w:ascii="Arial" w:hAnsi="Arial"/>
          <w:sz w:val="24"/>
          <w:szCs w:val="24"/>
          <w:rtl/>
        </w:rPr>
      </w:pPr>
    </w:p>
    <w:p w:rsidR="00C20B00" w:rsidRPr="00E126BF" w:rsidRDefault="00C20B00" w:rsidP="00C20B00">
      <w:pPr>
        <w:tabs>
          <w:tab w:val="right" w:pos="9070"/>
        </w:tabs>
        <w:spacing w:after="0" w:line="276" w:lineRule="auto"/>
        <w:ind w:left="6692" w:firstLine="0"/>
        <w:jc w:val="left"/>
        <w:rPr>
          <w:rFonts w:ascii="Arial" w:hAnsi="Arial"/>
          <w:sz w:val="24"/>
          <w:szCs w:val="24"/>
          <w:rtl/>
        </w:rPr>
      </w:pPr>
      <w:r w:rsidRPr="00E126BF">
        <w:rPr>
          <w:rFonts w:ascii="Arial" w:hAnsi="Arial"/>
          <w:sz w:val="24"/>
          <w:szCs w:val="24"/>
          <w:rtl/>
        </w:rPr>
        <w:t>רואי חשבון</w:t>
      </w:r>
    </w:p>
    <w:p w:rsidR="00C20B00" w:rsidRPr="00E126BF" w:rsidRDefault="00C20B00" w:rsidP="00C20B00">
      <w:pPr>
        <w:spacing w:after="0" w:line="276" w:lineRule="auto"/>
        <w:ind w:left="0" w:firstLine="0"/>
        <w:rPr>
          <w:rFonts w:ascii="Arial" w:hAnsi="Arial"/>
          <w:sz w:val="24"/>
          <w:szCs w:val="24"/>
          <w:rtl/>
        </w:rPr>
      </w:pPr>
      <w:r w:rsidRPr="00E126BF">
        <w:rPr>
          <w:rFonts w:ascii="Arial" w:hAnsi="Arial"/>
          <w:sz w:val="24"/>
          <w:szCs w:val="24"/>
          <w:rtl/>
        </w:rPr>
        <w:t xml:space="preserve">הערות: </w:t>
      </w:r>
    </w:p>
    <w:p w:rsidR="00C20B00" w:rsidRPr="00E126BF" w:rsidRDefault="00C20B00" w:rsidP="00EC4C8A">
      <w:pPr>
        <w:numPr>
          <w:ilvl w:val="0"/>
          <w:numId w:val="36"/>
        </w:numPr>
        <w:spacing w:after="0" w:line="276" w:lineRule="auto"/>
        <w:jc w:val="left"/>
        <w:rPr>
          <w:rFonts w:ascii="Arial" w:hAnsi="Arial"/>
          <w:sz w:val="24"/>
          <w:szCs w:val="24"/>
          <w:rtl/>
        </w:rPr>
      </w:pPr>
      <w:r w:rsidRPr="00E126BF">
        <w:rPr>
          <w:rFonts w:ascii="Arial" w:hAnsi="Arial"/>
          <w:sz w:val="24"/>
          <w:szCs w:val="24"/>
          <w:rtl/>
        </w:rPr>
        <w:t>נוסח דיווח זה של רואה החשבון המבקר לעניין העסק החי נקבע על ידי ועדה משותפת למנהל הרכש הממשלתי וללשכת רואי החשבון בישראל – אוגוסט 2009.</w:t>
      </w:r>
    </w:p>
    <w:p w:rsidR="00C20B00" w:rsidRPr="00E126BF" w:rsidRDefault="00C20B00" w:rsidP="00EC4C8A">
      <w:pPr>
        <w:numPr>
          <w:ilvl w:val="0"/>
          <w:numId w:val="36"/>
        </w:numPr>
        <w:tabs>
          <w:tab w:val="left" w:pos="6945"/>
          <w:tab w:val="right" w:pos="8306"/>
        </w:tabs>
        <w:spacing w:after="0" w:line="276" w:lineRule="auto"/>
        <w:jc w:val="left"/>
        <w:rPr>
          <w:sz w:val="24"/>
          <w:szCs w:val="24"/>
        </w:rPr>
      </w:pPr>
      <w:r w:rsidRPr="00E126BF">
        <w:rPr>
          <w:rFonts w:ascii="Arial" w:hAnsi="Arial"/>
          <w:sz w:val="24"/>
          <w:szCs w:val="24"/>
          <w:rtl/>
        </w:rPr>
        <w:t xml:space="preserve">יודפס על נייר לוגו של משרד </w:t>
      </w:r>
      <w:proofErr w:type="spellStart"/>
      <w:r w:rsidRPr="00E126BF">
        <w:rPr>
          <w:rFonts w:ascii="Arial" w:hAnsi="Arial"/>
          <w:sz w:val="24"/>
          <w:szCs w:val="24"/>
          <w:rtl/>
        </w:rPr>
        <w:t>הרו"ח</w:t>
      </w:r>
      <w:proofErr w:type="spellEnd"/>
      <w:r w:rsidRPr="00E126BF">
        <w:rPr>
          <w:rFonts w:ascii="Arial" w:hAnsi="Arial"/>
          <w:sz w:val="24"/>
          <w:szCs w:val="24"/>
          <w:rtl/>
        </w:rPr>
        <w:t>.</w:t>
      </w:r>
    </w:p>
    <w:p w:rsidR="00C20B00" w:rsidRDefault="00C20B00" w:rsidP="00C20B00">
      <w:pPr>
        <w:spacing w:line="360" w:lineRule="auto"/>
        <w:ind w:left="83" w:firstLine="0"/>
        <w:rPr>
          <w:sz w:val="24"/>
          <w:szCs w:val="24"/>
          <w:rtl/>
        </w:rPr>
      </w:pPr>
    </w:p>
    <w:p w:rsidR="00C20B00" w:rsidRDefault="00C20B00" w:rsidP="00C20B00">
      <w:pPr>
        <w:spacing w:line="360" w:lineRule="auto"/>
        <w:ind w:left="0" w:firstLine="0"/>
        <w:jc w:val="center"/>
        <w:rPr>
          <w:sz w:val="24"/>
          <w:szCs w:val="24"/>
          <w:rtl/>
        </w:rPr>
      </w:pPr>
    </w:p>
    <w:p w:rsidR="00C20B00" w:rsidRDefault="00C20B00" w:rsidP="00C20B00">
      <w:pPr>
        <w:spacing w:line="360" w:lineRule="auto"/>
        <w:ind w:left="0" w:firstLine="0"/>
        <w:jc w:val="center"/>
        <w:rPr>
          <w:sz w:val="24"/>
          <w:szCs w:val="24"/>
          <w:rtl/>
        </w:rPr>
      </w:pPr>
    </w:p>
    <w:p w:rsidR="00C20B00" w:rsidRPr="007050DC" w:rsidRDefault="00C20B00" w:rsidP="00C20B00">
      <w:pPr>
        <w:spacing w:after="0" w:line="276" w:lineRule="auto"/>
        <w:ind w:left="0" w:firstLine="0"/>
        <w:jc w:val="center"/>
        <w:rPr>
          <w:rFonts w:ascii="Narkisim" w:hAnsi="Narkisim"/>
          <w:b/>
          <w:bCs/>
          <w:sz w:val="28"/>
          <w:szCs w:val="28"/>
          <w:u w:val="single"/>
          <w:rtl/>
        </w:rPr>
      </w:pPr>
      <w:r w:rsidRPr="007050DC">
        <w:rPr>
          <w:rFonts w:ascii="Narkisim" w:hAnsi="Narkisim" w:hint="eastAsia"/>
          <w:b/>
          <w:bCs/>
          <w:sz w:val="28"/>
          <w:szCs w:val="28"/>
          <w:u w:val="single"/>
          <w:rtl/>
        </w:rPr>
        <w:lastRenderedPageBreak/>
        <w:t>תצהיר</w:t>
      </w:r>
      <w:r w:rsidRPr="007050DC">
        <w:rPr>
          <w:rFonts w:ascii="Narkisim" w:hAnsi="Narkisim"/>
          <w:b/>
          <w:bCs/>
          <w:sz w:val="28"/>
          <w:szCs w:val="28"/>
          <w:u w:val="single"/>
          <w:rtl/>
        </w:rPr>
        <w:t xml:space="preserve"> </w:t>
      </w:r>
      <w:r w:rsidRPr="007050DC">
        <w:rPr>
          <w:rFonts w:ascii="Narkisim" w:hAnsi="Narkisim" w:hint="eastAsia"/>
          <w:b/>
          <w:bCs/>
          <w:sz w:val="28"/>
          <w:szCs w:val="28"/>
          <w:u w:val="single"/>
          <w:rtl/>
        </w:rPr>
        <w:t>מורשה</w:t>
      </w:r>
      <w:r w:rsidRPr="007050DC">
        <w:rPr>
          <w:rFonts w:ascii="Narkisim" w:hAnsi="Narkisim"/>
          <w:b/>
          <w:bCs/>
          <w:sz w:val="28"/>
          <w:szCs w:val="28"/>
          <w:u w:val="single"/>
          <w:rtl/>
        </w:rPr>
        <w:t xml:space="preserve"> החתימה ב</w:t>
      </w:r>
      <w:r w:rsidRPr="007050DC">
        <w:rPr>
          <w:rFonts w:ascii="Narkisim" w:hAnsi="Narkisim" w:hint="eastAsia"/>
          <w:b/>
          <w:bCs/>
          <w:sz w:val="28"/>
          <w:szCs w:val="28"/>
          <w:u w:val="single"/>
          <w:rtl/>
        </w:rPr>
        <w:t>מציע</w:t>
      </w:r>
    </w:p>
    <w:p w:rsidR="00C20B00" w:rsidRPr="00B00684" w:rsidRDefault="00C20B00" w:rsidP="00C20B00">
      <w:pPr>
        <w:spacing w:after="0" w:line="276" w:lineRule="auto"/>
        <w:ind w:left="0" w:firstLine="0"/>
        <w:jc w:val="center"/>
        <w:rPr>
          <w:rFonts w:ascii="Narkisim" w:hAnsi="Narkisim"/>
          <w:b/>
          <w:bCs/>
          <w:sz w:val="28"/>
          <w:szCs w:val="28"/>
          <w:rtl/>
        </w:rPr>
      </w:pPr>
      <w:r w:rsidRPr="00B00684">
        <w:rPr>
          <w:rFonts w:ascii="Narkisim" w:hAnsi="Narkisim" w:hint="eastAsia"/>
          <w:b/>
          <w:bCs/>
          <w:sz w:val="28"/>
          <w:szCs w:val="28"/>
          <w:rtl/>
        </w:rPr>
        <w:t>בדבר</w:t>
      </w:r>
      <w:r w:rsidRPr="00B00684">
        <w:rPr>
          <w:rFonts w:ascii="Narkisim" w:hAnsi="Narkisim"/>
          <w:b/>
          <w:bCs/>
          <w:sz w:val="28"/>
          <w:szCs w:val="28"/>
          <w:rtl/>
        </w:rPr>
        <w:t xml:space="preserve"> </w:t>
      </w:r>
      <w:r w:rsidRPr="00B00684">
        <w:rPr>
          <w:rFonts w:ascii="Narkisim" w:hAnsi="Narkisim" w:hint="eastAsia"/>
          <w:b/>
          <w:bCs/>
          <w:sz w:val="28"/>
          <w:szCs w:val="28"/>
          <w:rtl/>
        </w:rPr>
        <w:t>היעדר</w:t>
      </w:r>
      <w:r w:rsidRPr="00B00684">
        <w:rPr>
          <w:rFonts w:ascii="Narkisim" w:hAnsi="Narkisim"/>
          <w:b/>
          <w:bCs/>
          <w:sz w:val="28"/>
          <w:szCs w:val="28"/>
          <w:rtl/>
        </w:rPr>
        <w:t xml:space="preserve"> </w:t>
      </w:r>
      <w:r w:rsidRPr="00B00684">
        <w:rPr>
          <w:rFonts w:ascii="Narkisim" w:hAnsi="Narkisim" w:hint="eastAsia"/>
          <w:b/>
          <w:bCs/>
          <w:sz w:val="28"/>
          <w:szCs w:val="28"/>
          <w:rtl/>
        </w:rPr>
        <w:t>ספק</w:t>
      </w:r>
      <w:r w:rsidRPr="00B00684">
        <w:rPr>
          <w:rFonts w:ascii="Narkisim" w:hAnsi="Narkisim"/>
          <w:b/>
          <w:bCs/>
          <w:sz w:val="28"/>
          <w:szCs w:val="28"/>
          <w:rtl/>
        </w:rPr>
        <w:t xml:space="preserve"> </w:t>
      </w:r>
      <w:r w:rsidRPr="00B00684">
        <w:rPr>
          <w:rFonts w:ascii="Narkisim" w:hAnsi="Narkisim" w:hint="eastAsia"/>
          <w:b/>
          <w:bCs/>
          <w:sz w:val="28"/>
          <w:szCs w:val="28"/>
          <w:rtl/>
        </w:rPr>
        <w:t>של</w:t>
      </w:r>
      <w:r w:rsidRPr="00B00684">
        <w:rPr>
          <w:rFonts w:ascii="Narkisim" w:hAnsi="Narkisim"/>
          <w:b/>
          <w:bCs/>
          <w:sz w:val="28"/>
          <w:szCs w:val="28"/>
          <w:rtl/>
        </w:rPr>
        <w:t xml:space="preserve"> </w:t>
      </w:r>
      <w:r w:rsidRPr="00B00684">
        <w:rPr>
          <w:rFonts w:ascii="Narkisim" w:hAnsi="Narkisim" w:hint="eastAsia"/>
          <w:b/>
          <w:bCs/>
          <w:sz w:val="28"/>
          <w:szCs w:val="28"/>
          <w:rtl/>
        </w:rPr>
        <w:t>המציע</w:t>
      </w:r>
      <w:r w:rsidRPr="00B00684">
        <w:rPr>
          <w:rFonts w:ascii="Narkisim" w:hAnsi="Narkisim"/>
          <w:b/>
          <w:bCs/>
          <w:sz w:val="28"/>
          <w:szCs w:val="28"/>
          <w:rtl/>
        </w:rPr>
        <w:t xml:space="preserve"> </w:t>
      </w:r>
      <w:r w:rsidRPr="00B00684">
        <w:rPr>
          <w:rFonts w:ascii="Narkisim" w:hAnsi="Narkisim" w:hint="eastAsia"/>
          <w:b/>
          <w:bCs/>
          <w:sz w:val="28"/>
          <w:szCs w:val="28"/>
          <w:rtl/>
        </w:rPr>
        <w:t>לבצע</w:t>
      </w:r>
      <w:r w:rsidRPr="00B00684">
        <w:rPr>
          <w:rFonts w:ascii="Narkisim" w:hAnsi="Narkisim"/>
          <w:b/>
          <w:bCs/>
          <w:sz w:val="28"/>
          <w:szCs w:val="28"/>
          <w:rtl/>
        </w:rPr>
        <w:t xml:space="preserve"> </w:t>
      </w:r>
      <w:r w:rsidRPr="00B00684">
        <w:rPr>
          <w:rFonts w:ascii="Narkisim" w:hAnsi="Narkisim" w:hint="eastAsia"/>
          <w:b/>
          <w:bCs/>
          <w:sz w:val="28"/>
          <w:szCs w:val="28"/>
          <w:rtl/>
        </w:rPr>
        <w:t>את</w:t>
      </w:r>
      <w:r w:rsidRPr="00B00684">
        <w:rPr>
          <w:rFonts w:ascii="Narkisim" w:hAnsi="Narkisim"/>
          <w:b/>
          <w:bCs/>
          <w:sz w:val="28"/>
          <w:szCs w:val="28"/>
          <w:rtl/>
        </w:rPr>
        <w:t xml:space="preserve"> </w:t>
      </w:r>
      <w:r w:rsidRPr="00B00684">
        <w:rPr>
          <w:rFonts w:ascii="Narkisim" w:hAnsi="Narkisim" w:hint="eastAsia"/>
          <w:b/>
          <w:bCs/>
          <w:sz w:val="28"/>
          <w:szCs w:val="28"/>
          <w:rtl/>
        </w:rPr>
        <w:t>העבודה</w:t>
      </w:r>
    </w:p>
    <w:p w:rsidR="00C20B00" w:rsidRPr="00E126BF" w:rsidRDefault="00C20B00" w:rsidP="00C20B00">
      <w:pPr>
        <w:spacing w:after="0" w:line="276" w:lineRule="auto"/>
        <w:ind w:left="0" w:firstLine="0"/>
        <w:jc w:val="center"/>
        <w:rPr>
          <w:rFonts w:ascii="Narkisim" w:hAnsi="Narkisim"/>
          <w:sz w:val="24"/>
          <w:szCs w:val="24"/>
          <w:rtl/>
        </w:rPr>
      </w:pPr>
    </w:p>
    <w:p w:rsidR="00C20B00" w:rsidRPr="00E126BF" w:rsidRDefault="00C20B00" w:rsidP="00C20B00">
      <w:pPr>
        <w:spacing w:after="0" w:line="276" w:lineRule="auto"/>
        <w:ind w:left="0" w:firstLine="0"/>
        <w:jc w:val="center"/>
        <w:rPr>
          <w:rFonts w:ascii="Narkisim" w:hAnsi="Narkisim"/>
          <w:b/>
          <w:bCs/>
          <w:sz w:val="24"/>
          <w:szCs w:val="24"/>
          <w:u w:val="single"/>
          <w:rtl/>
        </w:rPr>
      </w:pPr>
    </w:p>
    <w:p w:rsidR="00C20B00" w:rsidRPr="00E126BF" w:rsidRDefault="00C20B00" w:rsidP="00C20B00">
      <w:pPr>
        <w:spacing w:after="0" w:line="360" w:lineRule="auto"/>
        <w:ind w:left="0" w:firstLine="0"/>
        <w:rPr>
          <w:rFonts w:ascii="Narkisim" w:hAnsi="Narkisim"/>
          <w:sz w:val="24"/>
          <w:szCs w:val="24"/>
          <w:rtl/>
        </w:rPr>
      </w:pPr>
      <w:r w:rsidRPr="00E126BF">
        <w:rPr>
          <w:rFonts w:ascii="Narkisim" w:hAnsi="Narkisim" w:hint="eastAsia"/>
          <w:sz w:val="24"/>
          <w:szCs w:val="24"/>
          <w:rtl/>
        </w:rPr>
        <w:t>אני</w:t>
      </w:r>
      <w:r w:rsidRPr="00E126BF">
        <w:rPr>
          <w:rFonts w:ascii="Narkisim" w:hAnsi="Narkisim"/>
          <w:sz w:val="24"/>
          <w:szCs w:val="24"/>
          <w:rtl/>
        </w:rPr>
        <w:t xml:space="preserve"> הח"מ _______________ ת.ז. _______________ לאחר שהוזהרתי כי עלי לומר את האמת וכי אהיה צפוי לעונשים הקבועים בחוק אם לא אעשה כן, מצהיר/ה בזה כדלקמן:</w:t>
      </w: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360" w:lineRule="auto"/>
        <w:ind w:left="0" w:firstLine="0"/>
        <w:rPr>
          <w:rFonts w:ascii="Narkisim" w:hAnsi="Narkisim"/>
          <w:sz w:val="24"/>
          <w:szCs w:val="24"/>
          <w:rtl/>
        </w:rPr>
      </w:pPr>
      <w:r w:rsidRPr="00E126BF">
        <w:rPr>
          <w:rFonts w:ascii="Narkisim" w:hAnsi="Narkisim" w:hint="eastAsia"/>
          <w:sz w:val="24"/>
          <w:szCs w:val="24"/>
          <w:rtl/>
        </w:rPr>
        <w:t>הנני</w:t>
      </w:r>
      <w:r w:rsidRPr="00E126BF">
        <w:rPr>
          <w:rFonts w:ascii="Narkisim" w:hAnsi="Narkisim"/>
          <w:sz w:val="24"/>
          <w:szCs w:val="24"/>
          <w:rtl/>
        </w:rPr>
        <w:t xml:space="preserve"> נותן תצהיר זה בשם ___________________ שהוא המציע (להלן:  "</w:t>
      </w:r>
      <w:r w:rsidRPr="00E126BF">
        <w:rPr>
          <w:rFonts w:ascii="Narkisim" w:hAnsi="Narkisim" w:hint="eastAsia"/>
          <w:b/>
          <w:bCs/>
          <w:sz w:val="24"/>
          <w:szCs w:val="24"/>
          <w:rtl/>
        </w:rPr>
        <w:t>המציע</w:t>
      </w:r>
      <w:r w:rsidRPr="00E126BF">
        <w:rPr>
          <w:rFonts w:ascii="Narkisim" w:hAnsi="Narkisim"/>
          <w:sz w:val="24"/>
          <w:szCs w:val="24"/>
          <w:rtl/>
        </w:rPr>
        <w:t xml:space="preserve">") </w:t>
      </w:r>
      <w:r w:rsidRPr="00E126BF">
        <w:rPr>
          <w:rFonts w:ascii="Narkisim" w:hAnsi="Narkisim" w:hint="eastAsia"/>
          <w:sz w:val="24"/>
          <w:szCs w:val="24"/>
          <w:rtl/>
        </w:rPr>
        <w:t>בתמיכה</w:t>
      </w:r>
      <w:r w:rsidRPr="00E126BF">
        <w:rPr>
          <w:rFonts w:ascii="Narkisim" w:hAnsi="Narkisim"/>
          <w:sz w:val="24"/>
          <w:szCs w:val="24"/>
          <w:rtl/>
        </w:rPr>
        <w:t xml:space="preserve"> להצעה למכרז</w:t>
      </w:r>
      <w:r w:rsidRPr="00E126BF">
        <w:rPr>
          <w:rtl/>
        </w:rPr>
        <w:t xml:space="preserve"> </w:t>
      </w:r>
      <w:r w:rsidRPr="00E126BF">
        <w:rPr>
          <w:rFonts w:ascii="Narkisim" w:hAnsi="Narkisim" w:hint="eastAsia"/>
          <w:sz w:val="24"/>
          <w:szCs w:val="24"/>
          <w:rtl/>
        </w:rPr>
        <w:t>מס</w:t>
      </w:r>
      <w:r w:rsidRPr="00E126BF">
        <w:rPr>
          <w:rFonts w:ascii="Narkisim" w:hAnsi="Narkisim"/>
          <w:sz w:val="24"/>
          <w:szCs w:val="24"/>
          <w:rtl/>
        </w:rPr>
        <w:t>' 23/14 "</w:t>
      </w:r>
      <w:r w:rsidRPr="00B00684">
        <w:rPr>
          <w:rFonts w:ascii="Narkisim" w:hAnsi="Narkisim" w:hint="eastAsia"/>
          <w:b/>
          <w:bCs/>
          <w:sz w:val="24"/>
          <w:szCs w:val="24"/>
          <w:rtl/>
        </w:rPr>
        <w:t>להקמה</w:t>
      </w:r>
      <w:r w:rsidRPr="00B00684">
        <w:rPr>
          <w:rFonts w:ascii="Narkisim" w:hAnsi="Narkisim"/>
          <w:b/>
          <w:bCs/>
          <w:sz w:val="24"/>
          <w:szCs w:val="24"/>
          <w:rtl/>
        </w:rPr>
        <w:t>, תפעול ותחזוקה של מרכז מידע לנתוני תחבורה ציבורית</w:t>
      </w:r>
      <w:r w:rsidRPr="00E126BF">
        <w:rPr>
          <w:rFonts w:ascii="Narkisim" w:hAnsi="Narkisim"/>
          <w:sz w:val="24"/>
          <w:szCs w:val="24"/>
          <w:rtl/>
        </w:rPr>
        <w:t>". אני מצה</w:t>
      </w:r>
      <w:r w:rsidRPr="00E126BF">
        <w:rPr>
          <w:rFonts w:ascii="Narkisim" w:hAnsi="Narkisim" w:hint="eastAsia"/>
          <w:sz w:val="24"/>
          <w:szCs w:val="24"/>
          <w:rtl/>
        </w:rPr>
        <w:t>יר</w:t>
      </w:r>
      <w:r w:rsidRPr="00E126BF">
        <w:rPr>
          <w:rFonts w:ascii="Narkisim" w:hAnsi="Narkisim"/>
          <w:sz w:val="24"/>
          <w:szCs w:val="24"/>
          <w:rtl/>
        </w:rPr>
        <w:t>/ה כי הנני מ</w:t>
      </w:r>
      <w:r w:rsidRPr="00E126BF">
        <w:rPr>
          <w:rFonts w:ascii="Narkisim" w:hAnsi="Narkisim" w:hint="eastAsia"/>
          <w:sz w:val="24"/>
          <w:szCs w:val="24"/>
          <w:rtl/>
        </w:rPr>
        <w:t>וסמך</w:t>
      </w:r>
      <w:r w:rsidRPr="00E126BF">
        <w:rPr>
          <w:rFonts w:ascii="Narkisim" w:hAnsi="Narkisim"/>
          <w:sz w:val="24"/>
          <w:szCs w:val="24"/>
          <w:rtl/>
        </w:rPr>
        <w:t xml:space="preserve">/ת לתת תצהיר זה בשם המציע. </w:t>
      </w: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360" w:lineRule="auto"/>
        <w:ind w:left="0" w:firstLine="0"/>
        <w:rPr>
          <w:rFonts w:ascii="Narkisim" w:hAnsi="Narkisim"/>
          <w:b/>
          <w:bCs/>
          <w:sz w:val="24"/>
          <w:szCs w:val="24"/>
          <w:rtl/>
        </w:rPr>
      </w:pPr>
      <w:r w:rsidRPr="00E126BF">
        <w:rPr>
          <w:rFonts w:ascii="Narkisim" w:hAnsi="Narkisim" w:hint="eastAsia"/>
          <w:b/>
          <w:bCs/>
          <w:sz w:val="24"/>
          <w:szCs w:val="24"/>
          <w:rtl/>
        </w:rPr>
        <w:t>הנני</w:t>
      </w:r>
      <w:r w:rsidRPr="00E126BF">
        <w:rPr>
          <w:rFonts w:ascii="Narkisim" w:hAnsi="Narkisim"/>
          <w:b/>
          <w:bCs/>
          <w:sz w:val="24"/>
          <w:szCs w:val="24"/>
          <w:rtl/>
        </w:rPr>
        <w:t xml:space="preserve"> מאשר כי המציע אינו נמצא תחת הליכים משפטיים מהותיים, לרבות ה</w:t>
      </w:r>
      <w:r w:rsidRPr="00E126BF">
        <w:rPr>
          <w:rFonts w:ascii="Narkisim" w:hAnsi="Narkisim" w:hint="eastAsia"/>
          <w:b/>
          <w:bCs/>
          <w:sz w:val="24"/>
          <w:szCs w:val="24"/>
          <w:rtl/>
        </w:rPr>
        <w:t>ליכי</w:t>
      </w:r>
      <w:r w:rsidRPr="00E126BF">
        <w:rPr>
          <w:rFonts w:ascii="Narkisim" w:hAnsi="Narkisim"/>
          <w:b/>
          <w:bCs/>
          <w:sz w:val="24"/>
          <w:szCs w:val="24"/>
          <w:rtl/>
        </w:rPr>
        <w:t xml:space="preserve"> פשיטת רגל, כינוס נכסים, פירוק, </w:t>
      </w:r>
      <w:r w:rsidRPr="00E126BF">
        <w:rPr>
          <w:rFonts w:ascii="Narkisim" w:hAnsi="Narkisim" w:hint="eastAsia"/>
          <w:b/>
          <w:bCs/>
          <w:sz w:val="24"/>
          <w:szCs w:val="24"/>
          <w:rtl/>
        </w:rPr>
        <w:t>הקפאת</w:t>
      </w:r>
      <w:r w:rsidRPr="00E126BF">
        <w:rPr>
          <w:rFonts w:ascii="Narkisim" w:hAnsi="Narkisim"/>
          <w:b/>
          <w:bCs/>
          <w:sz w:val="24"/>
          <w:szCs w:val="24"/>
          <w:rtl/>
        </w:rPr>
        <w:t xml:space="preserve"> הליכים או הליכים שיש בקבלתם להטיל ספק ביכולתו של המציע לבצע את השירותים נשוא מכרז זה.</w:t>
      </w: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360" w:lineRule="auto"/>
        <w:ind w:left="0" w:firstLine="0"/>
        <w:rPr>
          <w:rFonts w:ascii="Narkisim" w:hAnsi="Narkisim"/>
          <w:sz w:val="24"/>
          <w:szCs w:val="24"/>
          <w:rtl/>
        </w:rPr>
      </w:pPr>
      <w:r w:rsidRPr="00E126BF">
        <w:rPr>
          <w:rFonts w:ascii="Narkisim" w:hAnsi="Narkisim" w:hint="eastAsia"/>
          <w:sz w:val="24"/>
          <w:szCs w:val="24"/>
          <w:rtl/>
        </w:rPr>
        <w:t>זה</w:t>
      </w:r>
      <w:r w:rsidRPr="00E126BF">
        <w:rPr>
          <w:rFonts w:ascii="Narkisim" w:hAnsi="Narkisim"/>
          <w:sz w:val="24"/>
          <w:szCs w:val="24"/>
          <w:rtl/>
        </w:rPr>
        <w:t xml:space="preserve"> שמי, להלן חתימתי ותוכן תצהירי דלעיל אמת. </w:t>
      </w: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276" w:lineRule="auto"/>
        <w:ind w:left="0" w:firstLine="0"/>
        <w:rPr>
          <w:rFonts w:ascii="Narkisim" w:hAnsi="Narkisim"/>
          <w:sz w:val="24"/>
          <w:szCs w:val="24"/>
          <w:rtl/>
        </w:rPr>
      </w:pPr>
    </w:p>
    <w:p w:rsidR="00C20B00" w:rsidRPr="00E126BF" w:rsidRDefault="00C20B00" w:rsidP="00C20B00">
      <w:pPr>
        <w:spacing w:after="0" w:line="276" w:lineRule="auto"/>
        <w:ind w:left="0" w:firstLine="0"/>
        <w:rPr>
          <w:rFonts w:ascii="Narkisim" w:hAnsi="Narkisim"/>
          <w:sz w:val="24"/>
          <w:szCs w:val="24"/>
          <w:rtl/>
        </w:rPr>
      </w:pPr>
      <w:r w:rsidRPr="00E126BF">
        <w:rPr>
          <w:rFonts w:ascii="Narkisim" w:hAnsi="Narkisim"/>
          <w:sz w:val="24"/>
          <w:szCs w:val="24"/>
          <w:rtl/>
        </w:rPr>
        <w:t>____________________</w:t>
      </w:r>
      <w:r w:rsidRPr="00E126BF">
        <w:rPr>
          <w:rFonts w:ascii="Narkisim" w:hAnsi="Narkisim"/>
          <w:sz w:val="24"/>
          <w:szCs w:val="24"/>
          <w:rtl/>
        </w:rPr>
        <w:tab/>
        <w:t xml:space="preserve">  ____________________</w:t>
      </w:r>
      <w:r w:rsidRPr="00E126BF">
        <w:rPr>
          <w:rFonts w:ascii="Narkisim" w:hAnsi="Narkisim"/>
          <w:sz w:val="24"/>
          <w:szCs w:val="24"/>
          <w:rtl/>
        </w:rPr>
        <w:tab/>
        <w:t xml:space="preserve">    __________________</w:t>
      </w:r>
    </w:p>
    <w:p w:rsidR="00C20B00" w:rsidRPr="00E126BF" w:rsidRDefault="00C20B00" w:rsidP="00C20B00">
      <w:pPr>
        <w:spacing w:after="0" w:line="276" w:lineRule="auto"/>
        <w:ind w:left="0" w:firstLine="0"/>
        <w:rPr>
          <w:rFonts w:ascii="Narkisim" w:hAnsi="Narkisim"/>
          <w:sz w:val="24"/>
          <w:szCs w:val="24"/>
          <w:rtl/>
        </w:rPr>
      </w:pPr>
      <w:r w:rsidRPr="00E126BF">
        <w:rPr>
          <w:rFonts w:ascii="Narkisim" w:hAnsi="Narkisim"/>
          <w:sz w:val="24"/>
          <w:szCs w:val="24"/>
          <w:rtl/>
        </w:rPr>
        <w:t xml:space="preserve">    תאריך</w:t>
      </w:r>
      <w:r w:rsidRPr="00E126BF">
        <w:rPr>
          <w:rFonts w:ascii="Narkisim" w:hAnsi="Narkisim"/>
          <w:sz w:val="24"/>
          <w:szCs w:val="24"/>
          <w:rtl/>
        </w:rPr>
        <w:tab/>
      </w:r>
      <w:r w:rsidRPr="00E126BF">
        <w:rPr>
          <w:rFonts w:ascii="Narkisim" w:hAnsi="Narkisim"/>
          <w:sz w:val="24"/>
          <w:szCs w:val="24"/>
          <w:rtl/>
        </w:rPr>
        <w:tab/>
      </w:r>
      <w:r w:rsidRPr="00E126BF">
        <w:rPr>
          <w:rFonts w:ascii="Narkisim" w:hAnsi="Narkisim"/>
          <w:sz w:val="24"/>
          <w:szCs w:val="24"/>
          <w:rtl/>
        </w:rPr>
        <w:tab/>
        <w:t xml:space="preserve">                     שם </w:t>
      </w:r>
      <w:r w:rsidRPr="00E126BF">
        <w:rPr>
          <w:rFonts w:ascii="Narkisim" w:hAnsi="Narkisim"/>
          <w:sz w:val="24"/>
          <w:szCs w:val="24"/>
          <w:rtl/>
        </w:rPr>
        <w:tab/>
      </w:r>
      <w:r w:rsidRPr="00E126BF">
        <w:rPr>
          <w:rFonts w:ascii="Narkisim" w:hAnsi="Narkisim"/>
          <w:sz w:val="24"/>
          <w:szCs w:val="24"/>
          <w:rtl/>
        </w:rPr>
        <w:tab/>
        <w:t xml:space="preserve">              חתימה וחותמת</w:t>
      </w:r>
    </w:p>
    <w:p w:rsidR="00C20B00" w:rsidRPr="00E126BF" w:rsidRDefault="00C20B00" w:rsidP="00C20B00">
      <w:pPr>
        <w:spacing w:after="0" w:line="276" w:lineRule="auto"/>
        <w:ind w:left="0" w:firstLine="0"/>
        <w:rPr>
          <w:rFonts w:ascii="Narkisim" w:hAnsi="Narkisim"/>
          <w:sz w:val="24"/>
          <w:szCs w:val="24"/>
          <w:rtl/>
        </w:rPr>
      </w:pPr>
    </w:p>
    <w:p w:rsidR="00C20B00" w:rsidRPr="00E126BF" w:rsidRDefault="00C20B00" w:rsidP="00C20B00">
      <w:pPr>
        <w:spacing w:after="0" w:line="276" w:lineRule="auto"/>
        <w:ind w:left="0" w:firstLine="0"/>
        <w:rPr>
          <w:rFonts w:ascii="Narkisim" w:hAnsi="Narkisim"/>
          <w:sz w:val="24"/>
          <w:szCs w:val="24"/>
          <w:rtl/>
        </w:rPr>
      </w:pPr>
    </w:p>
    <w:p w:rsidR="00C20B00" w:rsidRPr="00E126BF" w:rsidRDefault="00C20B00" w:rsidP="00C20B00">
      <w:pPr>
        <w:spacing w:after="0" w:line="276" w:lineRule="auto"/>
        <w:ind w:left="0" w:firstLine="0"/>
        <w:rPr>
          <w:rFonts w:ascii="Narkisim" w:hAnsi="Narkisim"/>
          <w:sz w:val="24"/>
          <w:szCs w:val="24"/>
          <w:rtl/>
        </w:rPr>
      </w:pPr>
    </w:p>
    <w:p w:rsidR="00C20B00" w:rsidRPr="00E126BF" w:rsidRDefault="00C20B00" w:rsidP="00C20B00">
      <w:pPr>
        <w:spacing w:after="0" w:line="276" w:lineRule="auto"/>
        <w:ind w:left="0" w:firstLine="0"/>
        <w:rPr>
          <w:rFonts w:ascii="Narkisim" w:hAnsi="Narkisim"/>
          <w:sz w:val="24"/>
          <w:szCs w:val="24"/>
          <w:u w:val="single"/>
          <w:rtl/>
        </w:rPr>
      </w:pPr>
      <w:r w:rsidRPr="00E126BF">
        <w:rPr>
          <w:rFonts w:ascii="Narkisim" w:hAnsi="Narkisim" w:hint="eastAsia"/>
          <w:sz w:val="24"/>
          <w:szCs w:val="24"/>
          <w:u w:val="single"/>
          <w:rtl/>
        </w:rPr>
        <w:t>אישור</w:t>
      </w:r>
      <w:r w:rsidRPr="00E126BF">
        <w:rPr>
          <w:rFonts w:ascii="Narkisim" w:hAnsi="Narkisim"/>
          <w:sz w:val="24"/>
          <w:szCs w:val="24"/>
          <w:u w:val="single"/>
          <w:rtl/>
        </w:rPr>
        <w:t xml:space="preserve"> עורך הדין</w:t>
      </w:r>
    </w:p>
    <w:p w:rsidR="00C20B00" w:rsidRPr="00E126BF" w:rsidRDefault="00C20B00" w:rsidP="00C20B00">
      <w:pPr>
        <w:spacing w:after="0" w:line="276" w:lineRule="auto"/>
        <w:ind w:left="0" w:firstLine="0"/>
        <w:rPr>
          <w:rFonts w:ascii="Narkisim" w:hAnsi="Narkisim"/>
          <w:sz w:val="24"/>
          <w:szCs w:val="24"/>
          <w:rtl/>
        </w:rPr>
      </w:pPr>
    </w:p>
    <w:p w:rsidR="00C20B00" w:rsidRPr="00E126BF" w:rsidRDefault="00C20B00" w:rsidP="00C20B00">
      <w:pPr>
        <w:spacing w:after="0" w:line="480" w:lineRule="auto"/>
        <w:ind w:left="-58" w:firstLine="0"/>
        <w:rPr>
          <w:sz w:val="24"/>
          <w:szCs w:val="24"/>
          <w:rtl/>
        </w:rPr>
      </w:pPr>
      <w:r w:rsidRPr="00E126BF">
        <w:rPr>
          <w:sz w:val="24"/>
          <w:szCs w:val="24"/>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rsidR="00C20B00" w:rsidRPr="00E126BF" w:rsidRDefault="00C20B00" w:rsidP="00C20B00">
      <w:pPr>
        <w:spacing w:after="0" w:line="360" w:lineRule="auto"/>
        <w:ind w:left="0" w:firstLine="0"/>
        <w:rPr>
          <w:rFonts w:ascii="Narkisim" w:hAnsi="Narkisim"/>
          <w:sz w:val="24"/>
          <w:szCs w:val="24"/>
          <w:rtl/>
        </w:rPr>
      </w:pPr>
    </w:p>
    <w:p w:rsidR="00C20B00" w:rsidRPr="00E126BF" w:rsidRDefault="00C20B00" w:rsidP="00C20B00">
      <w:pPr>
        <w:spacing w:after="0" w:line="276" w:lineRule="auto"/>
        <w:ind w:left="0" w:firstLine="0"/>
        <w:rPr>
          <w:rFonts w:ascii="Narkisim" w:hAnsi="Narkisim"/>
          <w:sz w:val="24"/>
          <w:szCs w:val="24"/>
          <w:rtl/>
        </w:rPr>
      </w:pPr>
      <w:r w:rsidRPr="00E126BF">
        <w:rPr>
          <w:rFonts w:ascii="Narkisim" w:hAnsi="Narkisim"/>
          <w:sz w:val="24"/>
          <w:szCs w:val="24"/>
          <w:rtl/>
        </w:rPr>
        <w:t>_________________</w:t>
      </w:r>
      <w:r w:rsidRPr="00E126BF">
        <w:rPr>
          <w:rFonts w:ascii="Narkisim" w:hAnsi="Narkisim"/>
          <w:sz w:val="24"/>
          <w:szCs w:val="24"/>
          <w:rtl/>
        </w:rPr>
        <w:tab/>
        <w:t xml:space="preserve">          ___________________</w:t>
      </w:r>
      <w:r w:rsidRPr="00E126BF">
        <w:rPr>
          <w:rFonts w:ascii="Narkisim" w:hAnsi="Narkisim"/>
          <w:sz w:val="24"/>
          <w:szCs w:val="24"/>
          <w:rtl/>
        </w:rPr>
        <w:tab/>
        <w:t xml:space="preserve">              ___________________</w:t>
      </w:r>
    </w:p>
    <w:p w:rsidR="00C20B00" w:rsidRPr="00E126BF" w:rsidRDefault="00C20B00" w:rsidP="00C20B00">
      <w:pPr>
        <w:spacing w:after="0" w:line="276" w:lineRule="auto"/>
        <w:ind w:left="0" w:firstLine="0"/>
        <w:rPr>
          <w:rFonts w:ascii="Narkisim" w:hAnsi="Narkisim"/>
          <w:sz w:val="24"/>
          <w:szCs w:val="24"/>
          <w:rtl/>
        </w:rPr>
      </w:pPr>
      <w:r w:rsidRPr="00E126BF">
        <w:rPr>
          <w:rFonts w:ascii="Narkisim" w:hAnsi="Narkisim"/>
          <w:sz w:val="24"/>
          <w:szCs w:val="24"/>
          <w:rtl/>
        </w:rPr>
        <w:t xml:space="preserve">            תאריך</w:t>
      </w:r>
      <w:r w:rsidRPr="00E126BF">
        <w:rPr>
          <w:rFonts w:ascii="Narkisim" w:hAnsi="Narkisim"/>
          <w:sz w:val="24"/>
          <w:szCs w:val="24"/>
          <w:rtl/>
        </w:rPr>
        <w:tab/>
      </w:r>
      <w:r w:rsidRPr="00E126BF">
        <w:rPr>
          <w:rFonts w:ascii="Narkisim" w:hAnsi="Narkisim"/>
          <w:sz w:val="24"/>
          <w:szCs w:val="24"/>
          <w:rtl/>
        </w:rPr>
        <w:tab/>
        <w:t xml:space="preserve">                מספר רישיון</w:t>
      </w:r>
      <w:r w:rsidRPr="00E126BF">
        <w:rPr>
          <w:rFonts w:ascii="Narkisim" w:hAnsi="Narkisim"/>
          <w:sz w:val="24"/>
          <w:szCs w:val="24"/>
          <w:rtl/>
        </w:rPr>
        <w:tab/>
      </w:r>
      <w:r w:rsidRPr="00E126BF">
        <w:rPr>
          <w:rFonts w:ascii="Narkisim" w:hAnsi="Narkisim"/>
          <w:sz w:val="24"/>
          <w:szCs w:val="24"/>
          <w:rtl/>
        </w:rPr>
        <w:tab/>
        <w:t xml:space="preserve">                    חתימה וחותמת</w:t>
      </w:r>
    </w:p>
    <w:p w:rsidR="00C20B00" w:rsidRDefault="00C20B00" w:rsidP="00C20B00">
      <w:pPr>
        <w:spacing w:line="360" w:lineRule="auto"/>
        <w:ind w:left="83" w:firstLine="0"/>
        <w:jc w:val="left"/>
        <w:rPr>
          <w:sz w:val="24"/>
          <w:szCs w:val="24"/>
          <w:rtl/>
        </w:rPr>
      </w:pPr>
    </w:p>
    <w:p w:rsidR="00C20B00" w:rsidRDefault="00C20B00" w:rsidP="00C20B00">
      <w:pPr>
        <w:spacing w:line="360" w:lineRule="auto"/>
        <w:ind w:left="0" w:firstLine="0"/>
        <w:jc w:val="center"/>
        <w:rPr>
          <w:b/>
          <w:bCs/>
          <w:sz w:val="32"/>
          <w:szCs w:val="32"/>
          <w:u w:val="single"/>
          <w:rtl/>
        </w:rPr>
      </w:pPr>
      <w:r>
        <w:rPr>
          <w:sz w:val="24"/>
          <w:szCs w:val="24"/>
          <w:rtl/>
        </w:rPr>
        <w:br w:type="page"/>
      </w:r>
      <w:r>
        <w:rPr>
          <w:b/>
          <w:bCs/>
          <w:sz w:val="32"/>
          <w:szCs w:val="32"/>
          <w:u w:val="single"/>
          <w:rtl/>
        </w:rPr>
        <w:lastRenderedPageBreak/>
        <w:t>נספח 0.6.17 – זכויות קניין</w:t>
      </w:r>
    </w:p>
    <w:p w:rsidR="00C20B00" w:rsidRPr="00635BC9" w:rsidRDefault="00C20B00" w:rsidP="00C20B00">
      <w:pPr>
        <w:spacing w:line="360" w:lineRule="auto"/>
        <w:ind w:left="83" w:firstLine="0"/>
        <w:jc w:val="center"/>
        <w:rPr>
          <w:sz w:val="24"/>
          <w:szCs w:val="24"/>
          <w:u w:val="single"/>
          <w:rtl/>
        </w:rPr>
      </w:pPr>
      <w:r>
        <w:rPr>
          <w:sz w:val="24"/>
          <w:szCs w:val="24"/>
          <w:u w:val="single"/>
          <w:rtl/>
        </w:rPr>
        <w:t>תצהיר</w:t>
      </w:r>
    </w:p>
    <w:p w:rsidR="00C20B00" w:rsidRDefault="00C20B00" w:rsidP="00C20B00">
      <w:pPr>
        <w:spacing w:line="360" w:lineRule="auto"/>
        <w:ind w:left="83" w:firstLine="0"/>
        <w:rPr>
          <w:sz w:val="24"/>
          <w:szCs w:val="24"/>
          <w:rtl/>
        </w:rPr>
      </w:pPr>
      <w:r>
        <w:rPr>
          <w:sz w:val="24"/>
          <w:szCs w:val="24"/>
          <w:rtl/>
        </w:rPr>
        <w:t>אני הח"מ ________________ ת.ז. _________________, לאחר שהוזהרתי כי עליי לומר את האמת וכי אהיה צפוי לעונשים הקבועים בחוק אם לא אעשה כן, מצהיר/ה בזה כדלקמן:</w:t>
      </w:r>
    </w:p>
    <w:p w:rsidR="00C20B00" w:rsidRDefault="00C20B00" w:rsidP="00C20B00">
      <w:pPr>
        <w:spacing w:line="360" w:lineRule="auto"/>
        <w:ind w:left="83" w:firstLine="0"/>
        <w:rPr>
          <w:sz w:val="24"/>
          <w:szCs w:val="24"/>
          <w:rtl/>
        </w:rPr>
      </w:pPr>
      <w:r>
        <w:rPr>
          <w:sz w:val="24"/>
          <w:szCs w:val="24"/>
          <w:rtl/>
        </w:rPr>
        <w:t xml:space="preserve">הנני נותן תצהיר זה בשם ________________ שהוא המציע (להלן: </w:t>
      </w:r>
      <w:r w:rsidRPr="00635BC9">
        <w:rPr>
          <w:b/>
          <w:bCs/>
          <w:sz w:val="24"/>
          <w:szCs w:val="24"/>
          <w:rtl/>
        </w:rPr>
        <w:t>"המציע"</w:t>
      </w:r>
      <w:r>
        <w:rPr>
          <w:sz w:val="24"/>
          <w:szCs w:val="24"/>
          <w:rtl/>
        </w:rPr>
        <w:t xml:space="preserve">) המבקש להתקשר עם משרד התחבורה במכרז 23/14 להקמה, תפעול ותחזוקה של מרכז מידע לנתוני תחבורה ציבורית (להלן: </w:t>
      </w:r>
      <w:r>
        <w:rPr>
          <w:b/>
          <w:bCs/>
          <w:sz w:val="24"/>
          <w:szCs w:val="24"/>
          <w:rtl/>
        </w:rPr>
        <w:t>"המכרז"</w:t>
      </w:r>
      <w:r>
        <w:rPr>
          <w:sz w:val="24"/>
          <w:szCs w:val="24"/>
          <w:rtl/>
        </w:rPr>
        <w:t>) אני מצהיר/ה כי הנני מוסמך/ת לתת תצהיר זה בשם המציע.</w:t>
      </w:r>
    </w:p>
    <w:p w:rsidR="00C20B00" w:rsidRDefault="00C20B00" w:rsidP="00C20B00">
      <w:pPr>
        <w:spacing w:line="360" w:lineRule="auto"/>
        <w:ind w:left="83" w:firstLine="0"/>
        <w:rPr>
          <w:sz w:val="24"/>
          <w:szCs w:val="24"/>
          <w:rtl/>
        </w:rPr>
      </w:pPr>
      <w:r>
        <w:rPr>
          <w:sz w:val="24"/>
          <w:szCs w:val="24"/>
          <w:rtl/>
        </w:rPr>
        <w:t xml:space="preserve">[יש לסמן </w:t>
      </w:r>
      <w:r>
        <w:rPr>
          <w:sz w:val="24"/>
          <w:szCs w:val="24"/>
        </w:rPr>
        <w:t>X</w:t>
      </w:r>
      <w:r>
        <w:rPr>
          <w:sz w:val="24"/>
          <w:szCs w:val="24"/>
          <w:rtl/>
        </w:rPr>
        <w:t xml:space="preserve"> </w:t>
      </w:r>
      <w:proofErr w:type="spellStart"/>
      <w:r>
        <w:rPr>
          <w:sz w:val="24"/>
          <w:szCs w:val="24"/>
          <w:rtl/>
        </w:rPr>
        <w:t>בקוביה</w:t>
      </w:r>
      <w:proofErr w:type="spellEnd"/>
      <w:r>
        <w:rPr>
          <w:sz w:val="24"/>
          <w:szCs w:val="24"/>
          <w:rtl/>
        </w:rPr>
        <w:t xml:space="preserve"> המתאימה]</w:t>
      </w:r>
    </w:p>
    <w:p w:rsidR="00C20B00" w:rsidRDefault="00C20B00" w:rsidP="00C20B00">
      <w:pPr>
        <w:spacing w:line="360" w:lineRule="auto"/>
        <w:ind w:left="83" w:firstLine="0"/>
        <w:rPr>
          <w:sz w:val="24"/>
          <w:szCs w:val="24"/>
          <w:rtl/>
        </w:rPr>
      </w:pPr>
      <w:r>
        <w:rPr>
          <w:sz w:val="24"/>
          <w:szCs w:val="24"/>
        </w:rPr>
        <w:sym w:font="Symbol" w:char="F07F"/>
      </w:r>
      <w:r>
        <w:rPr>
          <w:sz w:val="24"/>
          <w:szCs w:val="24"/>
          <w:rtl/>
        </w:rPr>
        <w:t xml:space="preserve"> המציע הוא בעל זכויות הקניין, זכויות הפטנטים, זכויות היוצרים והזכויות האחרות הגלומות בהצעתו (להלן ביחד: </w:t>
      </w:r>
      <w:r>
        <w:rPr>
          <w:b/>
          <w:bCs/>
          <w:sz w:val="24"/>
          <w:szCs w:val="24"/>
          <w:rtl/>
        </w:rPr>
        <w:t>זכויות הקניין"</w:t>
      </w:r>
      <w:r>
        <w:rPr>
          <w:sz w:val="24"/>
          <w:szCs w:val="24"/>
          <w:rtl/>
        </w:rPr>
        <w:t>), ולא קיימת מניעה משפטית כל שהיא להגיש הצעתו ולהתקשר לפיה עם משרד התחבורה כמפורט במכרז.</w:t>
      </w:r>
    </w:p>
    <w:p w:rsidR="00C20B00" w:rsidRDefault="00C20B00" w:rsidP="00C20B00">
      <w:pPr>
        <w:spacing w:line="360" w:lineRule="auto"/>
        <w:ind w:left="83" w:firstLine="0"/>
        <w:rPr>
          <w:sz w:val="24"/>
          <w:szCs w:val="24"/>
          <w:rtl/>
        </w:rPr>
      </w:pPr>
      <w:r>
        <w:rPr>
          <w:sz w:val="24"/>
          <w:szCs w:val="24"/>
        </w:rPr>
        <w:sym w:font="Symbol" w:char="F07F"/>
      </w:r>
      <w:r>
        <w:rPr>
          <w:sz w:val="24"/>
          <w:szCs w:val="24"/>
          <w:rtl/>
        </w:rPr>
        <w:t xml:space="preserve"> זכויות הקניין או זכויות כל שהן ביחס להצעה הן בידי _________ והמציע מורשה לפעול מטעמו למכור, לתחזק את שירותיו ואת מוצריו.</w:t>
      </w:r>
    </w:p>
    <w:p w:rsidR="00C20B00" w:rsidRDefault="00C20B00" w:rsidP="00C20B00">
      <w:pPr>
        <w:spacing w:line="360" w:lineRule="auto"/>
        <w:ind w:left="83" w:firstLine="0"/>
        <w:rPr>
          <w:sz w:val="24"/>
          <w:szCs w:val="24"/>
          <w:rtl/>
        </w:rPr>
      </w:pPr>
      <w:r>
        <w:rPr>
          <w:sz w:val="24"/>
          <w:szCs w:val="24"/>
          <w:rtl/>
        </w:rPr>
        <w:t>המציע מתחייב לפצות ולשפות את משרד התחבורה בגין נזקים כל שהם בשל תביעות צד ג' נגדו כתוצאה מהפרת זכויות קניין כל שהן בשל ההצעה או ההתקשרות של משרד התחבורה בעקבות הרכישה או השימוש בשירותים הכלולים בהצעתו, וזאת לאחר הודעה מראש למציע על הדרישה ו/או תביעה של צד ג' כנגד משרד התחבורה.</w:t>
      </w:r>
    </w:p>
    <w:p w:rsidR="00C20B00" w:rsidRDefault="00C20B00" w:rsidP="00C20B00">
      <w:pPr>
        <w:spacing w:line="360" w:lineRule="auto"/>
        <w:ind w:left="83" w:firstLine="0"/>
        <w:rPr>
          <w:sz w:val="24"/>
          <w:szCs w:val="24"/>
          <w:rtl/>
        </w:rPr>
      </w:pPr>
      <w:r>
        <w:rPr>
          <w:sz w:val="24"/>
          <w:szCs w:val="24"/>
          <w:rtl/>
        </w:rPr>
        <w:t>זה שמי, להלן חתימתי ותוכן תצהירי דלעיל אמת.</w:t>
      </w:r>
    </w:p>
    <w:p w:rsidR="00C20B00" w:rsidRDefault="00C20B00" w:rsidP="00C20B00">
      <w:pPr>
        <w:spacing w:line="360" w:lineRule="auto"/>
        <w:ind w:left="83" w:firstLine="0"/>
        <w:rPr>
          <w:sz w:val="24"/>
          <w:szCs w:val="24"/>
          <w:rtl/>
        </w:rPr>
      </w:pPr>
    </w:p>
    <w:p w:rsidR="00C20B00" w:rsidRDefault="00C20B00" w:rsidP="00C20B00">
      <w:pPr>
        <w:spacing w:line="360" w:lineRule="auto"/>
        <w:ind w:left="83" w:firstLine="0"/>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line="360" w:lineRule="auto"/>
        <w:ind w:left="83" w:firstLine="0"/>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שם</w:t>
      </w:r>
      <w:r>
        <w:rPr>
          <w:sz w:val="24"/>
          <w:szCs w:val="24"/>
          <w:rtl/>
        </w:rPr>
        <w:tab/>
      </w:r>
      <w:r>
        <w:rPr>
          <w:sz w:val="24"/>
          <w:szCs w:val="24"/>
          <w:rtl/>
        </w:rPr>
        <w:tab/>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ind w:left="83" w:firstLine="0"/>
        <w:rPr>
          <w:sz w:val="24"/>
          <w:szCs w:val="24"/>
          <w:rtl/>
        </w:rPr>
      </w:pPr>
    </w:p>
    <w:p w:rsidR="00C20B00" w:rsidRPr="009413FD" w:rsidRDefault="00C20B00" w:rsidP="00C20B00">
      <w:pPr>
        <w:spacing w:line="360" w:lineRule="auto"/>
        <w:ind w:left="83" w:firstLine="0"/>
        <w:rPr>
          <w:sz w:val="24"/>
          <w:szCs w:val="24"/>
          <w:u w:val="single"/>
          <w:rtl/>
        </w:rPr>
      </w:pPr>
      <w:r w:rsidRPr="009413FD">
        <w:rPr>
          <w:sz w:val="24"/>
          <w:szCs w:val="24"/>
          <w:u w:val="single"/>
          <w:rtl/>
        </w:rPr>
        <w:t>אישור עורך דין</w:t>
      </w:r>
    </w:p>
    <w:p w:rsidR="00C20B00" w:rsidRDefault="00C20B00" w:rsidP="00C20B00">
      <w:pPr>
        <w:spacing w:line="360" w:lineRule="auto"/>
        <w:ind w:left="83" w:firstLine="0"/>
        <w:rPr>
          <w:sz w:val="24"/>
          <w:szCs w:val="24"/>
          <w:rtl/>
        </w:rPr>
      </w:pPr>
      <w:r>
        <w:rPr>
          <w:sz w:val="24"/>
          <w:szCs w:val="24"/>
          <w:rtl/>
        </w:rPr>
        <w:t>אני הח"מ _____________, עו"ד מאשר/ת כי ביום _________ הופיע/ה בפני במשרדי אשר ברחוב _______ בישוב/עיר _________ מר/גב' __________ שזוהה/תה עצמו/ה על ידי ת.ז. 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C20B00" w:rsidRDefault="00C20B00" w:rsidP="00C20B00">
      <w:pPr>
        <w:spacing w:line="360" w:lineRule="auto"/>
        <w:ind w:left="83" w:firstLine="0"/>
        <w:rPr>
          <w:sz w:val="24"/>
          <w:szCs w:val="24"/>
          <w:rtl/>
        </w:rPr>
      </w:pPr>
    </w:p>
    <w:p w:rsidR="00C20B00" w:rsidRDefault="00C20B00" w:rsidP="00C20B00">
      <w:pPr>
        <w:spacing w:line="360" w:lineRule="auto"/>
        <w:ind w:left="83" w:firstLine="0"/>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line="360" w:lineRule="auto"/>
        <w:ind w:left="83" w:firstLine="0"/>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מספר רישיון      </w:t>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ind w:left="0" w:firstLine="0"/>
        <w:jc w:val="center"/>
        <w:rPr>
          <w:b/>
          <w:bCs/>
          <w:sz w:val="32"/>
          <w:szCs w:val="32"/>
          <w:u w:val="single"/>
          <w:rtl/>
        </w:rPr>
      </w:pPr>
      <w:r>
        <w:rPr>
          <w:b/>
          <w:bCs/>
          <w:sz w:val="32"/>
          <w:szCs w:val="32"/>
          <w:u w:val="single"/>
          <w:rtl/>
        </w:rPr>
        <w:lastRenderedPageBreak/>
        <w:t>נספח 0.6.18 – תצהיר בדבר היעדר ניגוד עניינים</w:t>
      </w:r>
    </w:p>
    <w:p w:rsidR="00C20B00" w:rsidRPr="00635BC9" w:rsidRDefault="00C20B00" w:rsidP="00C20B00">
      <w:pPr>
        <w:spacing w:line="360" w:lineRule="auto"/>
        <w:ind w:left="83" w:firstLine="0"/>
        <w:jc w:val="center"/>
        <w:rPr>
          <w:sz w:val="24"/>
          <w:szCs w:val="24"/>
          <w:u w:val="single"/>
          <w:rtl/>
        </w:rPr>
      </w:pPr>
      <w:r>
        <w:rPr>
          <w:sz w:val="24"/>
          <w:szCs w:val="24"/>
          <w:u w:val="single"/>
          <w:rtl/>
        </w:rPr>
        <w:t>תצהיר</w:t>
      </w:r>
    </w:p>
    <w:p w:rsidR="00C20B00" w:rsidRDefault="00C20B00" w:rsidP="00C20B00">
      <w:pPr>
        <w:spacing w:after="0" w:line="360" w:lineRule="auto"/>
        <w:ind w:left="83" w:firstLine="0"/>
        <w:rPr>
          <w:sz w:val="24"/>
          <w:szCs w:val="24"/>
          <w:rtl/>
        </w:rPr>
      </w:pPr>
      <w:r>
        <w:rPr>
          <w:sz w:val="24"/>
          <w:szCs w:val="24"/>
          <w:rtl/>
        </w:rPr>
        <w:t>לכבוד</w:t>
      </w:r>
    </w:p>
    <w:p w:rsidR="00C20B00" w:rsidRDefault="00C20B00" w:rsidP="00C20B00">
      <w:pPr>
        <w:spacing w:after="0" w:line="360" w:lineRule="auto"/>
        <w:ind w:left="83" w:firstLine="0"/>
        <w:rPr>
          <w:sz w:val="24"/>
          <w:szCs w:val="24"/>
          <w:rtl/>
        </w:rPr>
      </w:pPr>
      <w:r>
        <w:rPr>
          <w:sz w:val="24"/>
          <w:szCs w:val="24"/>
          <w:rtl/>
        </w:rPr>
        <w:t>ממשלת ישראל - משרד התחבורה והבטיחות בדרכים</w:t>
      </w:r>
    </w:p>
    <w:p w:rsidR="00C20B00" w:rsidRDefault="00C20B00" w:rsidP="00C20B00">
      <w:pPr>
        <w:spacing w:after="0" w:line="360" w:lineRule="auto"/>
        <w:ind w:left="83" w:firstLine="0"/>
        <w:rPr>
          <w:sz w:val="24"/>
          <w:szCs w:val="24"/>
          <w:rtl/>
        </w:rPr>
      </w:pPr>
    </w:p>
    <w:p w:rsidR="00C20B00" w:rsidRDefault="00C20B00" w:rsidP="00C20B00">
      <w:pPr>
        <w:spacing w:line="276" w:lineRule="auto"/>
        <w:ind w:left="83" w:firstLine="0"/>
        <w:rPr>
          <w:sz w:val="24"/>
          <w:szCs w:val="24"/>
          <w:rtl/>
        </w:rPr>
      </w:pPr>
      <w:r w:rsidRPr="009373A2">
        <w:rPr>
          <w:sz w:val="24"/>
          <w:szCs w:val="24"/>
          <w:rtl/>
        </w:rPr>
        <w:t>אני הח"מ ______________ ת.ז. ________________,</w:t>
      </w:r>
      <w:r>
        <w:rPr>
          <w:sz w:val="24"/>
          <w:szCs w:val="24"/>
          <w:rtl/>
        </w:rPr>
        <w:t xml:space="preserve"> לאחר שהוזהרתי כי עלי לומר את האמת וכי אהיה צפוי לעונשים הקבועים בחוק אם לא אעשה כן, מצהיר/ה בזאת ומתחייב/ת בזאת כלפיכם כדלקמן:</w:t>
      </w:r>
    </w:p>
    <w:p w:rsidR="00C20B00" w:rsidRDefault="00C20B00" w:rsidP="00C20B00">
      <w:pPr>
        <w:spacing w:line="276" w:lineRule="auto"/>
        <w:ind w:left="83" w:firstLine="0"/>
        <w:rPr>
          <w:sz w:val="24"/>
          <w:szCs w:val="24"/>
          <w:rtl/>
        </w:rPr>
      </w:pPr>
      <w:r>
        <w:rPr>
          <w:sz w:val="24"/>
          <w:szCs w:val="24"/>
          <w:rtl/>
        </w:rPr>
        <w:t xml:space="preserve">הנני נותן תצהיר זה בשם ________________ שהוא המציע (להלן: </w:t>
      </w:r>
      <w:r w:rsidRPr="00635BC9">
        <w:rPr>
          <w:b/>
          <w:bCs/>
          <w:sz w:val="24"/>
          <w:szCs w:val="24"/>
          <w:rtl/>
        </w:rPr>
        <w:t>"המציע"</w:t>
      </w:r>
      <w:r>
        <w:rPr>
          <w:sz w:val="24"/>
          <w:szCs w:val="24"/>
          <w:rtl/>
        </w:rPr>
        <w:t xml:space="preserve">) המבקש להתקשר עם משרד התחבורה במכרז 23/14 להקמה, תפעול ותחזוקה של מרכז מידע לנתוני תחבורה ציבורית (להלן: </w:t>
      </w:r>
      <w:r>
        <w:rPr>
          <w:b/>
          <w:bCs/>
          <w:sz w:val="24"/>
          <w:szCs w:val="24"/>
          <w:rtl/>
        </w:rPr>
        <w:t>"המכרז"</w:t>
      </w:r>
      <w:r>
        <w:rPr>
          <w:sz w:val="24"/>
          <w:szCs w:val="24"/>
          <w:rtl/>
        </w:rPr>
        <w:t>) אני מצהיר/ה כי הנני מוסמך/ת לתת תצהיר זה בשם המציע.</w:t>
      </w:r>
    </w:p>
    <w:p w:rsidR="00C20B00" w:rsidRDefault="00C20B00" w:rsidP="00C20B00">
      <w:pPr>
        <w:spacing w:line="276" w:lineRule="auto"/>
        <w:ind w:left="83" w:firstLine="0"/>
        <w:rPr>
          <w:sz w:val="24"/>
          <w:szCs w:val="24"/>
          <w:rtl/>
        </w:rPr>
      </w:pPr>
      <w:r>
        <w:rPr>
          <w:sz w:val="24"/>
          <w:szCs w:val="24"/>
          <w:rtl/>
        </w:rPr>
        <w:t>למיטב ידיעתי אין בהגשת ההצעה על פי המכרז ו/או במתן השירותים נשוא המכרז משום ניגוד עניינים עסקי או אישי, שלי או של עובדיי, של ספקי המשנה או של צד ג' כל שהוא, המעורבים בהצעה או בביצועה.</w:t>
      </w:r>
    </w:p>
    <w:p w:rsidR="00C20B00" w:rsidRDefault="00C20B00" w:rsidP="00C20B00">
      <w:pPr>
        <w:tabs>
          <w:tab w:val="num" w:pos="3632"/>
        </w:tabs>
        <w:spacing w:after="0" w:line="276" w:lineRule="auto"/>
        <w:ind w:left="83" w:firstLine="0"/>
        <w:rPr>
          <w:b/>
          <w:bCs/>
          <w:sz w:val="24"/>
          <w:szCs w:val="24"/>
        </w:rPr>
      </w:pPr>
      <w:r>
        <w:rPr>
          <w:sz w:val="24"/>
          <w:szCs w:val="24"/>
          <w:rtl/>
        </w:rPr>
        <w:t xml:space="preserve">הנני מצהיר </w:t>
      </w:r>
      <w:r w:rsidRPr="009373A2">
        <w:rPr>
          <w:sz w:val="24"/>
          <w:szCs w:val="24"/>
          <w:rtl/>
        </w:rPr>
        <w:t xml:space="preserve">כי המציע או מי מבעלי העניין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והכל כנדרש </w:t>
      </w:r>
      <w:r>
        <w:rPr>
          <w:sz w:val="24"/>
          <w:szCs w:val="24"/>
          <w:rtl/>
        </w:rPr>
        <w:t>ב</w:t>
      </w:r>
      <w:r w:rsidRPr="009373A2">
        <w:rPr>
          <w:sz w:val="24"/>
          <w:szCs w:val="24"/>
          <w:rtl/>
        </w:rPr>
        <w:t>מסמכי המכרז.</w:t>
      </w:r>
    </w:p>
    <w:p w:rsidR="00C20B00" w:rsidRDefault="00C20B00" w:rsidP="00C20B00">
      <w:pPr>
        <w:spacing w:after="0" w:line="276" w:lineRule="auto"/>
        <w:ind w:left="83" w:firstLine="0"/>
        <w:rPr>
          <w:b/>
          <w:bCs/>
          <w:sz w:val="24"/>
          <w:szCs w:val="24"/>
        </w:rPr>
      </w:pPr>
    </w:p>
    <w:p w:rsidR="00C20B00" w:rsidRDefault="00C20B00" w:rsidP="00C20B00">
      <w:pPr>
        <w:tabs>
          <w:tab w:val="num" w:pos="3632"/>
        </w:tabs>
        <w:spacing w:after="0" w:line="276" w:lineRule="auto"/>
        <w:ind w:left="83" w:firstLine="0"/>
        <w:rPr>
          <w:b/>
          <w:bCs/>
          <w:sz w:val="24"/>
          <w:szCs w:val="24"/>
        </w:rPr>
      </w:pPr>
      <w:r w:rsidRPr="009373A2">
        <w:rPr>
          <w:sz w:val="24"/>
          <w:szCs w:val="24"/>
          <w:rtl/>
        </w:rPr>
        <w:t xml:space="preserve">ידוע </w:t>
      </w:r>
      <w:r>
        <w:rPr>
          <w:sz w:val="24"/>
          <w:szCs w:val="24"/>
          <w:rtl/>
        </w:rPr>
        <w:t xml:space="preserve">לי </w:t>
      </w:r>
      <w:r w:rsidRPr="009373A2">
        <w:rPr>
          <w:sz w:val="24"/>
          <w:szCs w:val="24"/>
          <w:rtl/>
        </w:rPr>
        <w:t>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w:t>
      </w:r>
      <w:r>
        <w:rPr>
          <w:sz w:val="24"/>
          <w:szCs w:val="24"/>
          <w:rtl/>
        </w:rPr>
        <w:t>שרד</w:t>
      </w:r>
      <w:r w:rsidRPr="009373A2">
        <w:rPr>
          <w:sz w:val="24"/>
          <w:szCs w:val="24"/>
          <w:rtl/>
        </w:rPr>
        <w:t xml:space="preserve"> עם ה</w:t>
      </w:r>
      <w:r>
        <w:rPr>
          <w:sz w:val="24"/>
          <w:szCs w:val="24"/>
          <w:rtl/>
        </w:rPr>
        <w:t xml:space="preserve">מציע </w:t>
      </w:r>
      <w:r w:rsidRPr="009373A2">
        <w:rPr>
          <w:sz w:val="24"/>
          <w:szCs w:val="24"/>
          <w:rtl/>
        </w:rPr>
        <w:t xml:space="preserve">הזוכה. </w:t>
      </w:r>
    </w:p>
    <w:p w:rsidR="00C20B00" w:rsidRDefault="00C20B00" w:rsidP="00C20B00">
      <w:pPr>
        <w:spacing w:after="0" w:line="276" w:lineRule="auto"/>
        <w:ind w:left="83" w:firstLine="0"/>
        <w:rPr>
          <w:b/>
          <w:bCs/>
          <w:sz w:val="24"/>
          <w:szCs w:val="24"/>
        </w:rPr>
      </w:pPr>
    </w:p>
    <w:p w:rsidR="00C20B00" w:rsidRDefault="00C20B00" w:rsidP="00C20B00">
      <w:pPr>
        <w:tabs>
          <w:tab w:val="num" w:pos="3632"/>
        </w:tabs>
        <w:spacing w:after="0" w:line="276" w:lineRule="auto"/>
        <w:ind w:left="83" w:firstLine="0"/>
        <w:rPr>
          <w:b/>
          <w:bCs/>
          <w:sz w:val="24"/>
          <w:szCs w:val="24"/>
        </w:rPr>
      </w:pPr>
      <w:r w:rsidRPr="009373A2">
        <w:rPr>
          <w:sz w:val="24"/>
          <w:szCs w:val="24"/>
          <w:rtl/>
        </w:rPr>
        <w:t>המציע מתחייב להביא לידיעת המ</w:t>
      </w:r>
      <w:r>
        <w:rPr>
          <w:sz w:val="24"/>
          <w:szCs w:val="24"/>
          <w:rtl/>
        </w:rPr>
        <w:t>שרד</w:t>
      </w:r>
      <w:r w:rsidRPr="009373A2">
        <w:rPr>
          <w:sz w:val="24"/>
          <w:szCs w:val="24"/>
          <w:rtl/>
        </w:rPr>
        <w:t xml:space="preserve">, בכתב ובאופן </w:t>
      </w:r>
      <w:proofErr w:type="spellStart"/>
      <w:r w:rsidRPr="009373A2">
        <w:rPr>
          <w:sz w:val="24"/>
          <w:szCs w:val="24"/>
          <w:rtl/>
        </w:rPr>
        <w:t>מיידי</w:t>
      </w:r>
      <w:proofErr w:type="spellEnd"/>
      <w:r w:rsidRPr="009373A2">
        <w:rPr>
          <w:sz w:val="24"/>
          <w:szCs w:val="24"/>
          <w:rtl/>
        </w:rPr>
        <w:t>, כל כוונת התקשרות של המציע ו/או מי מטעמו שיועסק לצורך מתן השירותים נשוא המכרז, אשר יש בהם פוטנציאל של ניגוד עניינים, לצורך הכרעת המ</w:t>
      </w:r>
      <w:r>
        <w:rPr>
          <w:sz w:val="24"/>
          <w:szCs w:val="24"/>
          <w:rtl/>
        </w:rPr>
        <w:t>שרד</w:t>
      </w:r>
      <w:r w:rsidRPr="009373A2">
        <w:rPr>
          <w:sz w:val="24"/>
          <w:szCs w:val="24"/>
          <w:rtl/>
        </w:rPr>
        <w:t xml:space="preserve">. </w:t>
      </w:r>
    </w:p>
    <w:p w:rsidR="00C20B00" w:rsidRDefault="00C20B00" w:rsidP="00C20B00">
      <w:pPr>
        <w:spacing w:after="0" w:line="276" w:lineRule="auto"/>
        <w:ind w:left="83" w:firstLine="0"/>
        <w:rPr>
          <w:sz w:val="24"/>
          <w:szCs w:val="24"/>
        </w:rPr>
      </w:pPr>
    </w:p>
    <w:p w:rsidR="00C20B00" w:rsidRDefault="00C20B00" w:rsidP="00C20B00">
      <w:pPr>
        <w:tabs>
          <w:tab w:val="num" w:pos="3632"/>
        </w:tabs>
        <w:spacing w:after="0" w:line="276" w:lineRule="auto"/>
        <w:ind w:left="83" w:firstLine="0"/>
        <w:rPr>
          <w:b/>
          <w:bCs/>
          <w:sz w:val="24"/>
          <w:szCs w:val="24"/>
          <w:rtl/>
        </w:rPr>
      </w:pPr>
      <w:r w:rsidRPr="009373A2">
        <w:rPr>
          <w:b/>
          <w:bCs/>
          <w:sz w:val="24"/>
          <w:szCs w:val="24"/>
          <w:rtl/>
        </w:rPr>
        <w:t>הפרת התחייבות זו, והימצאות המציע ו/או מי מטעמו בניגוד עניינים, במהלך תקופת ההתקשרות, לפי שיקול דעתו של המ</w:t>
      </w:r>
      <w:r>
        <w:rPr>
          <w:b/>
          <w:bCs/>
          <w:sz w:val="24"/>
          <w:szCs w:val="24"/>
          <w:rtl/>
        </w:rPr>
        <w:t>שרד</w:t>
      </w:r>
      <w:r w:rsidRPr="009373A2">
        <w:rPr>
          <w:b/>
          <w:bCs/>
          <w:sz w:val="24"/>
          <w:szCs w:val="24"/>
          <w:rtl/>
        </w:rPr>
        <w:t xml:space="preserve">, תהווה עילה לביטול חוזה ההתקשרות, וחיוב המציע בפיצויים מוסכמים בסך </w:t>
      </w:r>
      <w:r>
        <w:rPr>
          <w:b/>
          <w:bCs/>
          <w:sz w:val="24"/>
          <w:szCs w:val="24"/>
          <w:rtl/>
        </w:rPr>
        <w:t>50</w:t>
      </w:r>
      <w:r w:rsidRPr="009373A2">
        <w:rPr>
          <w:b/>
          <w:bCs/>
          <w:sz w:val="24"/>
          <w:szCs w:val="24"/>
          <w:rtl/>
        </w:rPr>
        <w:t>0,000 ₪, אשר משקפים באופן חלקי בלבד, את הנזק הפוטנציאלי שעלול להיגרם למשרד כתוצאה מהפרת התחייבות המציע הזוכה לעניין האיסור להימצא בניגוד עניינים.</w:t>
      </w:r>
    </w:p>
    <w:p w:rsidR="00C20B00" w:rsidRPr="00B00684" w:rsidRDefault="00C20B00" w:rsidP="00C20B00">
      <w:pPr>
        <w:tabs>
          <w:tab w:val="num" w:pos="2880"/>
        </w:tabs>
        <w:spacing w:after="0" w:line="276" w:lineRule="auto"/>
        <w:ind w:left="83" w:firstLine="0"/>
        <w:rPr>
          <w:b/>
          <w:bCs/>
          <w:sz w:val="24"/>
          <w:szCs w:val="24"/>
        </w:rPr>
      </w:pPr>
      <w:r w:rsidRPr="009373A2">
        <w:rPr>
          <w:sz w:val="24"/>
          <w:szCs w:val="24"/>
          <w:rtl/>
        </w:rPr>
        <w:t>המציע מתחייב בזאת</w:t>
      </w:r>
      <w:r>
        <w:rPr>
          <w:rFonts w:ascii="Arial" w:hAnsi="Arial"/>
          <w:sz w:val="24"/>
          <w:szCs w:val="24"/>
          <w:rtl/>
        </w:rPr>
        <w:t xml:space="preserve"> </w:t>
      </w:r>
      <w:r w:rsidRPr="00B00684">
        <w:rPr>
          <w:rFonts w:ascii="Arial" w:hAnsi="Arial"/>
          <w:sz w:val="24"/>
          <w:szCs w:val="24"/>
          <w:rtl/>
        </w:rPr>
        <w:t>לא</w:t>
      </w:r>
      <w:r w:rsidRPr="00B00684">
        <w:rPr>
          <w:sz w:val="24"/>
          <w:szCs w:val="24"/>
          <w:rtl/>
        </w:rPr>
        <w:t xml:space="preserve"> </w:t>
      </w:r>
      <w:r w:rsidRPr="00B00684">
        <w:rPr>
          <w:rFonts w:ascii="Arial" w:hAnsi="Arial"/>
          <w:sz w:val="24"/>
          <w:szCs w:val="24"/>
          <w:rtl/>
        </w:rPr>
        <w:t>להתקשר</w:t>
      </w:r>
      <w:r w:rsidRPr="00B00684">
        <w:rPr>
          <w:sz w:val="24"/>
          <w:szCs w:val="24"/>
          <w:rtl/>
        </w:rPr>
        <w:t xml:space="preserve"> </w:t>
      </w:r>
      <w:r w:rsidRPr="00B00684">
        <w:rPr>
          <w:rFonts w:ascii="Arial" w:hAnsi="Arial"/>
          <w:sz w:val="24"/>
          <w:szCs w:val="24"/>
          <w:rtl/>
        </w:rPr>
        <w:t>לצורך</w:t>
      </w:r>
      <w:r w:rsidRPr="00B00684">
        <w:rPr>
          <w:sz w:val="24"/>
          <w:szCs w:val="24"/>
          <w:rtl/>
        </w:rPr>
        <w:t xml:space="preserve"> </w:t>
      </w:r>
      <w:r w:rsidRPr="00B00684">
        <w:rPr>
          <w:rFonts w:ascii="Arial" w:hAnsi="Arial"/>
          <w:sz w:val="24"/>
          <w:szCs w:val="24"/>
          <w:rtl/>
        </w:rPr>
        <w:t>ביצוע</w:t>
      </w:r>
      <w:r w:rsidRPr="00B00684">
        <w:rPr>
          <w:sz w:val="24"/>
          <w:szCs w:val="24"/>
          <w:rtl/>
        </w:rPr>
        <w:t xml:space="preserve"> </w:t>
      </w:r>
      <w:r w:rsidRPr="00B00684">
        <w:rPr>
          <w:rFonts w:ascii="Arial" w:hAnsi="Arial"/>
          <w:sz w:val="24"/>
          <w:szCs w:val="24"/>
          <w:rtl/>
        </w:rPr>
        <w:t>העבודה</w:t>
      </w:r>
      <w:r w:rsidRPr="00B00684">
        <w:rPr>
          <w:sz w:val="24"/>
          <w:szCs w:val="24"/>
          <w:rtl/>
        </w:rPr>
        <w:t xml:space="preserve"> </w:t>
      </w:r>
      <w:r w:rsidRPr="00B00684">
        <w:rPr>
          <w:rFonts w:ascii="Arial" w:hAnsi="Arial"/>
          <w:sz w:val="24"/>
          <w:szCs w:val="24"/>
          <w:rtl/>
        </w:rPr>
        <w:t>נשוא</w:t>
      </w:r>
      <w:r w:rsidRPr="00B00684">
        <w:rPr>
          <w:sz w:val="24"/>
          <w:szCs w:val="24"/>
          <w:rtl/>
        </w:rPr>
        <w:t xml:space="preserve"> </w:t>
      </w:r>
      <w:r w:rsidRPr="00B00684">
        <w:rPr>
          <w:rFonts w:ascii="Arial" w:hAnsi="Arial"/>
          <w:sz w:val="24"/>
          <w:szCs w:val="24"/>
          <w:rtl/>
        </w:rPr>
        <w:t>מכרז</w:t>
      </w:r>
      <w:r w:rsidRPr="00B00684">
        <w:rPr>
          <w:sz w:val="24"/>
          <w:szCs w:val="24"/>
          <w:rtl/>
        </w:rPr>
        <w:t xml:space="preserve"> </w:t>
      </w:r>
      <w:r w:rsidRPr="00B00684">
        <w:rPr>
          <w:rFonts w:ascii="Arial" w:hAnsi="Arial"/>
          <w:sz w:val="24"/>
          <w:szCs w:val="24"/>
          <w:rtl/>
        </w:rPr>
        <w:t>זה</w:t>
      </w:r>
      <w:r w:rsidRPr="00B00684">
        <w:rPr>
          <w:sz w:val="24"/>
          <w:szCs w:val="24"/>
          <w:rtl/>
        </w:rPr>
        <w:t xml:space="preserve">, </w:t>
      </w:r>
      <w:r w:rsidRPr="00B00684">
        <w:rPr>
          <w:rFonts w:ascii="Arial" w:hAnsi="Arial"/>
          <w:sz w:val="24"/>
          <w:szCs w:val="24"/>
          <w:rtl/>
        </w:rPr>
        <w:t>עם</w:t>
      </w:r>
      <w:r w:rsidRPr="00B00684">
        <w:rPr>
          <w:sz w:val="24"/>
          <w:szCs w:val="24"/>
          <w:rtl/>
        </w:rPr>
        <w:t xml:space="preserve"> </w:t>
      </w:r>
      <w:r w:rsidRPr="00B00684">
        <w:rPr>
          <w:rFonts w:ascii="Arial" w:hAnsi="Arial"/>
          <w:sz w:val="24"/>
          <w:szCs w:val="24"/>
          <w:rtl/>
        </w:rPr>
        <w:t>גורם</w:t>
      </w:r>
      <w:r w:rsidRPr="00B00684">
        <w:rPr>
          <w:sz w:val="24"/>
          <w:szCs w:val="24"/>
          <w:rtl/>
        </w:rPr>
        <w:t xml:space="preserve"> </w:t>
      </w:r>
      <w:r w:rsidRPr="00B00684">
        <w:rPr>
          <w:rFonts w:ascii="Arial" w:hAnsi="Arial"/>
          <w:sz w:val="24"/>
          <w:szCs w:val="24"/>
          <w:rtl/>
        </w:rPr>
        <w:t>חיצוני</w:t>
      </w:r>
      <w:r w:rsidRPr="00B00684">
        <w:rPr>
          <w:sz w:val="24"/>
          <w:szCs w:val="24"/>
          <w:rtl/>
        </w:rPr>
        <w:t xml:space="preserve"> </w:t>
      </w:r>
      <w:r w:rsidRPr="00B00684">
        <w:rPr>
          <w:rFonts w:ascii="Arial" w:hAnsi="Arial"/>
          <w:sz w:val="24"/>
          <w:szCs w:val="24"/>
          <w:rtl/>
        </w:rPr>
        <w:t>אשר</w:t>
      </w:r>
      <w:r w:rsidRPr="00B00684">
        <w:rPr>
          <w:sz w:val="24"/>
          <w:szCs w:val="24"/>
          <w:rtl/>
        </w:rPr>
        <w:t xml:space="preserve"> </w:t>
      </w:r>
      <w:r w:rsidRPr="00B00684">
        <w:rPr>
          <w:rFonts w:ascii="Arial" w:hAnsi="Arial"/>
          <w:sz w:val="24"/>
          <w:szCs w:val="24"/>
          <w:rtl/>
        </w:rPr>
        <w:t>קיימת</w:t>
      </w:r>
      <w:r w:rsidRPr="00B00684">
        <w:rPr>
          <w:sz w:val="24"/>
          <w:szCs w:val="24"/>
          <w:rtl/>
        </w:rPr>
        <w:t xml:space="preserve"> </w:t>
      </w:r>
      <w:r w:rsidRPr="00B00684">
        <w:rPr>
          <w:rFonts w:ascii="Arial" w:hAnsi="Arial"/>
          <w:sz w:val="24"/>
          <w:szCs w:val="24"/>
          <w:rtl/>
        </w:rPr>
        <w:t>אפשרות</w:t>
      </w:r>
      <w:r w:rsidRPr="00B00684">
        <w:rPr>
          <w:sz w:val="24"/>
          <w:szCs w:val="24"/>
          <w:rtl/>
        </w:rPr>
        <w:t xml:space="preserve"> </w:t>
      </w:r>
      <w:r w:rsidRPr="00B00684">
        <w:rPr>
          <w:rFonts w:ascii="Arial" w:hAnsi="Arial"/>
          <w:sz w:val="24"/>
          <w:szCs w:val="24"/>
          <w:rtl/>
        </w:rPr>
        <w:t>כי</w:t>
      </w:r>
      <w:r w:rsidRPr="00B00684">
        <w:rPr>
          <w:sz w:val="24"/>
          <w:szCs w:val="24"/>
          <w:rtl/>
        </w:rPr>
        <w:t xml:space="preserve"> </w:t>
      </w:r>
      <w:r w:rsidRPr="00B00684">
        <w:rPr>
          <w:rFonts w:ascii="Arial" w:hAnsi="Arial"/>
          <w:sz w:val="24"/>
          <w:szCs w:val="24"/>
          <w:rtl/>
        </w:rPr>
        <w:t>הוא</w:t>
      </w:r>
      <w:r w:rsidRPr="00B00684">
        <w:rPr>
          <w:sz w:val="24"/>
          <w:szCs w:val="24"/>
          <w:rtl/>
        </w:rPr>
        <w:t xml:space="preserve"> </w:t>
      </w:r>
      <w:r w:rsidRPr="00B00684">
        <w:rPr>
          <w:rFonts w:ascii="Arial" w:hAnsi="Arial"/>
          <w:sz w:val="24"/>
          <w:szCs w:val="24"/>
          <w:rtl/>
        </w:rPr>
        <w:t>או</w:t>
      </w:r>
      <w:r w:rsidRPr="00B00684">
        <w:rPr>
          <w:sz w:val="24"/>
          <w:szCs w:val="24"/>
          <w:rtl/>
        </w:rPr>
        <w:t xml:space="preserve"> </w:t>
      </w:r>
      <w:r w:rsidRPr="00B00684">
        <w:rPr>
          <w:rFonts w:ascii="Arial" w:hAnsi="Arial"/>
          <w:sz w:val="24"/>
          <w:szCs w:val="24"/>
          <w:rtl/>
        </w:rPr>
        <w:t>עובדיו</w:t>
      </w:r>
      <w:r w:rsidRPr="00B00684">
        <w:rPr>
          <w:sz w:val="24"/>
          <w:szCs w:val="24"/>
          <w:rtl/>
        </w:rPr>
        <w:t xml:space="preserve"> </w:t>
      </w:r>
      <w:r w:rsidRPr="00B00684">
        <w:rPr>
          <w:rFonts w:ascii="Arial" w:hAnsi="Arial"/>
          <w:sz w:val="24"/>
          <w:szCs w:val="24"/>
          <w:rtl/>
        </w:rPr>
        <w:t>ימצאו</w:t>
      </w:r>
      <w:r w:rsidRPr="00B00684">
        <w:rPr>
          <w:sz w:val="24"/>
          <w:szCs w:val="24"/>
          <w:rtl/>
        </w:rPr>
        <w:t xml:space="preserve"> </w:t>
      </w:r>
      <w:r w:rsidRPr="00B00684">
        <w:rPr>
          <w:rFonts w:ascii="Arial" w:hAnsi="Arial"/>
          <w:sz w:val="24"/>
          <w:szCs w:val="24"/>
          <w:rtl/>
        </w:rPr>
        <w:t>בניגוד</w:t>
      </w:r>
      <w:r w:rsidRPr="00B00684">
        <w:rPr>
          <w:sz w:val="24"/>
          <w:szCs w:val="24"/>
          <w:rtl/>
        </w:rPr>
        <w:t xml:space="preserve"> </w:t>
      </w:r>
      <w:r w:rsidRPr="00B00684">
        <w:rPr>
          <w:rFonts w:ascii="Arial" w:hAnsi="Arial"/>
          <w:sz w:val="24"/>
          <w:szCs w:val="24"/>
          <w:rtl/>
        </w:rPr>
        <w:t>עניינים</w:t>
      </w:r>
      <w:r w:rsidRPr="00B00684">
        <w:rPr>
          <w:sz w:val="24"/>
          <w:szCs w:val="24"/>
          <w:rtl/>
        </w:rPr>
        <w:t xml:space="preserve"> </w:t>
      </w:r>
      <w:r w:rsidRPr="00B00684">
        <w:rPr>
          <w:rFonts w:ascii="Arial" w:hAnsi="Arial"/>
          <w:sz w:val="24"/>
          <w:szCs w:val="24"/>
          <w:rtl/>
        </w:rPr>
        <w:t>כאמור</w:t>
      </w:r>
      <w:r w:rsidRPr="00B00684">
        <w:rPr>
          <w:sz w:val="24"/>
          <w:szCs w:val="24"/>
          <w:rtl/>
        </w:rPr>
        <w:t xml:space="preserve"> </w:t>
      </w:r>
      <w:r w:rsidRPr="00B00684">
        <w:rPr>
          <w:rFonts w:ascii="Arial" w:hAnsi="Arial"/>
          <w:sz w:val="24"/>
          <w:szCs w:val="24"/>
          <w:rtl/>
        </w:rPr>
        <w:t>לעיל</w:t>
      </w:r>
      <w:r w:rsidRPr="00B00684">
        <w:rPr>
          <w:sz w:val="24"/>
          <w:szCs w:val="24"/>
          <w:rtl/>
        </w:rPr>
        <w:t>.</w:t>
      </w:r>
    </w:p>
    <w:p w:rsidR="00C20B00" w:rsidRDefault="00C20B00" w:rsidP="00C20B00">
      <w:pPr>
        <w:spacing w:line="276" w:lineRule="auto"/>
        <w:ind w:left="83" w:firstLine="0"/>
        <w:rPr>
          <w:sz w:val="24"/>
          <w:szCs w:val="24"/>
          <w:rtl/>
        </w:rPr>
      </w:pPr>
      <w:r>
        <w:rPr>
          <w:b/>
          <w:bCs/>
          <w:sz w:val="24"/>
          <w:szCs w:val="24"/>
          <w:rtl/>
        </w:rPr>
        <w:t xml:space="preserve">המציע מתחייב </w:t>
      </w:r>
      <w:r w:rsidRPr="00F830C6">
        <w:rPr>
          <w:b/>
          <w:bCs/>
          <w:sz w:val="24"/>
          <w:szCs w:val="24"/>
          <w:rtl/>
        </w:rPr>
        <w:t>שלא למכור/להפיץ את המערכת המוצעת על יד</w:t>
      </w:r>
      <w:r>
        <w:rPr>
          <w:b/>
          <w:bCs/>
          <w:sz w:val="24"/>
          <w:szCs w:val="24"/>
          <w:rtl/>
        </w:rPr>
        <w:t>י</w:t>
      </w:r>
      <w:r w:rsidRPr="00F830C6">
        <w:rPr>
          <w:b/>
          <w:bCs/>
          <w:sz w:val="24"/>
          <w:szCs w:val="24"/>
          <w:rtl/>
        </w:rPr>
        <w:t xml:space="preserve"> בשוק הישראלי, במהלך כל תקופת ההתקשרות</w:t>
      </w:r>
      <w:r>
        <w:rPr>
          <w:sz w:val="24"/>
          <w:szCs w:val="24"/>
          <w:rtl/>
        </w:rPr>
        <w:t>.</w:t>
      </w:r>
    </w:p>
    <w:p w:rsidR="00C20B00" w:rsidRDefault="00C20B00" w:rsidP="00C20B00">
      <w:pPr>
        <w:spacing w:line="276" w:lineRule="auto"/>
        <w:ind w:left="83" w:firstLine="0"/>
        <w:rPr>
          <w:sz w:val="24"/>
          <w:szCs w:val="24"/>
          <w:rtl/>
        </w:rPr>
      </w:pPr>
      <w:r>
        <w:rPr>
          <w:sz w:val="24"/>
          <w:szCs w:val="24"/>
          <w:rtl/>
        </w:rPr>
        <w:t>זה שמי, להלן חתימתי ותוכן תצהירי דלעיל אמת.</w:t>
      </w:r>
    </w:p>
    <w:p w:rsidR="00C20B00" w:rsidRDefault="00C20B00" w:rsidP="00C20B00">
      <w:pPr>
        <w:spacing w:after="0" w:line="360" w:lineRule="auto"/>
        <w:ind w:left="83" w:firstLine="0"/>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360" w:lineRule="auto"/>
        <w:ind w:left="83" w:firstLine="0"/>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שם</w:t>
      </w:r>
      <w:r>
        <w:rPr>
          <w:sz w:val="24"/>
          <w:szCs w:val="24"/>
          <w:rtl/>
        </w:rPr>
        <w:tab/>
      </w:r>
      <w:r>
        <w:rPr>
          <w:sz w:val="24"/>
          <w:szCs w:val="24"/>
          <w:rtl/>
        </w:rPr>
        <w:tab/>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ind w:left="83" w:firstLine="0"/>
        <w:rPr>
          <w:sz w:val="24"/>
          <w:szCs w:val="24"/>
          <w:rtl/>
        </w:rPr>
      </w:pPr>
    </w:p>
    <w:p w:rsidR="00C20B00" w:rsidRPr="009413FD" w:rsidRDefault="00C20B00" w:rsidP="00C20B00">
      <w:pPr>
        <w:spacing w:line="360" w:lineRule="auto"/>
        <w:ind w:left="83" w:firstLine="0"/>
        <w:rPr>
          <w:sz w:val="24"/>
          <w:szCs w:val="24"/>
          <w:u w:val="single"/>
          <w:rtl/>
        </w:rPr>
      </w:pPr>
      <w:r w:rsidRPr="009413FD">
        <w:rPr>
          <w:sz w:val="24"/>
          <w:szCs w:val="24"/>
          <w:u w:val="single"/>
          <w:rtl/>
        </w:rPr>
        <w:t>אישור עורך דין</w:t>
      </w:r>
    </w:p>
    <w:p w:rsidR="00C20B00" w:rsidRDefault="00C20B00" w:rsidP="00C20B00">
      <w:pPr>
        <w:spacing w:line="240" w:lineRule="auto"/>
        <w:ind w:left="83" w:firstLine="0"/>
        <w:rPr>
          <w:sz w:val="24"/>
          <w:szCs w:val="24"/>
          <w:rtl/>
        </w:rPr>
      </w:pPr>
      <w:r>
        <w:rPr>
          <w:sz w:val="24"/>
          <w:szCs w:val="24"/>
          <w:rtl/>
        </w:rPr>
        <w:t>אני הח"מ _____________, עו"ד מאשר/ת כי ביום ___________ הופיע/ה בפני במשרדי אשר ברחוב ____________ בישוב/עיר _____________ מר/גב' __________ שזוהה/תה עצמו/ה על ידי ת.ז. 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C20B00" w:rsidRDefault="00C20B00" w:rsidP="00C20B00">
      <w:pPr>
        <w:spacing w:after="0" w:line="240" w:lineRule="auto"/>
        <w:ind w:left="83" w:firstLine="0"/>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240" w:lineRule="auto"/>
        <w:ind w:left="83" w:firstLine="0"/>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מספר רישיון      </w:t>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ind w:left="720"/>
        <w:jc w:val="center"/>
        <w:rPr>
          <w:b/>
          <w:bCs/>
          <w:sz w:val="32"/>
          <w:szCs w:val="32"/>
          <w:u w:val="single"/>
          <w:rtl/>
        </w:rPr>
      </w:pPr>
      <w:r>
        <w:rPr>
          <w:rtl/>
        </w:rPr>
        <w:br w:type="page"/>
      </w:r>
      <w:r w:rsidRPr="005E39AB">
        <w:rPr>
          <w:b/>
          <w:bCs/>
          <w:sz w:val="32"/>
          <w:szCs w:val="32"/>
          <w:u w:val="single"/>
          <w:rtl/>
        </w:rPr>
        <w:lastRenderedPageBreak/>
        <w:t>נספח</w:t>
      </w:r>
      <w:r>
        <w:rPr>
          <w:b/>
          <w:bCs/>
          <w:sz w:val="32"/>
          <w:szCs w:val="32"/>
          <w:u w:val="single"/>
          <w:rtl/>
        </w:rPr>
        <w:t xml:space="preserve"> 0.6.13</w:t>
      </w:r>
      <w:r w:rsidRPr="005E39AB">
        <w:rPr>
          <w:b/>
          <w:bCs/>
          <w:sz w:val="32"/>
          <w:szCs w:val="32"/>
          <w:u w:val="single"/>
          <w:rtl/>
        </w:rPr>
        <w:t xml:space="preserve"> – </w:t>
      </w:r>
      <w:r>
        <w:rPr>
          <w:b/>
          <w:bCs/>
          <w:sz w:val="32"/>
          <w:szCs w:val="32"/>
          <w:u w:val="single"/>
          <w:rtl/>
        </w:rPr>
        <w:t>הסכם התקשרות</w:t>
      </w:r>
    </w:p>
    <w:p w:rsidR="00C20B00" w:rsidRPr="00C627DD" w:rsidRDefault="00C20B00" w:rsidP="00C20B00">
      <w:pPr>
        <w:spacing w:after="0" w:line="360" w:lineRule="auto"/>
        <w:jc w:val="center"/>
        <w:outlineLvl w:val="0"/>
        <w:rPr>
          <w:b/>
          <w:sz w:val="24"/>
          <w:szCs w:val="24"/>
          <w:rtl/>
        </w:rPr>
      </w:pPr>
      <w:r w:rsidRPr="00C627DD">
        <w:rPr>
          <w:b/>
          <w:sz w:val="24"/>
          <w:szCs w:val="24"/>
          <w:rtl/>
        </w:rPr>
        <w:t>שנערך ונחתם בירושלים, ביום __ לחודש ____  שנת ____</w:t>
      </w:r>
    </w:p>
    <w:p w:rsidR="00C20B00" w:rsidRPr="00C627DD" w:rsidRDefault="00C20B00" w:rsidP="00C20B00">
      <w:pPr>
        <w:spacing w:after="0" w:line="360" w:lineRule="auto"/>
        <w:rPr>
          <w:b/>
          <w:sz w:val="24"/>
          <w:szCs w:val="24"/>
          <w:rtl/>
        </w:rPr>
      </w:pPr>
    </w:p>
    <w:p w:rsidR="00C20B00" w:rsidRPr="0088619C" w:rsidRDefault="00C20B00" w:rsidP="00C20B00">
      <w:pPr>
        <w:pStyle w:val="33"/>
        <w:rPr>
          <w:rtl/>
        </w:rPr>
      </w:pPr>
      <w:r w:rsidRPr="0088619C">
        <w:rPr>
          <w:rtl/>
        </w:rPr>
        <w:t>ב י ן</w:t>
      </w:r>
    </w:p>
    <w:p w:rsidR="00C20B00" w:rsidRPr="00C627DD" w:rsidRDefault="00C20B00" w:rsidP="00C20B00">
      <w:pPr>
        <w:spacing w:after="0" w:line="360" w:lineRule="auto"/>
        <w:rPr>
          <w:b/>
          <w:sz w:val="24"/>
          <w:szCs w:val="24"/>
          <w:rtl/>
        </w:rPr>
      </w:pPr>
    </w:p>
    <w:p w:rsidR="00C20B00" w:rsidRPr="0088619C" w:rsidRDefault="00C20B00" w:rsidP="00C20B00">
      <w:pPr>
        <w:spacing w:after="0" w:line="360" w:lineRule="auto"/>
        <w:rPr>
          <w:b/>
          <w:sz w:val="24"/>
          <w:szCs w:val="24"/>
          <w:rtl/>
        </w:rPr>
      </w:pPr>
      <w:r>
        <w:rPr>
          <w:rFonts w:hint="cs"/>
          <w:bCs/>
          <w:sz w:val="24"/>
          <w:szCs w:val="24"/>
          <w:rtl/>
        </w:rPr>
        <w:t xml:space="preserve">ממשלת ישראל בשם מדינת ישראל, </w:t>
      </w:r>
      <w:r>
        <w:rPr>
          <w:rFonts w:hint="cs"/>
          <w:b/>
          <w:sz w:val="24"/>
          <w:szCs w:val="24"/>
          <w:rtl/>
        </w:rPr>
        <w:t>המיוצגת על ידי:</w:t>
      </w:r>
    </w:p>
    <w:p w:rsidR="00C20B00" w:rsidRPr="00847BFB" w:rsidRDefault="00C20B00" w:rsidP="00EC4C8A">
      <w:pPr>
        <w:pStyle w:val="aff8"/>
        <w:numPr>
          <w:ilvl w:val="0"/>
          <w:numId w:val="11"/>
        </w:numPr>
        <w:spacing w:line="360" w:lineRule="auto"/>
        <w:ind w:firstLine="772"/>
        <w:rPr>
          <w:rFonts w:cs="David"/>
          <w:b/>
          <w:sz w:val="24"/>
          <w:szCs w:val="24"/>
        </w:rPr>
      </w:pPr>
      <w:r w:rsidRPr="00847BFB">
        <w:rPr>
          <w:rFonts w:ascii="Arial" w:hAnsi="Arial" w:cs="David" w:hint="cs"/>
          <w:b/>
          <w:sz w:val="24"/>
          <w:szCs w:val="24"/>
          <w:rtl/>
        </w:rPr>
        <w:t>המנהל הכללי משרד התחבורה והבטיחות בדרכים;</w:t>
      </w:r>
    </w:p>
    <w:p w:rsidR="00C20B00" w:rsidRDefault="00C20B00" w:rsidP="00EC4C8A">
      <w:pPr>
        <w:pStyle w:val="aff8"/>
        <w:numPr>
          <w:ilvl w:val="0"/>
          <w:numId w:val="11"/>
        </w:numPr>
        <w:spacing w:line="360" w:lineRule="auto"/>
        <w:ind w:firstLine="772"/>
        <w:rPr>
          <w:rFonts w:cs="David"/>
          <w:b/>
          <w:sz w:val="24"/>
          <w:szCs w:val="24"/>
        </w:rPr>
      </w:pPr>
      <w:r w:rsidRPr="00847BFB">
        <w:rPr>
          <w:rFonts w:ascii="Arial" w:hAnsi="Arial" w:cs="David" w:hint="cs"/>
          <w:b/>
          <w:sz w:val="24"/>
          <w:szCs w:val="24"/>
          <w:rtl/>
        </w:rPr>
        <w:t>חשב משרד התחבורה והבטיחות בדרכים;</w:t>
      </w:r>
      <w:r w:rsidRPr="00847BFB">
        <w:rPr>
          <w:rFonts w:cs="David"/>
          <w:b/>
          <w:sz w:val="24"/>
          <w:szCs w:val="24"/>
          <w:rtl/>
        </w:rPr>
        <w:t xml:space="preserve"> </w:t>
      </w:r>
    </w:p>
    <w:p w:rsidR="00C20B00" w:rsidRPr="00847BFB" w:rsidRDefault="00C20B00" w:rsidP="00C20B00">
      <w:pPr>
        <w:pStyle w:val="aff8"/>
        <w:spacing w:line="360" w:lineRule="auto"/>
        <w:ind w:left="1132"/>
        <w:rPr>
          <w:rFonts w:cs="David"/>
          <w:b/>
          <w:sz w:val="24"/>
          <w:szCs w:val="24"/>
          <w:rtl/>
        </w:rPr>
      </w:pPr>
      <w:r w:rsidRPr="00847BFB">
        <w:rPr>
          <w:rFonts w:ascii="Arial" w:hAnsi="Arial" w:cs="David" w:hint="cs"/>
          <w:sz w:val="24"/>
          <w:szCs w:val="24"/>
          <w:rtl/>
        </w:rPr>
        <w:t>המורשים</w:t>
      </w:r>
      <w:r w:rsidRPr="00847BFB">
        <w:rPr>
          <w:rFonts w:cs="David" w:hint="cs"/>
          <w:sz w:val="24"/>
          <w:szCs w:val="24"/>
          <w:rtl/>
        </w:rPr>
        <w:t xml:space="preserve"> </w:t>
      </w:r>
      <w:r w:rsidRPr="00847BFB">
        <w:rPr>
          <w:rFonts w:ascii="Arial" w:hAnsi="Arial" w:cs="David" w:hint="cs"/>
          <w:sz w:val="24"/>
          <w:szCs w:val="24"/>
          <w:rtl/>
        </w:rPr>
        <w:t>לחתום</w:t>
      </w:r>
      <w:r w:rsidRPr="00847BFB">
        <w:rPr>
          <w:rFonts w:cs="David" w:hint="cs"/>
          <w:sz w:val="24"/>
          <w:szCs w:val="24"/>
          <w:rtl/>
        </w:rPr>
        <w:t xml:space="preserve"> </w:t>
      </w:r>
      <w:r w:rsidRPr="00847BFB">
        <w:rPr>
          <w:rFonts w:ascii="Arial" w:hAnsi="Arial" w:cs="David" w:hint="cs"/>
          <w:sz w:val="24"/>
          <w:szCs w:val="24"/>
          <w:rtl/>
        </w:rPr>
        <w:t>בשם</w:t>
      </w:r>
      <w:r w:rsidRPr="00847BFB">
        <w:rPr>
          <w:rFonts w:cs="David" w:hint="cs"/>
          <w:sz w:val="24"/>
          <w:szCs w:val="24"/>
          <w:rtl/>
        </w:rPr>
        <w:t xml:space="preserve"> </w:t>
      </w:r>
      <w:r w:rsidRPr="00847BFB">
        <w:rPr>
          <w:rFonts w:ascii="Arial" w:hAnsi="Arial" w:cs="David" w:hint="cs"/>
          <w:sz w:val="24"/>
          <w:szCs w:val="24"/>
          <w:rtl/>
        </w:rPr>
        <w:t>מדינת</w:t>
      </w:r>
      <w:r w:rsidRPr="00847BFB">
        <w:rPr>
          <w:rFonts w:cs="David" w:hint="cs"/>
          <w:sz w:val="24"/>
          <w:szCs w:val="24"/>
          <w:rtl/>
        </w:rPr>
        <w:t xml:space="preserve"> </w:t>
      </w:r>
      <w:r w:rsidRPr="00847BFB">
        <w:rPr>
          <w:rFonts w:ascii="Arial" w:hAnsi="Arial" w:cs="David" w:hint="cs"/>
          <w:sz w:val="24"/>
          <w:szCs w:val="24"/>
          <w:rtl/>
        </w:rPr>
        <w:t>ישראל</w:t>
      </w:r>
      <w:r w:rsidRPr="00847BFB">
        <w:rPr>
          <w:rFonts w:cs="David" w:hint="cs"/>
          <w:sz w:val="24"/>
          <w:szCs w:val="24"/>
          <w:rtl/>
        </w:rPr>
        <w:t xml:space="preserve"> (</w:t>
      </w:r>
      <w:r w:rsidRPr="00847BFB">
        <w:rPr>
          <w:rFonts w:ascii="Arial" w:hAnsi="Arial" w:cs="David" w:hint="cs"/>
          <w:sz w:val="24"/>
          <w:szCs w:val="24"/>
          <w:rtl/>
        </w:rPr>
        <w:t>להלן</w:t>
      </w:r>
      <w:r w:rsidRPr="00847BFB">
        <w:rPr>
          <w:rFonts w:cs="David" w:hint="cs"/>
          <w:sz w:val="24"/>
          <w:szCs w:val="24"/>
          <w:rtl/>
        </w:rPr>
        <w:t xml:space="preserve">: </w:t>
      </w:r>
      <w:r w:rsidRPr="00847BFB">
        <w:rPr>
          <w:rFonts w:cs="David" w:hint="cs"/>
          <w:b/>
          <w:bCs/>
          <w:sz w:val="24"/>
          <w:szCs w:val="24"/>
          <w:rtl/>
        </w:rPr>
        <w:t>"</w:t>
      </w:r>
      <w:r w:rsidRPr="00847BFB">
        <w:rPr>
          <w:rFonts w:ascii="Arial" w:hAnsi="Arial" w:cs="David" w:hint="cs"/>
          <w:b/>
          <w:bCs/>
          <w:sz w:val="24"/>
          <w:szCs w:val="24"/>
          <w:rtl/>
        </w:rPr>
        <w:t>הממשלה</w:t>
      </w:r>
      <w:r w:rsidRPr="00847BFB">
        <w:rPr>
          <w:rFonts w:cs="David" w:hint="cs"/>
          <w:b/>
          <w:bCs/>
          <w:sz w:val="24"/>
          <w:szCs w:val="24"/>
          <w:rtl/>
        </w:rPr>
        <w:t>"</w:t>
      </w:r>
      <w:r w:rsidRPr="00847BFB">
        <w:rPr>
          <w:rFonts w:cs="David" w:hint="cs"/>
          <w:sz w:val="24"/>
          <w:szCs w:val="24"/>
          <w:rtl/>
        </w:rPr>
        <w:t>)</w:t>
      </w:r>
    </w:p>
    <w:p w:rsidR="00C20B00" w:rsidRPr="00C627DD" w:rsidRDefault="00C20B00" w:rsidP="00C20B00">
      <w:pPr>
        <w:spacing w:after="0" w:line="360" w:lineRule="auto"/>
        <w:ind w:left="1440"/>
        <w:rPr>
          <w:b/>
          <w:sz w:val="24"/>
          <w:szCs w:val="24"/>
          <w:rtl/>
        </w:rPr>
      </w:pPr>
    </w:p>
    <w:p w:rsidR="00C20B00" w:rsidRPr="00847BFB" w:rsidRDefault="00C20B00" w:rsidP="00C20B00">
      <w:pPr>
        <w:spacing w:after="0" w:line="360" w:lineRule="auto"/>
        <w:ind w:left="1440"/>
        <w:rPr>
          <w:bCs/>
          <w:sz w:val="24"/>
          <w:szCs w:val="24"/>
          <w:rtl/>
        </w:rPr>
      </w:pPr>
      <w:r w:rsidRPr="00C627DD">
        <w:rPr>
          <w:b/>
          <w:sz w:val="24"/>
          <w:szCs w:val="24"/>
          <w:rtl/>
        </w:rPr>
        <w:tab/>
      </w:r>
      <w:r w:rsidRPr="00C627DD">
        <w:rPr>
          <w:b/>
          <w:sz w:val="24"/>
          <w:szCs w:val="24"/>
          <w:rtl/>
        </w:rPr>
        <w:tab/>
      </w:r>
      <w:r w:rsidRPr="00C627DD">
        <w:rPr>
          <w:b/>
          <w:sz w:val="24"/>
          <w:szCs w:val="24"/>
          <w:rtl/>
        </w:rPr>
        <w:tab/>
      </w:r>
      <w:r w:rsidRPr="00C627DD">
        <w:rPr>
          <w:b/>
          <w:sz w:val="24"/>
          <w:szCs w:val="24"/>
          <w:rtl/>
        </w:rPr>
        <w:tab/>
      </w:r>
      <w:r w:rsidRPr="00C627DD">
        <w:rPr>
          <w:b/>
          <w:sz w:val="24"/>
          <w:szCs w:val="24"/>
          <w:rtl/>
        </w:rPr>
        <w:tab/>
      </w:r>
      <w:r w:rsidRPr="00C627DD">
        <w:rPr>
          <w:b/>
          <w:sz w:val="24"/>
          <w:szCs w:val="24"/>
          <w:rtl/>
        </w:rPr>
        <w:tab/>
      </w:r>
      <w:r w:rsidRPr="00C627DD">
        <w:rPr>
          <w:b/>
          <w:sz w:val="24"/>
          <w:szCs w:val="24"/>
          <w:rtl/>
        </w:rPr>
        <w:tab/>
      </w:r>
      <w:r>
        <w:rPr>
          <w:rFonts w:hint="cs"/>
          <w:bCs/>
          <w:sz w:val="24"/>
          <w:szCs w:val="24"/>
          <w:rtl/>
        </w:rPr>
        <w:tab/>
      </w:r>
      <w:r>
        <w:rPr>
          <w:rFonts w:hint="cs"/>
          <w:bCs/>
          <w:sz w:val="24"/>
          <w:szCs w:val="24"/>
          <w:rtl/>
        </w:rPr>
        <w:tab/>
      </w:r>
      <w:r w:rsidRPr="00847BFB">
        <w:rPr>
          <w:bCs/>
          <w:sz w:val="24"/>
          <w:szCs w:val="24"/>
          <w:rtl/>
        </w:rPr>
        <w:t>מצד אחד;</w:t>
      </w:r>
      <w:r w:rsidRPr="00847BFB">
        <w:rPr>
          <w:bCs/>
          <w:sz w:val="24"/>
          <w:szCs w:val="24"/>
          <w:rtl/>
        </w:rPr>
        <w:tab/>
      </w:r>
      <w:r w:rsidRPr="00847BFB">
        <w:rPr>
          <w:bCs/>
          <w:sz w:val="24"/>
          <w:szCs w:val="24"/>
          <w:rtl/>
        </w:rPr>
        <w:tab/>
      </w:r>
      <w:r w:rsidRPr="00847BFB">
        <w:rPr>
          <w:bCs/>
          <w:sz w:val="24"/>
          <w:szCs w:val="24"/>
          <w:rtl/>
        </w:rPr>
        <w:tab/>
      </w:r>
      <w:r w:rsidRPr="00847BFB">
        <w:rPr>
          <w:bCs/>
          <w:sz w:val="24"/>
          <w:szCs w:val="24"/>
          <w:rtl/>
        </w:rPr>
        <w:tab/>
      </w:r>
      <w:r w:rsidRPr="00847BFB">
        <w:rPr>
          <w:bCs/>
          <w:sz w:val="24"/>
          <w:szCs w:val="24"/>
          <w:rtl/>
        </w:rPr>
        <w:tab/>
      </w:r>
      <w:r w:rsidRPr="00847BFB">
        <w:rPr>
          <w:bCs/>
          <w:sz w:val="24"/>
          <w:szCs w:val="24"/>
          <w:rtl/>
        </w:rPr>
        <w:tab/>
      </w:r>
      <w:r w:rsidRPr="00847BFB">
        <w:rPr>
          <w:bCs/>
          <w:sz w:val="24"/>
          <w:szCs w:val="24"/>
          <w:rtl/>
        </w:rPr>
        <w:tab/>
      </w:r>
      <w:r w:rsidRPr="00847BFB">
        <w:rPr>
          <w:bCs/>
          <w:sz w:val="24"/>
          <w:szCs w:val="24"/>
          <w:rtl/>
        </w:rPr>
        <w:tab/>
      </w:r>
      <w:r w:rsidRPr="00847BFB">
        <w:rPr>
          <w:bCs/>
          <w:sz w:val="24"/>
          <w:szCs w:val="24"/>
          <w:rtl/>
        </w:rPr>
        <w:tab/>
      </w:r>
    </w:p>
    <w:p w:rsidR="00C20B00" w:rsidRPr="00C627DD" w:rsidRDefault="00C20B00" w:rsidP="00C20B00">
      <w:pPr>
        <w:pStyle w:val="33"/>
        <w:rPr>
          <w:rtl/>
        </w:rPr>
      </w:pPr>
      <w:r w:rsidRPr="00C627DD">
        <w:rPr>
          <w:rtl/>
        </w:rPr>
        <w:t xml:space="preserve">ל ב י ן </w:t>
      </w:r>
    </w:p>
    <w:p w:rsidR="00C20B00" w:rsidRPr="00C627DD" w:rsidRDefault="00C20B00" w:rsidP="00C20B00">
      <w:pPr>
        <w:spacing w:after="0" w:line="360" w:lineRule="auto"/>
        <w:rPr>
          <w:b/>
          <w:sz w:val="24"/>
          <w:szCs w:val="24"/>
          <w:rtl/>
        </w:rPr>
      </w:pPr>
    </w:p>
    <w:p w:rsidR="00C20B00" w:rsidRPr="00C627DD" w:rsidRDefault="00C20B00" w:rsidP="00C20B00">
      <w:pPr>
        <w:spacing w:after="0" w:line="360" w:lineRule="auto"/>
        <w:outlineLvl w:val="0"/>
        <w:rPr>
          <w:bCs/>
          <w:sz w:val="24"/>
          <w:szCs w:val="24"/>
          <w:rtl/>
        </w:rPr>
      </w:pPr>
      <w:r w:rsidRPr="00C627DD">
        <w:rPr>
          <w:bCs/>
          <w:sz w:val="24"/>
          <w:szCs w:val="24"/>
          <w:rtl/>
        </w:rPr>
        <w:t xml:space="preserve">_______________  ח.פ. ________   </w:t>
      </w:r>
    </w:p>
    <w:p w:rsidR="00C20B00" w:rsidRPr="00C627DD" w:rsidRDefault="00C20B00" w:rsidP="00C20B00">
      <w:pPr>
        <w:spacing w:after="0" w:line="360" w:lineRule="auto"/>
        <w:rPr>
          <w:b/>
          <w:sz w:val="24"/>
          <w:szCs w:val="24"/>
          <w:rtl/>
        </w:rPr>
      </w:pPr>
      <w:r w:rsidRPr="00C627DD">
        <w:rPr>
          <w:b/>
          <w:sz w:val="24"/>
          <w:szCs w:val="24"/>
          <w:rtl/>
        </w:rPr>
        <w:t>ע"י נציגיה המורשים: ___________</w:t>
      </w:r>
    </w:p>
    <w:p w:rsidR="00C20B00" w:rsidRDefault="00C20B00" w:rsidP="00C20B00">
      <w:pPr>
        <w:spacing w:after="0" w:line="360" w:lineRule="auto"/>
        <w:rPr>
          <w:b/>
          <w:sz w:val="24"/>
          <w:szCs w:val="24"/>
          <w:rtl/>
        </w:rPr>
      </w:pPr>
      <w:r w:rsidRPr="00C627DD">
        <w:rPr>
          <w:b/>
          <w:sz w:val="24"/>
          <w:szCs w:val="24"/>
          <w:rtl/>
        </w:rPr>
        <w:t>כתובתה לצורך הסכם זה: _________________</w:t>
      </w:r>
    </w:p>
    <w:p w:rsidR="00C20B00" w:rsidRPr="00C627DD" w:rsidRDefault="00C20B00" w:rsidP="00C20B00">
      <w:pPr>
        <w:spacing w:after="0" w:line="360" w:lineRule="auto"/>
        <w:rPr>
          <w:b/>
          <w:sz w:val="24"/>
          <w:szCs w:val="24"/>
          <w:rtl/>
        </w:rPr>
      </w:pPr>
      <w:r>
        <w:rPr>
          <w:rFonts w:hint="cs"/>
          <w:b/>
          <w:sz w:val="24"/>
          <w:szCs w:val="24"/>
          <w:rtl/>
        </w:rPr>
        <w:t>טל: _______________ פקס: ______________</w:t>
      </w:r>
    </w:p>
    <w:p w:rsidR="00C20B00" w:rsidRPr="00C627DD" w:rsidRDefault="00C20B00" w:rsidP="00C20B00">
      <w:pPr>
        <w:spacing w:after="0" w:line="360" w:lineRule="auto"/>
        <w:rPr>
          <w:bCs/>
          <w:sz w:val="24"/>
          <w:szCs w:val="24"/>
          <w:rtl/>
        </w:rPr>
      </w:pPr>
      <w:r w:rsidRPr="00C627DD">
        <w:rPr>
          <w:bCs/>
          <w:sz w:val="24"/>
          <w:szCs w:val="24"/>
          <w:rtl/>
        </w:rPr>
        <w:t>(להלן: "הספק" );</w:t>
      </w:r>
    </w:p>
    <w:p w:rsidR="00C20B00" w:rsidRPr="00847BFB" w:rsidRDefault="00C20B00" w:rsidP="00C20B00">
      <w:pPr>
        <w:spacing w:after="0" w:line="360" w:lineRule="auto"/>
        <w:ind w:left="6480" w:firstLine="720"/>
        <w:rPr>
          <w:bCs/>
          <w:sz w:val="24"/>
          <w:szCs w:val="24"/>
          <w:rtl/>
        </w:rPr>
      </w:pPr>
      <w:r w:rsidRPr="00847BFB">
        <w:rPr>
          <w:bCs/>
          <w:sz w:val="24"/>
          <w:szCs w:val="24"/>
          <w:rtl/>
        </w:rPr>
        <w:t>מצד שני;</w:t>
      </w:r>
    </w:p>
    <w:p w:rsidR="00C20B00" w:rsidRDefault="00C20B00" w:rsidP="00C20B00">
      <w:pPr>
        <w:spacing w:line="276" w:lineRule="auto"/>
        <w:rPr>
          <w:rtl/>
        </w:rPr>
      </w:pPr>
    </w:p>
    <w:p w:rsidR="00C20B00" w:rsidRPr="00794CDC" w:rsidRDefault="00C20B00" w:rsidP="00C20B00">
      <w:pPr>
        <w:pStyle w:val="19"/>
        <w:spacing w:line="360" w:lineRule="auto"/>
        <w:ind w:left="1440" w:hanging="1440"/>
        <w:rPr>
          <w:rFonts w:cs="David"/>
          <w:b/>
          <w:sz w:val="24"/>
          <w:szCs w:val="24"/>
          <w:rtl/>
        </w:rPr>
      </w:pPr>
      <w:r w:rsidRPr="00794CDC">
        <w:rPr>
          <w:rFonts w:cs="David"/>
          <w:b/>
          <w:sz w:val="24"/>
          <w:szCs w:val="24"/>
          <w:rtl/>
        </w:rPr>
        <w:t>הואיל:</w:t>
      </w:r>
      <w:r w:rsidRPr="00794CDC">
        <w:rPr>
          <w:rFonts w:cs="David"/>
          <w:b/>
          <w:sz w:val="24"/>
          <w:szCs w:val="24"/>
          <w:rtl/>
        </w:rPr>
        <w:tab/>
        <w:t xml:space="preserve">והמשרד פנה במכרז מס' </w:t>
      </w:r>
      <w:r>
        <w:rPr>
          <w:rFonts w:cs="David" w:hint="cs"/>
          <w:b/>
          <w:sz w:val="24"/>
          <w:szCs w:val="24"/>
          <w:rtl/>
        </w:rPr>
        <w:t>23/14</w:t>
      </w:r>
      <w:r w:rsidRPr="00794CDC">
        <w:rPr>
          <w:rFonts w:cs="David"/>
          <w:b/>
          <w:sz w:val="24"/>
          <w:szCs w:val="24"/>
          <w:rtl/>
        </w:rPr>
        <w:t xml:space="preserve"> לקבלת הצעות להקמה, תפעול ותחזוקה של </w:t>
      </w:r>
      <w:r w:rsidRPr="00794CDC">
        <w:rPr>
          <w:rFonts w:cs="David"/>
          <w:sz w:val="24"/>
          <w:szCs w:val="24"/>
          <w:rtl/>
        </w:rPr>
        <w:t xml:space="preserve">מרכז מידע לנתוני </w:t>
      </w:r>
      <w:r w:rsidRPr="00794CDC">
        <w:rPr>
          <w:rFonts w:cs="David"/>
          <w:b/>
          <w:sz w:val="24"/>
          <w:szCs w:val="24"/>
          <w:rtl/>
        </w:rPr>
        <w:t xml:space="preserve">תחבורה ציבורית במדינת ישראל לרבות איסוף נתונים, תכנון, פיתוח והקמה, אספקה, התקנה, הטמעה, תפעול ותחזוקה של המערכת עפ"י המפרט </w:t>
      </w:r>
      <w:proofErr w:type="spellStart"/>
      <w:r w:rsidRPr="00794CDC">
        <w:rPr>
          <w:rFonts w:cs="David"/>
          <w:b/>
          <w:sz w:val="24"/>
          <w:szCs w:val="24"/>
          <w:rtl/>
        </w:rPr>
        <w:t>המצ"ב</w:t>
      </w:r>
      <w:proofErr w:type="spellEnd"/>
      <w:r w:rsidRPr="00794CDC">
        <w:rPr>
          <w:rFonts w:cs="David"/>
          <w:b/>
          <w:sz w:val="24"/>
          <w:szCs w:val="24"/>
          <w:rtl/>
        </w:rPr>
        <w:t xml:space="preserve"> כנספח א'; </w:t>
      </w:r>
    </w:p>
    <w:p w:rsidR="00C20B00" w:rsidRPr="00C627DD" w:rsidRDefault="00C20B00" w:rsidP="00C20B00">
      <w:pPr>
        <w:pStyle w:val="19"/>
        <w:spacing w:line="360" w:lineRule="auto"/>
        <w:ind w:left="1440" w:hanging="1440"/>
        <w:rPr>
          <w:rFonts w:cs="David"/>
          <w:b/>
          <w:sz w:val="24"/>
          <w:szCs w:val="24"/>
          <w:rtl/>
        </w:rPr>
      </w:pPr>
    </w:p>
    <w:p w:rsidR="00C20B00" w:rsidRPr="00C627DD" w:rsidRDefault="00C20B00" w:rsidP="00C20B00">
      <w:pPr>
        <w:pStyle w:val="19"/>
        <w:spacing w:line="360" w:lineRule="auto"/>
        <w:ind w:left="1440" w:hanging="1440"/>
        <w:rPr>
          <w:rFonts w:cs="David"/>
          <w:b/>
          <w:sz w:val="24"/>
          <w:szCs w:val="24"/>
          <w:rtl/>
        </w:rPr>
      </w:pPr>
      <w:r w:rsidRPr="00C627DD">
        <w:rPr>
          <w:rFonts w:cs="David"/>
          <w:b/>
          <w:sz w:val="24"/>
          <w:szCs w:val="24"/>
          <w:rtl/>
        </w:rPr>
        <w:t xml:space="preserve">והואיל: </w:t>
      </w:r>
      <w:r w:rsidRPr="00C627DD">
        <w:rPr>
          <w:rFonts w:cs="David"/>
          <w:b/>
          <w:sz w:val="24"/>
          <w:szCs w:val="24"/>
          <w:rtl/>
        </w:rPr>
        <w:tab/>
        <w:t>והספק נבחר מבין המציעים לבצע את העבודות הכלולות במכרז עבור המשרד והכל בהתאם ובכפוף לתנאי הסכם זה;</w:t>
      </w:r>
    </w:p>
    <w:p w:rsidR="00C20B00" w:rsidRPr="00C627DD" w:rsidRDefault="00C20B00" w:rsidP="00C20B00">
      <w:pPr>
        <w:pStyle w:val="19"/>
        <w:spacing w:line="360" w:lineRule="auto"/>
        <w:ind w:left="1440" w:hanging="1440"/>
        <w:rPr>
          <w:rFonts w:cs="David"/>
          <w:b/>
          <w:sz w:val="24"/>
          <w:szCs w:val="24"/>
          <w:rtl/>
        </w:rPr>
      </w:pPr>
    </w:p>
    <w:p w:rsidR="00C20B00" w:rsidRPr="00C627DD" w:rsidRDefault="00C20B00" w:rsidP="00C20B00">
      <w:pPr>
        <w:pStyle w:val="19"/>
        <w:spacing w:line="360" w:lineRule="auto"/>
        <w:ind w:left="1440" w:hanging="1440"/>
        <w:rPr>
          <w:rFonts w:cs="David"/>
          <w:b/>
          <w:sz w:val="24"/>
          <w:szCs w:val="24"/>
          <w:rtl/>
        </w:rPr>
      </w:pPr>
      <w:r w:rsidRPr="00C627DD">
        <w:rPr>
          <w:rFonts w:cs="David"/>
          <w:b/>
          <w:sz w:val="24"/>
          <w:szCs w:val="24"/>
          <w:rtl/>
        </w:rPr>
        <w:t>והואיל:</w:t>
      </w:r>
      <w:r w:rsidRPr="00C627DD">
        <w:rPr>
          <w:rFonts w:cs="David"/>
          <w:b/>
          <w:sz w:val="24"/>
          <w:szCs w:val="24"/>
          <w:rtl/>
        </w:rPr>
        <w:tab/>
        <w:t xml:space="preserve">והספק מצהיר כי הוא בעל הידע,  הכלים והמיומנות בתחום הקמת מערכות ממוחשבות כנדרש על פי הסכם זה, לרבות הספקה, התקנה, הדרכה, הטמעה, תמיכה, תחזוקה ותפעול של מערכות כאמור וכן כי הוא בעל כוח האדם, האמצעים  והציוד הנדרשים ע"מ לעמוד בכל תנאי חוזה זה על נספחיו, ולספק למשרד, לשביעות רצונו, את כל העבודות והשירותים הנדרשים ושיידרשו ממנו לפי הסכם  זה ונספחיו; </w:t>
      </w:r>
    </w:p>
    <w:p w:rsidR="00C20B00" w:rsidRPr="00C627DD" w:rsidRDefault="00C20B00" w:rsidP="00C20B00">
      <w:pPr>
        <w:pStyle w:val="19"/>
        <w:spacing w:line="360" w:lineRule="auto"/>
        <w:ind w:left="1440" w:hanging="1440"/>
        <w:rPr>
          <w:rFonts w:cs="David"/>
          <w:b/>
          <w:sz w:val="24"/>
          <w:szCs w:val="24"/>
          <w:rtl/>
        </w:rPr>
      </w:pPr>
    </w:p>
    <w:p w:rsidR="00C20B00" w:rsidRPr="00C627DD" w:rsidRDefault="00C20B00" w:rsidP="00C20B00">
      <w:pPr>
        <w:pStyle w:val="19"/>
        <w:spacing w:line="360" w:lineRule="auto"/>
        <w:ind w:left="1440" w:hanging="1440"/>
        <w:rPr>
          <w:rFonts w:cs="David"/>
          <w:b/>
          <w:sz w:val="24"/>
          <w:szCs w:val="24"/>
          <w:rtl/>
        </w:rPr>
      </w:pPr>
      <w:r w:rsidRPr="00C627DD">
        <w:rPr>
          <w:rFonts w:cs="David"/>
          <w:b/>
          <w:sz w:val="24"/>
          <w:szCs w:val="24"/>
          <w:rtl/>
        </w:rPr>
        <w:t>והואיל:</w:t>
      </w:r>
      <w:r w:rsidRPr="00C627DD">
        <w:rPr>
          <w:rFonts w:cs="David"/>
          <w:b/>
          <w:sz w:val="24"/>
          <w:szCs w:val="24"/>
          <w:rtl/>
        </w:rPr>
        <w:tab/>
        <w:t>והמשרד מעונ</w:t>
      </w:r>
      <w:r>
        <w:rPr>
          <w:rFonts w:cs="David"/>
          <w:b/>
          <w:sz w:val="24"/>
          <w:szCs w:val="24"/>
          <w:rtl/>
        </w:rPr>
        <w:t>י</w:t>
      </w:r>
      <w:r w:rsidRPr="00C627DD">
        <w:rPr>
          <w:rFonts w:cs="David"/>
          <w:b/>
          <w:sz w:val="24"/>
          <w:szCs w:val="24"/>
          <w:rtl/>
        </w:rPr>
        <w:t>ין שהספק יבצע עבורו את העבודות והשירותים, והספק מתחייב לבצעם ביעילות ובדייקנות וברמת השירות הנדרשת, כמפורט בהוראות חוזה זה;</w:t>
      </w:r>
    </w:p>
    <w:p w:rsidR="00C20B00" w:rsidRPr="00C627DD" w:rsidRDefault="00C20B00" w:rsidP="00C20B00">
      <w:pPr>
        <w:spacing w:after="0" w:line="360" w:lineRule="auto"/>
        <w:ind w:left="1643" w:hanging="1559"/>
        <w:rPr>
          <w:b/>
          <w:sz w:val="24"/>
          <w:szCs w:val="24"/>
          <w:rtl/>
        </w:rPr>
      </w:pPr>
    </w:p>
    <w:p w:rsidR="00C20B00" w:rsidRPr="00C627DD" w:rsidRDefault="00C20B00" w:rsidP="00C20B00">
      <w:pPr>
        <w:pStyle w:val="19"/>
        <w:spacing w:line="360" w:lineRule="auto"/>
        <w:ind w:left="1440" w:hanging="1440"/>
        <w:rPr>
          <w:rFonts w:cs="David"/>
          <w:b/>
          <w:sz w:val="24"/>
          <w:szCs w:val="24"/>
          <w:rtl/>
        </w:rPr>
      </w:pPr>
      <w:r w:rsidRPr="00C627DD">
        <w:rPr>
          <w:rFonts w:cs="David"/>
          <w:b/>
          <w:sz w:val="24"/>
          <w:szCs w:val="24"/>
          <w:rtl/>
        </w:rPr>
        <w:t>והואיל:</w:t>
      </w:r>
      <w:r w:rsidRPr="00C627DD">
        <w:rPr>
          <w:rFonts w:cs="David"/>
          <w:b/>
          <w:sz w:val="24"/>
          <w:szCs w:val="24"/>
          <w:rtl/>
        </w:rPr>
        <w:tab/>
        <w:t>וברצון הצדדים לעגן את יחסי הצדדים בחוזה מחייב ביניהם;</w:t>
      </w:r>
    </w:p>
    <w:p w:rsidR="00C20B00" w:rsidRPr="00C627DD" w:rsidRDefault="00C20B00" w:rsidP="00C20B00">
      <w:pPr>
        <w:spacing w:after="0" w:line="360" w:lineRule="auto"/>
        <w:rPr>
          <w:b/>
          <w:sz w:val="24"/>
          <w:szCs w:val="24"/>
          <w:rtl/>
        </w:rPr>
      </w:pPr>
    </w:p>
    <w:p w:rsidR="00C20B00" w:rsidRPr="00C627DD" w:rsidRDefault="00C20B00" w:rsidP="00C20B00">
      <w:pPr>
        <w:spacing w:after="0" w:line="360" w:lineRule="auto"/>
        <w:ind w:left="0" w:firstLine="720"/>
        <w:jc w:val="center"/>
        <w:rPr>
          <w:bCs/>
          <w:sz w:val="24"/>
          <w:szCs w:val="24"/>
          <w:u w:val="single"/>
          <w:rtl/>
        </w:rPr>
      </w:pPr>
      <w:r w:rsidRPr="00C627DD">
        <w:rPr>
          <w:bCs/>
          <w:sz w:val="24"/>
          <w:szCs w:val="24"/>
          <w:u w:val="single"/>
          <w:rtl/>
        </w:rPr>
        <w:t>לפיכך הוסכם והותנה בין הצדדים כדלהלן:</w:t>
      </w:r>
    </w:p>
    <w:p w:rsidR="00C20B00" w:rsidRPr="00C627DD" w:rsidRDefault="00C20B00" w:rsidP="00C20B00">
      <w:pPr>
        <w:spacing w:after="0" w:line="360" w:lineRule="auto"/>
        <w:rPr>
          <w:b/>
          <w:sz w:val="24"/>
          <w:szCs w:val="24"/>
          <w:rtl/>
        </w:rPr>
      </w:pPr>
    </w:p>
    <w:p w:rsidR="00C20B00" w:rsidRPr="00974873" w:rsidRDefault="00C20B00" w:rsidP="00C20B00">
      <w:pPr>
        <w:pStyle w:val="9"/>
        <w:spacing w:before="0" w:after="0" w:line="360" w:lineRule="auto"/>
        <w:ind w:right="0"/>
        <w:rPr>
          <w:rFonts w:cs="David"/>
          <w:bCs/>
          <w:i w:val="0"/>
          <w:iCs w:val="0"/>
          <w:sz w:val="24"/>
          <w:szCs w:val="24"/>
          <w:u w:val="single"/>
          <w:rtl/>
        </w:rPr>
      </w:pPr>
      <w:r w:rsidRPr="00974873">
        <w:rPr>
          <w:rFonts w:cs="David"/>
          <w:bCs/>
          <w:i w:val="0"/>
          <w:iCs w:val="0"/>
          <w:sz w:val="24"/>
          <w:szCs w:val="24"/>
          <w:u w:val="single"/>
          <w:rtl/>
        </w:rPr>
        <w:t>מבוא  ופרשנות</w:t>
      </w:r>
    </w:p>
    <w:p w:rsidR="00C20B00" w:rsidRPr="00C627DD" w:rsidRDefault="00C20B00" w:rsidP="00EC4C8A">
      <w:pPr>
        <w:numPr>
          <w:ilvl w:val="1"/>
          <w:numId w:val="23"/>
        </w:numPr>
        <w:spacing w:after="0" w:line="360" w:lineRule="auto"/>
        <w:rPr>
          <w:sz w:val="24"/>
          <w:szCs w:val="24"/>
          <w:rtl/>
          <w:lang w:eastAsia="he-IL"/>
        </w:rPr>
      </w:pPr>
      <w:r w:rsidRPr="00C627DD">
        <w:rPr>
          <w:sz w:val="24"/>
          <w:szCs w:val="24"/>
          <w:rtl/>
          <w:lang w:eastAsia="he-IL"/>
        </w:rPr>
        <w:t>המבוא להסכם זה והנספחים המצורפים לו יהוו חלק בלתי נפרד הימנו.</w:t>
      </w:r>
    </w:p>
    <w:p w:rsidR="00C20B00" w:rsidRPr="00C627DD" w:rsidRDefault="00C20B00" w:rsidP="00EC4C8A">
      <w:pPr>
        <w:numPr>
          <w:ilvl w:val="1"/>
          <w:numId w:val="23"/>
        </w:numPr>
        <w:spacing w:after="0" w:line="360" w:lineRule="auto"/>
        <w:rPr>
          <w:sz w:val="24"/>
          <w:szCs w:val="24"/>
          <w:rtl/>
          <w:lang w:eastAsia="he-IL"/>
        </w:rPr>
      </w:pPr>
      <w:r w:rsidRPr="00C627DD">
        <w:rPr>
          <w:sz w:val="24"/>
          <w:szCs w:val="24"/>
          <w:rtl/>
          <w:lang w:eastAsia="he-IL"/>
        </w:rPr>
        <w:t>בכל מקרה של סתירה בין הוראות הסכם זה ובין הוראות הנספחים להסכם - יגברו הוראות ההסכם.</w:t>
      </w:r>
    </w:p>
    <w:p w:rsidR="00C20B00" w:rsidRPr="00C627DD" w:rsidRDefault="00C20B00" w:rsidP="00EC4C8A">
      <w:pPr>
        <w:numPr>
          <w:ilvl w:val="1"/>
          <w:numId w:val="23"/>
        </w:numPr>
        <w:spacing w:after="0" w:line="360" w:lineRule="auto"/>
        <w:rPr>
          <w:sz w:val="24"/>
          <w:szCs w:val="24"/>
          <w:rtl/>
          <w:lang w:eastAsia="he-IL"/>
        </w:rPr>
      </w:pPr>
      <w:r w:rsidRPr="00C627DD">
        <w:rPr>
          <w:sz w:val="24"/>
          <w:szCs w:val="24"/>
          <w:rtl/>
          <w:lang w:eastAsia="he-IL"/>
        </w:rPr>
        <w:t>כותרות הסעיפים בהסכם זה הן למטרת נוחיות והתמצאות  בלבד ואין להן ולא יינתן להן כל משקל לצורך פרשנותו.</w:t>
      </w:r>
    </w:p>
    <w:p w:rsidR="00C20B00" w:rsidRPr="00C627DD" w:rsidRDefault="00C20B00" w:rsidP="00C20B00">
      <w:pPr>
        <w:spacing w:after="0" w:line="360" w:lineRule="auto"/>
        <w:rPr>
          <w:b/>
          <w:color w:val="000080"/>
          <w:sz w:val="24"/>
          <w:szCs w:val="24"/>
          <w:rtl/>
        </w:rPr>
      </w:pPr>
    </w:p>
    <w:p w:rsidR="00C20B00" w:rsidRPr="00C627DD" w:rsidRDefault="00C20B00" w:rsidP="00C20B00">
      <w:pPr>
        <w:pStyle w:val="9"/>
        <w:spacing w:before="0" w:after="0" w:line="360" w:lineRule="auto"/>
        <w:ind w:right="0"/>
        <w:rPr>
          <w:rFonts w:cs="David"/>
          <w:bCs/>
          <w:i w:val="0"/>
          <w:iCs w:val="0"/>
          <w:sz w:val="24"/>
          <w:szCs w:val="24"/>
          <w:u w:val="single"/>
          <w:rtl/>
        </w:rPr>
      </w:pPr>
      <w:r w:rsidRPr="00C627DD">
        <w:rPr>
          <w:rFonts w:cs="David"/>
          <w:bCs/>
          <w:i w:val="0"/>
          <w:iCs w:val="0"/>
          <w:sz w:val="24"/>
          <w:szCs w:val="24"/>
          <w:u w:val="single"/>
          <w:rtl/>
        </w:rPr>
        <w:t xml:space="preserve">רשימת נספחים </w:t>
      </w:r>
    </w:p>
    <w:p w:rsidR="00C20B00" w:rsidRPr="00C627DD" w:rsidRDefault="00C20B00" w:rsidP="00EC4C8A">
      <w:pPr>
        <w:numPr>
          <w:ilvl w:val="1"/>
          <w:numId w:val="24"/>
        </w:numPr>
        <w:spacing w:after="0" w:line="360" w:lineRule="auto"/>
        <w:rPr>
          <w:sz w:val="24"/>
          <w:szCs w:val="24"/>
          <w:lang w:eastAsia="he-IL"/>
        </w:rPr>
      </w:pPr>
      <w:r w:rsidRPr="00C627DD">
        <w:rPr>
          <w:sz w:val="24"/>
          <w:szCs w:val="24"/>
          <w:rtl/>
          <w:lang w:eastAsia="he-IL"/>
        </w:rPr>
        <w:t>מסמכי המכרז/המפרט</w:t>
      </w:r>
      <w:r w:rsidRPr="00C627DD">
        <w:rPr>
          <w:sz w:val="24"/>
          <w:szCs w:val="24"/>
          <w:rtl/>
          <w:lang w:eastAsia="he-IL"/>
        </w:rPr>
        <w:tab/>
      </w:r>
      <w:r w:rsidRPr="00C627DD">
        <w:rPr>
          <w:sz w:val="24"/>
          <w:szCs w:val="24"/>
          <w:rtl/>
          <w:lang w:eastAsia="he-IL"/>
        </w:rPr>
        <w:tab/>
      </w:r>
      <w:r w:rsidRPr="00C627DD">
        <w:rPr>
          <w:sz w:val="24"/>
          <w:szCs w:val="24"/>
          <w:rtl/>
          <w:lang w:eastAsia="he-IL"/>
        </w:rPr>
        <w:tab/>
      </w:r>
      <w:r w:rsidRPr="00C627DD">
        <w:rPr>
          <w:sz w:val="24"/>
          <w:szCs w:val="24"/>
          <w:rtl/>
          <w:lang w:eastAsia="he-IL"/>
        </w:rPr>
        <w:tab/>
        <w:t>- נספח א'</w:t>
      </w:r>
    </w:p>
    <w:p w:rsidR="00C20B00" w:rsidRPr="00C627DD" w:rsidRDefault="00C20B00" w:rsidP="00EC4C8A">
      <w:pPr>
        <w:numPr>
          <w:ilvl w:val="1"/>
          <w:numId w:val="24"/>
        </w:numPr>
        <w:spacing w:after="0" w:line="360" w:lineRule="auto"/>
        <w:rPr>
          <w:sz w:val="24"/>
          <w:szCs w:val="24"/>
          <w:lang w:eastAsia="he-IL"/>
        </w:rPr>
      </w:pPr>
      <w:r w:rsidRPr="00C627DD">
        <w:rPr>
          <w:sz w:val="24"/>
          <w:szCs w:val="24"/>
          <w:rtl/>
          <w:lang w:eastAsia="he-IL"/>
        </w:rPr>
        <w:t xml:space="preserve">הצעת הספק </w:t>
      </w:r>
      <w:r w:rsidRPr="00C627DD">
        <w:rPr>
          <w:sz w:val="24"/>
          <w:szCs w:val="24"/>
          <w:rtl/>
          <w:lang w:eastAsia="he-IL"/>
        </w:rPr>
        <w:tab/>
      </w:r>
      <w:r w:rsidRPr="00C627DD">
        <w:rPr>
          <w:sz w:val="24"/>
          <w:szCs w:val="24"/>
          <w:rtl/>
          <w:lang w:eastAsia="he-IL"/>
        </w:rPr>
        <w:tab/>
      </w:r>
      <w:r w:rsidRPr="00C627DD">
        <w:rPr>
          <w:sz w:val="24"/>
          <w:szCs w:val="24"/>
          <w:rtl/>
          <w:lang w:eastAsia="he-IL"/>
        </w:rPr>
        <w:tab/>
      </w:r>
      <w:r w:rsidRPr="00C627DD">
        <w:rPr>
          <w:sz w:val="24"/>
          <w:szCs w:val="24"/>
          <w:rtl/>
          <w:lang w:eastAsia="he-IL"/>
        </w:rPr>
        <w:tab/>
      </w:r>
      <w:r w:rsidRPr="00C627DD">
        <w:rPr>
          <w:sz w:val="24"/>
          <w:szCs w:val="24"/>
          <w:rtl/>
          <w:lang w:eastAsia="he-IL"/>
        </w:rPr>
        <w:tab/>
        <w:t xml:space="preserve">- נספח ב' </w:t>
      </w:r>
    </w:p>
    <w:p w:rsidR="00C20B00" w:rsidRPr="00C627DD" w:rsidRDefault="00C20B00" w:rsidP="00EC4C8A">
      <w:pPr>
        <w:numPr>
          <w:ilvl w:val="1"/>
          <w:numId w:val="24"/>
        </w:numPr>
        <w:spacing w:after="0" w:line="360" w:lineRule="auto"/>
        <w:rPr>
          <w:sz w:val="24"/>
          <w:szCs w:val="24"/>
          <w:lang w:eastAsia="he-IL"/>
        </w:rPr>
      </w:pPr>
      <w:r w:rsidRPr="00C627DD">
        <w:rPr>
          <w:sz w:val="24"/>
          <w:szCs w:val="24"/>
          <w:rtl/>
          <w:lang w:eastAsia="he-IL"/>
        </w:rPr>
        <w:t>נספח התמורה</w:t>
      </w:r>
      <w:r w:rsidRPr="00C627DD">
        <w:rPr>
          <w:sz w:val="24"/>
          <w:szCs w:val="24"/>
          <w:rtl/>
          <w:lang w:eastAsia="he-IL"/>
        </w:rPr>
        <w:tab/>
      </w:r>
      <w:r w:rsidRPr="00C627DD">
        <w:rPr>
          <w:sz w:val="24"/>
          <w:szCs w:val="24"/>
          <w:rtl/>
          <w:lang w:eastAsia="he-IL"/>
        </w:rPr>
        <w:tab/>
      </w:r>
      <w:r w:rsidRPr="00C627DD">
        <w:rPr>
          <w:sz w:val="24"/>
          <w:szCs w:val="24"/>
          <w:rtl/>
          <w:lang w:eastAsia="he-IL"/>
        </w:rPr>
        <w:tab/>
      </w:r>
      <w:r w:rsidRPr="00C627DD">
        <w:rPr>
          <w:sz w:val="24"/>
          <w:szCs w:val="24"/>
          <w:rtl/>
          <w:lang w:eastAsia="he-IL"/>
        </w:rPr>
        <w:tab/>
      </w:r>
      <w:r w:rsidRPr="00C627DD">
        <w:rPr>
          <w:sz w:val="24"/>
          <w:szCs w:val="24"/>
          <w:rtl/>
          <w:lang w:eastAsia="he-IL"/>
        </w:rPr>
        <w:tab/>
        <w:t>- נספח ג'</w:t>
      </w:r>
    </w:p>
    <w:p w:rsidR="00C20B00" w:rsidRPr="00C627DD" w:rsidRDefault="00C20B00" w:rsidP="00EC4C8A">
      <w:pPr>
        <w:numPr>
          <w:ilvl w:val="1"/>
          <w:numId w:val="24"/>
        </w:numPr>
        <w:spacing w:after="0" w:line="360" w:lineRule="auto"/>
        <w:rPr>
          <w:sz w:val="24"/>
          <w:szCs w:val="24"/>
          <w:lang w:eastAsia="he-IL"/>
        </w:rPr>
      </w:pPr>
      <w:r w:rsidRPr="00C627DD">
        <w:rPr>
          <w:sz w:val="24"/>
          <w:szCs w:val="24"/>
          <w:rtl/>
          <w:lang w:eastAsia="he-IL"/>
        </w:rPr>
        <w:t>נוסח ערבות בנקאית</w:t>
      </w:r>
      <w:r w:rsidRPr="00C627DD">
        <w:rPr>
          <w:sz w:val="24"/>
          <w:szCs w:val="24"/>
          <w:rtl/>
          <w:lang w:eastAsia="he-IL"/>
        </w:rPr>
        <w:tab/>
      </w:r>
      <w:r w:rsidRPr="00C627DD">
        <w:rPr>
          <w:sz w:val="24"/>
          <w:szCs w:val="24"/>
          <w:rtl/>
          <w:lang w:eastAsia="he-IL"/>
        </w:rPr>
        <w:tab/>
      </w:r>
      <w:r w:rsidRPr="00C627DD">
        <w:rPr>
          <w:sz w:val="24"/>
          <w:szCs w:val="24"/>
          <w:rtl/>
          <w:lang w:eastAsia="he-IL"/>
        </w:rPr>
        <w:tab/>
      </w:r>
      <w:r w:rsidRPr="00C627DD">
        <w:rPr>
          <w:sz w:val="24"/>
          <w:szCs w:val="24"/>
          <w:rtl/>
          <w:lang w:eastAsia="he-IL"/>
        </w:rPr>
        <w:tab/>
        <w:t>- נספח ד'</w:t>
      </w:r>
    </w:p>
    <w:p w:rsidR="00C20B00" w:rsidRPr="00C627DD" w:rsidRDefault="00C20B00" w:rsidP="00EC4C8A">
      <w:pPr>
        <w:numPr>
          <w:ilvl w:val="1"/>
          <w:numId w:val="24"/>
        </w:numPr>
        <w:spacing w:after="0" w:line="360" w:lineRule="auto"/>
        <w:rPr>
          <w:sz w:val="24"/>
          <w:szCs w:val="24"/>
          <w:lang w:eastAsia="he-IL"/>
        </w:rPr>
      </w:pPr>
      <w:r w:rsidRPr="00C627DD">
        <w:rPr>
          <w:sz w:val="24"/>
          <w:szCs w:val="24"/>
          <w:rtl/>
          <w:lang w:eastAsia="he-IL"/>
        </w:rPr>
        <w:t xml:space="preserve">התחייבות לשמירת סודיות </w:t>
      </w:r>
      <w:r w:rsidRPr="00C627DD">
        <w:rPr>
          <w:sz w:val="24"/>
          <w:szCs w:val="24"/>
          <w:rtl/>
          <w:lang w:eastAsia="he-IL"/>
        </w:rPr>
        <w:tab/>
      </w:r>
      <w:r w:rsidRPr="00C627DD">
        <w:rPr>
          <w:sz w:val="24"/>
          <w:szCs w:val="24"/>
          <w:rtl/>
          <w:lang w:eastAsia="he-IL"/>
        </w:rPr>
        <w:tab/>
      </w:r>
      <w:r w:rsidRPr="00C627DD">
        <w:rPr>
          <w:sz w:val="24"/>
          <w:szCs w:val="24"/>
          <w:rtl/>
          <w:lang w:eastAsia="he-IL"/>
        </w:rPr>
        <w:tab/>
        <w:t>- נספח ה'</w:t>
      </w:r>
    </w:p>
    <w:p w:rsidR="00C20B00" w:rsidRPr="00C627DD" w:rsidRDefault="00C20B00" w:rsidP="00EC4C8A">
      <w:pPr>
        <w:numPr>
          <w:ilvl w:val="1"/>
          <w:numId w:val="24"/>
        </w:numPr>
        <w:spacing w:after="0" w:line="360" w:lineRule="auto"/>
        <w:rPr>
          <w:sz w:val="24"/>
          <w:szCs w:val="24"/>
          <w:lang w:eastAsia="he-IL"/>
        </w:rPr>
      </w:pPr>
      <w:r w:rsidRPr="00C627DD">
        <w:rPr>
          <w:sz w:val="24"/>
          <w:szCs w:val="24"/>
          <w:rtl/>
          <w:lang w:eastAsia="he-IL"/>
        </w:rPr>
        <w:t>קבלני משנה, ספקי משנה ותחומי פעילות</w:t>
      </w:r>
      <w:r w:rsidRPr="00C627DD">
        <w:rPr>
          <w:sz w:val="24"/>
          <w:szCs w:val="24"/>
          <w:rtl/>
          <w:lang w:eastAsia="he-IL"/>
        </w:rPr>
        <w:tab/>
      </w:r>
      <w:r w:rsidRPr="00C627DD">
        <w:rPr>
          <w:sz w:val="24"/>
          <w:szCs w:val="24"/>
          <w:rtl/>
          <w:lang w:eastAsia="he-IL"/>
        </w:rPr>
        <w:tab/>
        <w:t>- נספח ו'</w:t>
      </w:r>
    </w:p>
    <w:p w:rsidR="00C20B00" w:rsidRDefault="00C20B00" w:rsidP="00EC4C8A">
      <w:pPr>
        <w:numPr>
          <w:ilvl w:val="1"/>
          <w:numId w:val="24"/>
        </w:numPr>
        <w:spacing w:after="0" w:line="360" w:lineRule="auto"/>
        <w:jc w:val="left"/>
        <w:rPr>
          <w:sz w:val="24"/>
          <w:szCs w:val="24"/>
          <w:lang w:eastAsia="he-IL"/>
        </w:rPr>
      </w:pPr>
      <w:r w:rsidRPr="00C627DD">
        <w:rPr>
          <w:sz w:val="24"/>
          <w:szCs w:val="24"/>
          <w:rtl/>
          <w:lang w:eastAsia="he-IL"/>
        </w:rPr>
        <w:t xml:space="preserve">נספח התחייבות ספק חוץ לשיתוף פעולה עסקי  </w:t>
      </w:r>
      <w:r w:rsidRPr="00C627DD">
        <w:rPr>
          <w:sz w:val="24"/>
          <w:szCs w:val="24"/>
          <w:rtl/>
          <w:lang w:eastAsia="he-IL"/>
        </w:rPr>
        <w:tab/>
        <w:t>- נספח ז'</w:t>
      </w:r>
    </w:p>
    <w:p w:rsidR="00C20B00" w:rsidRDefault="00C20B00" w:rsidP="00EC4C8A">
      <w:pPr>
        <w:numPr>
          <w:ilvl w:val="1"/>
          <w:numId w:val="24"/>
        </w:numPr>
        <w:spacing w:after="0" w:line="360" w:lineRule="auto"/>
        <w:jc w:val="left"/>
        <w:rPr>
          <w:sz w:val="24"/>
          <w:szCs w:val="24"/>
          <w:lang w:eastAsia="he-IL"/>
        </w:rPr>
      </w:pPr>
      <w:r>
        <w:rPr>
          <w:sz w:val="24"/>
          <w:szCs w:val="24"/>
          <w:rtl/>
          <w:lang w:eastAsia="he-IL"/>
        </w:rPr>
        <w:t>אישור עריכת ביטוחים</w:t>
      </w:r>
      <w:r>
        <w:rPr>
          <w:sz w:val="24"/>
          <w:szCs w:val="24"/>
          <w:rtl/>
          <w:lang w:eastAsia="he-IL"/>
        </w:rPr>
        <w:tab/>
      </w:r>
      <w:r>
        <w:rPr>
          <w:sz w:val="24"/>
          <w:szCs w:val="24"/>
          <w:rtl/>
          <w:lang w:eastAsia="he-IL"/>
        </w:rPr>
        <w:tab/>
      </w:r>
      <w:r>
        <w:rPr>
          <w:sz w:val="24"/>
          <w:szCs w:val="24"/>
          <w:rtl/>
          <w:lang w:eastAsia="he-IL"/>
        </w:rPr>
        <w:tab/>
      </w:r>
      <w:r>
        <w:rPr>
          <w:sz w:val="24"/>
          <w:szCs w:val="24"/>
          <w:rtl/>
          <w:lang w:eastAsia="he-IL"/>
        </w:rPr>
        <w:tab/>
        <w:t>- נספח ח'</w:t>
      </w:r>
    </w:p>
    <w:p w:rsidR="00C20B00" w:rsidRPr="00C627DD" w:rsidRDefault="00C20B00" w:rsidP="00C20B00">
      <w:pPr>
        <w:spacing w:after="0" w:line="360" w:lineRule="auto"/>
        <w:ind w:left="792" w:hanging="510"/>
        <w:jc w:val="left"/>
        <w:rPr>
          <w:sz w:val="24"/>
          <w:szCs w:val="24"/>
          <w:lang w:eastAsia="he-IL"/>
        </w:rPr>
      </w:pPr>
      <w:r w:rsidRPr="00C627DD">
        <w:rPr>
          <w:sz w:val="24"/>
          <w:szCs w:val="24"/>
          <w:rtl/>
          <w:lang w:eastAsia="he-IL"/>
        </w:rPr>
        <w:t>הערה: חתימה על נספח זה תהווה תנאי מוקדם לכניסה לתוקף של הסכם ההתקשרות.</w:t>
      </w:r>
    </w:p>
    <w:p w:rsidR="00C20B00" w:rsidRPr="00C627DD" w:rsidRDefault="00C20B00" w:rsidP="00C20B00">
      <w:pPr>
        <w:spacing w:after="0" w:line="360" w:lineRule="auto"/>
        <w:rPr>
          <w:b/>
          <w:sz w:val="24"/>
          <w:szCs w:val="24"/>
          <w:highlight w:val="yellow"/>
          <w:rtl/>
        </w:rPr>
      </w:pPr>
    </w:p>
    <w:p w:rsidR="00C20B00" w:rsidRPr="00974873" w:rsidRDefault="00C20B00" w:rsidP="00C20B00">
      <w:pPr>
        <w:pStyle w:val="9"/>
        <w:spacing w:before="0" w:after="0" w:line="360" w:lineRule="auto"/>
        <w:ind w:left="357" w:right="0" w:hanging="357"/>
        <w:rPr>
          <w:rFonts w:cs="David"/>
          <w:b/>
          <w:i w:val="0"/>
          <w:iCs w:val="0"/>
          <w:sz w:val="24"/>
          <w:szCs w:val="24"/>
          <w:rtl/>
        </w:rPr>
      </w:pPr>
      <w:r w:rsidRPr="00974873">
        <w:rPr>
          <w:rFonts w:cs="David"/>
          <w:bCs/>
          <w:i w:val="0"/>
          <w:iCs w:val="0"/>
          <w:sz w:val="24"/>
          <w:szCs w:val="24"/>
          <w:u w:val="single"/>
          <w:rtl/>
        </w:rPr>
        <w:t>הגדרות</w:t>
      </w:r>
      <w:r w:rsidRPr="00974873">
        <w:rPr>
          <w:rFonts w:cs="David"/>
          <w:bCs/>
          <w:i w:val="0"/>
          <w:iCs w:val="0"/>
          <w:sz w:val="24"/>
          <w:szCs w:val="24"/>
          <w:u w:val="single"/>
          <w:rtl/>
        </w:rPr>
        <w:br/>
      </w:r>
      <w:r w:rsidRPr="00974873">
        <w:rPr>
          <w:rFonts w:cs="David"/>
          <w:b/>
          <w:i w:val="0"/>
          <w:iCs w:val="0"/>
          <w:sz w:val="24"/>
          <w:szCs w:val="24"/>
          <w:rtl/>
        </w:rPr>
        <w:t xml:space="preserve">בהסכם זה יהיו למונחים שלהלן את המשמעות המופיעה </w:t>
      </w:r>
      <w:proofErr w:type="spellStart"/>
      <w:r w:rsidRPr="00974873">
        <w:rPr>
          <w:rFonts w:cs="David"/>
          <w:b/>
          <w:i w:val="0"/>
          <w:iCs w:val="0"/>
          <w:sz w:val="24"/>
          <w:szCs w:val="24"/>
          <w:rtl/>
        </w:rPr>
        <w:t>לצידם</w:t>
      </w:r>
      <w:proofErr w:type="spellEnd"/>
      <w:r w:rsidRPr="00974873">
        <w:rPr>
          <w:rFonts w:cs="David"/>
          <w:b/>
          <w:i w:val="0"/>
          <w:iCs w:val="0"/>
          <w:sz w:val="24"/>
          <w:szCs w:val="24"/>
          <w:rtl/>
        </w:rPr>
        <w:t>, זולת אם נקבע</w:t>
      </w:r>
      <w:r w:rsidRPr="00974873">
        <w:rPr>
          <w:rFonts w:cs="David"/>
          <w:b/>
          <w:i w:val="0"/>
          <w:iCs w:val="0"/>
          <w:sz w:val="24"/>
          <w:szCs w:val="24"/>
        </w:rPr>
        <w:t xml:space="preserve"> </w:t>
      </w:r>
      <w:r w:rsidRPr="00974873">
        <w:rPr>
          <w:rFonts w:cs="David"/>
          <w:b/>
          <w:i w:val="0"/>
          <w:iCs w:val="0"/>
          <w:sz w:val="24"/>
          <w:szCs w:val="24"/>
          <w:rtl/>
        </w:rPr>
        <w:t>במפורש אחרת בהסכם זה.</w:t>
      </w:r>
    </w:p>
    <w:p w:rsidR="00C20B00" w:rsidRPr="00C627DD" w:rsidRDefault="00C20B00" w:rsidP="00C20B00">
      <w:pPr>
        <w:numPr>
          <w:ilvl w:val="12"/>
          <w:numId w:val="0"/>
        </w:numPr>
        <w:spacing w:after="0" w:line="360" w:lineRule="auto"/>
        <w:ind w:left="360"/>
        <w:rPr>
          <w:b/>
          <w:sz w:val="24"/>
          <w:szCs w:val="24"/>
          <w:rtl/>
        </w:rPr>
      </w:pPr>
    </w:p>
    <w:tbl>
      <w:tblPr>
        <w:bidiVisual/>
        <w:tblW w:w="9320" w:type="dxa"/>
        <w:tblInd w:w="390" w:type="dxa"/>
        <w:tblLayout w:type="fixed"/>
        <w:tblLook w:val="0000" w:firstRow="0" w:lastRow="0" w:firstColumn="0" w:lastColumn="0" w:noHBand="0" w:noVBand="0"/>
      </w:tblPr>
      <w:tblGrid>
        <w:gridCol w:w="1985"/>
        <w:gridCol w:w="531"/>
        <w:gridCol w:w="6804"/>
      </w:tblGrid>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המשרד</w:t>
            </w:r>
          </w:p>
        </w:tc>
        <w:tc>
          <w:tcPr>
            <w:tcW w:w="531" w:type="dxa"/>
          </w:tcPr>
          <w:p w:rsidR="00C20B00" w:rsidRPr="00C627DD" w:rsidRDefault="00C20B00" w:rsidP="00084E13">
            <w:pPr>
              <w:spacing w:after="0" w:line="360" w:lineRule="auto"/>
              <w:ind w:left="0" w:firstLine="0"/>
              <w:jc w:val="center"/>
              <w:rPr>
                <w:b/>
                <w:sz w:val="24"/>
                <w:szCs w:val="24"/>
                <w:rtl/>
              </w:rPr>
            </w:pPr>
            <w:r>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משרד התחבורה והבטיחות בדרכים</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המערכת</w:t>
            </w:r>
          </w:p>
        </w:tc>
        <w:tc>
          <w:tcPr>
            <w:tcW w:w="531" w:type="dxa"/>
          </w:tcPr>
          <w:p w:rsidR="00C20B00" w:rsidRPr="00C627DD" w:rsidRDefault="00C20B00" w:rsidP="00084E13">
            <w:pPr>
              <w:spacing w:after="0" w:line="360" w:lineRule="auto"/>
              <w:ind w:left="0" w:firstLine="0"/>
              <w:jc w:val="center"/>
              <w:rPr>
                <w:b/>
                <w:sz w:val="24"/>
                <w:szCs w:val="24"/>
                <w:rtl/>
              </w:rPr>
            </w:pPr>
            <w:r>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 xml:space="preserve">מערכת טכנולוגית המקיימת את כל היעדים והדרישות המוגדרים במפרט – נספח א' ובנספחים האחרים, לרבות שינוי </w:t>
            </w:r>
            <w:r>
              <w:rPr>
                <w:b/>
                <w:sz w:val="24"/>
                <w:szCs w:val="24"/>
                <w:rtl/>
              </w:rPr>
              <w:t>גרסה</w:t>
            </w:r>
            <w:r w:rsidRPr="00C627DD">
              <w:rPr>
                <w:b/>
                <w:sz w:val="24"/>
                <w:szCs w:val="24"/>
                <w:rtl/>
              </w:rPr>
              <w:t>, ו/או פיתוח המשך ו/או הוספות ו/או שינויים בה.</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העבודות או הפרויקט</w:t>
            </w:r>
          </w:p>
        </w:tc>
        <w:tc>
          <w:tcPr>
            <w:tcW w:w="531" w:type="dxa"/>
          </w:tcPr>
          <w:p w:rsidR="00C20B00" w:rsidRPr="00C627DD" w:rsidRDefault="00C20B00" w:rsidP="00084E13">
            <w:pPr>
              <w:spacing w:after="0" w:line="360" w:lineRule="auto"/>
              <w:ind w:left="0" w:firstLine="0"/>
              <w:jc w:val="center"/>
              <w:rPr>
                <w:b/>
                <w:sz w:val="24"/>
                <w:szCs w:val="24"/>
                <w:rtl/>
              </w:rPr>
            </w:pPr>
            <w:r>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ביצוע כל המטלות וההתחייבויות המוטלות על החברה בהתאם להוראות הסכם זה ונספחיו.</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הצעה</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 xml:space="preserve">הצעת הספק – נספח ב' להסכם זה. </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הרצת ניסיון</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הרצה מבוקרת של המערכת תוך סיוע וליווי המשתמשים, לאחר סיום מבחני הקבלה לרבות  כיול  והכל כמפורט במסמכי המכרז</w:t>
            </w:r>
            <w:r>
              <w:rPr>
                <w:b/>
                <w:sz w:val="24"/>
                <w:szCs w:val="24"/>
                <w:rtl/>
              </w:rPr>
              <w:t>.</w:t>
            </w:r>
            <w:r w:rsidRPr="00C627DD">
              <w:rPr>
                <w:b/>
                <w:sz w:val="24"/>
                <w:szCs w:val="24"/>
                <w:rtl/>
              </w:rPr>
              <w:t xml:space="preserve"> </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הפעלה מבצעית</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העברת המערכת בשלמותה מסביבת הפיתוח/הבדיקה לסביבת הייצור והכנסתה לפעילות שוטפת, לאחר סיום מבחני הקבלה והרצת הניסיון.</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הספק</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_______________________</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יצרן התוכנה</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חברת ______ - הגורם שפיתח את המערכת המוצעת במכרז זה והוא בעל הזכויות למכור רישיונות שימוש במערכת</w:t>
            </w:r>
            <w:r>
              <w:rPr>
                <w:b/>
                <w:sz w:val="24"/>
                <w:szCs w:val="24"/>
                <w:rtl/>
              </w:rPr>
              <w:t>.</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ספק משנה</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יצרן/יבואן המספק לספק הראשי מוצר/כלי לצורך הפרויקט</w:t>
            </w:r>
            <w:r>
              <w:rPr>
                <w:b/>
                <w:sz w:val="24"/>
                <w:szCs w:val="24"/>
                <w:rtl/>
              </w:rPr>
              <w:t>.</w:t>
            </w:r>
          </w:p>
        </w:tc>
      </w:tr>
      <w:tr w:rsidR="00C20B00" w:rsidRPr="00C627DD" w:rsidTr="00084E13">
        <w:trPr>
          <w:cantSplit/>
        </w:trPr>
        <w:tc>
          <w:tcPr>
            <w:tcW w:w="1985" w:type="dxa"/>
          </w:tcPr>
          <w:p w:rsidR="00C20B00" w:rsidRPr="00C627DD" w:rsidRDefault="00C20B00" w:rsidP="00084E13">
            <w:pPr>
              <w:spacing w:after="0" w:line="360" w:lineRule="auto"/>
              <w:ind w:left="0" w:firstLine="0"/>
              <w:jc w:val="left"/>
              <w:rPr>
                <w:bCs/>
                <w:sz w:val="24"/>
                <w:szCs w:val="24"/>
                <w:rtl/>
              </w:rPr>
            </w:pPr>
            <w:r w:rsidRPr="00C627DD">
              <w:rPr>
                <w:bCs/>
                <w:sz w:val="24"/>
                <w:szCs w:val="24"/>
                <w:rtl/>
              </w:rPr>
              <w:t>קבלן משנה</w:t>
            </w:r>
          </w:p>
        </w:tc>
        <w:tc>
          <w:tcPr>
            <w:tcW w:w="531" w:type="dxa"/>
          </w:tcPr>
          <w:p w:rsidR="00C20B00" w:rsidRPr="00C627DD" w:rsidRDefault="00C20B00" w:rsidP="00084E13">
            <w:pPr>
              <w:spacing w:after="0" w:line="360" w:lineRule="auto"/>
              <w:ind w:left="0" w:firstLine="0"/>
              <w:jc w:val="center"/>
              <w:rPr>
                <w:b/>
                <w:sz w:val="24"/>
                <w:szCs w:val="24"/>
                <w:rtl/>
              </w:rPr>
            </w:pPr>
            <w:r w:rsidRPr="00C627DD">
              <w:rPr>
                <w:b/>
                <w:sz w:val="24"/>
                <w:szCs w:val="24"/>
                <w:rtl/>
              </w:rPr>
              <w:t>-</w:t>
            </w:r>
          </w:p>
        </w:tc>
        <w:tc>
          <w:tcPr>
            <w:tcW w:w="6804" w:type="dxa"/>
          </w:tcPr>
          <w:p w:rsidR="00C20B00" w:rsidRPr="00C627DD" w:rsidRDefault="00C20B00" w:rsidP="00084E13">
            <w:pPr>
              <w:spacing w:after="0" w:line="360" w:lineRule="auto"/>
              <w:ind w:left="0" w:firstLine="0"/>
              <w:rPr>
                <w:b/>
                <w:sz w:val="24"/>
                <w:szCs w:val="24"/>
                <w:rtl/>
              </w:rPr>
            </w:pPr>
            <w:r w:rsidRPr="00C627DD">
              <w:rPr>
                <w:b/>
                <w:sz w:val="24"/>
                <w:szCs w:val="24"/>
                <w:rtl/>
              </w:rPr>
              <w:t>חברה/גוף החוברים לספק שהוא הקבלן הראשי, לצורך מתן שירות ספציפי בפרויקט.</w:t>
            </w:r>
          </w:p>
        </w:tc>
      </w:tr>
    </w:tbl>
    <w:p w:rsidR="00C20B00" w:rsidRPr="0088619C" w:rsidRDefault="00C20B00" w:rsidP="00C20B00">
      <w:pPr>
        <w:rPr>
          <w:lang w:eastAsia="he-IL"/>
        </w:rPr>
      </w:pPr>
    </w:p>
    <w:p w:rsidR="00C20B00" w:rsidRPr="00974873" w:rsidRDefault="00C20B00" w:rsidP="00C20B00">
      <w:pPr>
        <w:pStyle w:val="9"/>
        <w:spacing w:before="0" w:after="0" w:line="360" w:lineRule="auto"/>
        <w:ind w:left="357" w:right="0" w:hanging="357"/>
        <w:jc w:val="left"/>
        <w:rPr>
          <w:rFonts w:cs="David"/>
          <w:bCs/>
          <w:i w:val="0"/>
          <w:iCs w:val="0"/>
          <w:sz w:val="24"/>
          <w:szCs w:val="24"/>
          <w:u w:val="single"/>
          <w:rtl/>
        </w:rPr>
      </w:pPr>
      <w:r w:rsidRPr="00974873">
        <w:rPr>
          <w:rFonts w:cs="David"/>
          <w:bCs/>
          <w:i w:val="0"/>
          <w:iCs w:val="0"/>
          <w:sz w:val="24"/>
          <w:szCs w:val="24"/>
          <w:u w:val="single"/>
          <w:rtl/>
        </w:rPr>
        <w:lastRenderedPageBreak/>
        <w:t>תמצית ההתקשרות</w:t>
      </w:r>
    </w:p>
    <w:p w:rsidR="00C20B00" w:rsidRPr="00974873" w:rsidRDefault="00C20B00" w:rsidP="00EC4C8A">
      <w:pPr>
        <w:numPr>
          <w:ilvl w:val="1"/>
          <w:numId w:val="25"/>
        </w:numPr>
        <w:spacing w:after="0" w:line="360" w:lineRule="auto"/>
        <w:rPr>
          <w:sz w:val="24"/>
          <w:szCs w:val="24"/>
          <w:lang w:eastAsia="he-IL"/>
        </w:rPr>
      </w:pPr>
      <w:r w:rsidRPr="00974873">
        <w:rPr>
          <w:sz w:val="24"/>
          <w:szCs w:val="24"/>
          <w:rtl/>
          <w:lang w:eastAsia="he-IL"/>
        </w:rPr>
        <w:t xml:space="preserve">המערכת תתבסס על תוכנה יישומית שפותחה על ידי יצרן התוכנה. </w:t>
      </w:r>
    </w:p>
    <w:p w:rsidR="00C20B00" w:rsidRPr="00974873" w:rsidRDefault="00C20B00" w:rsidP="00EC4C8A">
      <w:pPr>
        <w:numPr>
          <w:ilvl w:val="1"/>
          <w:numId w:val="25"/>
        </w:numPr>
        <w:spacing w:after="0" w:line="360" w:lineRule="auto"/>
        <w:rPr>
          <w:sz w:val="24"/>
          <w:szCs w:val="24"/>
          <w:lang w:eastAsia="he-IL"/>
        </w:rPr>
      </w:pPr>
      <w:r w:rsidRPr="00974873">
        <w:rPr>
          <w:sz w:val="24"/>
          <w:szCs w:val="24"/>
          <w:rtl/>
          <w:lang w:eastAsia="he-IL"/>
        </w:rPr>
        <w:t xml:space="preserve">הספק יתאים את המערכת עבור המשרד. שלבי הפיתוח, מחיר הפרויקט, תכולתו ותנאי התשלום הינם כמפורט בנספחים א', ב', ג' ו-ו' להסכם זה. </w:t>
      </w:r>
    </w:p>
    <w:p w:rsidR="00C20B00" w:rsidRPr="00974873" w:rsidRDefault="00C20B00" w:rsidP="00EC4C8A">
      <w:pPr>
        <w:numPr>
          <w:ilvl w:val="1"/>
          <w:numId w:val="25"/>
        </w:numPr>
        <w:spacing w:after="0" w:line="360" w:lineRule="auto"/>
        <w:rPr>
          <w:sz w:val="24"/>
          <w:szCs w:val="24"/>
          <w:lang w:eastAsia="he-IL"/>
        </w:rPr>
      </w:pPr>
      <w:r w:rsidRPr="00974873">
        <w:rPr>
          <w:sz w:val="24"/>
          <w:szCs w:val="24"/>
          <w:rtl/>
          <w:lang w:eastAsia="he-IL"/>
        </w:rPr>
        <w:t xml:space="preserve">אפיון המערכת הינו בכפוף למסמכי המפרט נספח א' אשר אושר על ידי המשרד קודם לתחילת ביצוע הפרויקט ופיתוח המערכת. </w:t>
      </w:r>
    </w:p>
    <w:p w:rsidR="00C20B00" w:rsidRPr="00974873" w:rsidRDefault="00C20B00" w:rsidP="00EC4C8A">
      <w:pPr>
        <w:numPr>
          <w:ilvl w:val="1"/>
          <w:numId w:val="25"/>
        </w:numPr>
        <w:spacing w:after="0" w:line="360" w:lineRule="auto"/>
        <w:rPr>
          <w:sz w:val="24"/>
          <w:szCs w:val="24"/>
          <w:rtl/>
          <w:lang w:eastAsia="he-IL"/>
        </w:rPr>
      </w:pPr>
      <w:r w:rsidRPr="00974873">
        <w:rPr>
          <w:sz w:val="24"/>
          <w:szCs w:val="24"/>
          <w:rtl/>
          <w:lang w:eastAsia="he-IL"/>
        </w:rPr>
        <w:t xml:space="preserve"> המשרד יהיה רשאי לעשות שימוש במערכת גם במידה והספק יפסיק לספ</w:t>
      </w:r>
      <w:r>
        <w:rPr>
          <w:sz w:val="24"/>
          <w:szCs w:val="24"/>
          <w:rtl/>
          <w:lang w:eastAsia="he-IL"/>
        </w:rPr>
        <w:t>ק למשרד שירותים, לרבות שירותי מ</w:t>
      </w:r>
      <w:r w:rsidRPr="00974873">
        <w:rPr>
          <w:sz w:val="24"/>
          <w:szCs w:val="24"/>
          <w:rtl/>
          <w:lang w:eastAsia="he-IL"/>
        </w:rPr>
        <w:t xml:space="preserve">חשוב ותוכנה. </w:t>
      </w:r>
    </w:p>
    <w:p w:rsidR="00C20B00" w:rsidRPr="00974873" w:rsidRDefault="00C20B00" w:rsidP="00EC4C8A">
      <w:pPr>
        <w:numPr>
          <w:ilvl w:val="1"/>
          <w:numId w:val="25"/>
        </w:numPr>
        <w:spacing w:after="0" w:line="360" w:lineRule="auto"/>
        <w:rPr>
          <w:sz w:val="24"/>
          <w:szCs w:val="24"/>
          <w:lang w:eastAsia="he-IL"/>
        </w:rPr>
      </w:pPr>
      <w:r w:rsidRPr="00974873">
        <w:rPr>
          <w:sz w:val="24"/>
          <w:szCs w:val="24"/>
          <w:rtl/>
          <w:lang w:eastAsia="he-IL"/>
        </w:rPr>
        <w:t xml:space="preserve">הספק יבצע תמיכה ותחזוקה למערכת בתנאים ובמחירים הנקובים בהסכם זה ובנספחיו,  החל מסיום מבחני הקבלה של המערכת, והכל בלוחות הזמנים ובתנאים המוגדרים בהסכם זה ונספחיו. </w:t>
      </w:r>
    </w:p>
    <w:p w:rsidR="00C20B00" w:rsidRPr="00C627DD" w:rsidRDefault="00C20B00" w:rsidP="00C20B00">
      <w:pPr>
        <w:spacing w:after="0" w:line="360" w:lineRule="auto"/>
        <w:rPr>
          <w:b/>
          <w:sz w:val="24"/>
          <w:szCs w:val="24"/>
          <w:rtl/>
        </w:rPr>
      </w:pPr>
    </w:p>
    <w:p w:rsidR="00C20B00" w:rsidRPr="00A202BD" w:rsidRDefault="00C20B00" w:rsidP="00C20B00">
      <w:pPr>
        <w:pStyle w:val="9"/>
        <w:spacing w:before="0" w:after="0" w:line="360" w:lineRule="auto"/>
        <w:ind w:left="357" w:right="0" w:hanging="357"/>
        <w:rPr>
          <w:rFonts w:cs="David"/>
          <w:b/>
          <w:i w:val="0"/>
          <w:iCs w:val="0"/>
          <w:sz w:val="24"/>
          <w:szCs w:val="24"/>
        </w:rPr>
      </w:pPr>
      <w:bookmarkStart w:id="0" w:name="_Ref535666259"/>
      <w:r w:rsidRPr="00974873">
        <w:rPr>
          <w:rFonts w:cs="David"/>
          <w:bCs/>
          <w:i w:val="0"/>
          <w:iCs w:val="0"/>
          <w:sz w:val="24"/>
          <w:szCs w:val="24"/>
          <w:u w:val="single"/>
          <w:rtl/>
        </w:rPr>
        <w:t>הצהרות הספק</w:t>
      </w:r>
      <w:bookmarkEnd w:id="0"/>
    </w:p>
    <w:p w:rsidR="00C20B00" w:rsidRPr="00974873" w:rsidRDefault="00C20B00" w:rsidP="00C20B00">
      <w:pPr>
        <w:pStyle w:val="9"/>
        <w:numPr>
          <w:ilvl w:val="0"/>
          <w:numId w:val="0"/>
        </w:numPr>
        <w:spacing w:before="0" w:after="0" w:line="360" w:lineRule="auto"/>
        <w:ind w:left="357" w:right="0"/>
        <w:rPr>
          <w:rFonts w:cs="David"/>
          <w:b/>
          <w:i w:val="0"/>
          <w:iCs w:val="0"/>
          <w:sz w:val="24"/>
          <w:szCs w:val="24"/>
          <w:rtl/>
        </w:rPr>
      </w:pPr>
      <w:r w:rsidRPr="00974873">
        <w:rPr>
          <w:rFonts w:cs="David"/>
          <w:b/>
          <w:i w:val="0"/>
          <w:iCs w:val="0"/>
          <w:sz w:val="24"/>
          <w:szCs w:val="24"/>
          <w:rtl/>
        </w:rPr>
        <w:t xml:space="preserve">הספק מצהיר ומתחייב בזה כדלקמן:  </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אין כל מניעה, בין על פי דין, בין על פי חוזה ובין כל מניעה אחרת, להתקשרותו בהסכם זה.</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הוא בעל הידע המקצועי, הניסיון, היכולת, המיומנות, הציוד, כוח האדם, הכלים והאמצעים הדרושים לצורך ביצוע הפרויקט ופיתוח המערכת.</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ברשותו עובדים במספר וברמת מומחיות שיאפשרו לו לבצע את יישום ופיתוח המערכת בהתאם  לדרישות הסכם זה. אם יהיה בכך צורך, לפי שיקול דעת המשרד, מתחייב הספק להביא, על חשבונו, מומחים מחו"ל הבקיאים בתוכנה היישומית לשם סיוע בפיתוח המערכת והתאמתה לצורכי המשרד.</w:t>
      </w:r>
    </w:p>
    <w:p w:rsidR="00C20B00" w:rsidRPr="00974873" w:rsidRDefault="00C20B00" w:rsidP="00EC4C8A">
      <w:pPr>
        <w:pStyle w:val="9"/>
        <w:numPr>
          <w:ilvl w:val="1"/>
          <w:numId w:val="22"/>
        </w:numPr>
        <w:spacing w:before="0" w:after="0" w:line="360" w:lineRule="auto"/>
        <w:ind w:right="0"/>
        <w:rPr>
          <w:rFonts w:cs="David"/>
          <w:b/>
          <w:i w:val="0"/>
          <w:iCs w:val="0"/>
          <w:sz w:val="24"/>
          <w:szCs w:val="24"/>
        </w:rPr>
      </w:pPr>
      <w:r w:rsidRPr="00974873">
        <w:rPr>
          <w:rFonts w:cs="David"/>
          <w:b/>
          <w:i w:val="0"/>
          <w:iCs w:val="0"/>
          <w:sz w:val="24"/>
          <w:szCs w:val="24"/>
          <w:rtl/>
        </w:rPr>
        <w:t>הוא מכיר ויודע את כל הדרישות המפורטות  בנספח א' להפעלת המערכת ויפעל על פיהם.</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 xml:space="preserve">הוא הבעלים הבלעדי של זכויות הקניין במערכת ו/או בעל רשות להקנות זכויות שימוש בה, למשרד. </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 xml:space="preserve">הוא מחזיק בכל </w:t>
      </w:r>
      <w:proofErr w:type="spellStart"/>
      <w:r w:rsidRPr="00974873">
        <w:rPr>
          <w:rFonts w:cs="David"/>
          <w:b/>
          <w:i w:val="0"/>
          <w:iCs w:val="0"/>
          <w:sz w:val="24"/>
          <w:szCs w:val="24"/>
          <w:rtl/>
        </w:rPr>
        <w:t>הרשיונות</w:t>
      </w:r>
      <w:proofErr w:type="spellEnd"/>
      <w:r w:rsidRPr="00974873">
        <w:rPr>
          <w:rFonts w:cs="David"/>
          <w:b/>
          <w:i w:val="0"/>
          <w:iCs w:val="0"/>
          <w:sz w:val="24"/>
          <w:szCs w:val="24"/>
          <w:rtl/>
        </w:rPr>
        <w:t xml:space="preserve"> ו/או ההיתרים הנדרשים על פי כל דין לצורך פיתוח המערכת והפעלתה וביצוע כל הפעולות הנדרשות בהתאם להסכם זה. אם יבוטלו או </w:t>
      </w:r>
      <w:proofErr w:type="spellStart"/>
      <w:r w:rsidRPr="00974873">
        <w:rPr>
          <w:rFonts w:cs="David"/>
          <w:b/>
          <w:i w:val="0"/>
          <w:iCs w:val="0"/>
          <w:sz w:val="24"/>
          <w:szCs w:val="24"/>
          <w:rtl/>
        </w:rPr>
        <w:t>יותלו</w:t>
      </w:r>
      <w:proofErr w:type="spellEnd"/>
      <w:r w:rsidRPr="00974873">
        <w:rPr>
          <w:rFonts w:cs="David"/>
          <w:b/>
          <w:i w:val="0"/>
          <w:iCs w:val="0"/>
          <w:sz w:val="24"/>
          <w:szCs w:val="24"/>
          <w:rtl/>
        </w:rPr>
        <w:t xml:space="preserve"> ההיתרים ו/או </w:t>
      </w:r>
      <w:proofErr w:type="spellStart"/>
      <w:r w:rsidRPr="00974873">
        <w:rPr>
          <w:rFonts w:cs="David"/>
          <w:b/>
          <w:i w:val="0"/>
          <w:iCs w:val="0"/>
          <w:sz w:val="24"/>
          <w:szCs w:val="24"/>
          <w:rtl/>
        </w:rPr>
        <w:t>הרשיונות</w:t>
      </w:r>
      <w:proofErr w:type="spellEnd"/>
      <w:r w:rsidRPr="00974873">
        <w:rPr>
          <w:rFonts w:cs="David"/>
          <w:b/>
          <w:i w:val="0"/>
          <w:iCs w:val="0"/>
          <w:sz w:val="24"/>
          <w:szCs w:val="24"/>
          <w:rtl/>
        </w:rPr>
        <w:t xml:space="preserve"> האמורים, יודיע הספק על כך למשרד ובמקרה כזה יהיה רשאי המשרד לסיים את התקשרותו בהסכם זה ולספק לא יהיו כל טענות כלפי המשרד.</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הספק הינו תאגיד רשום (בישראל או במדינה אחרת) ומנהל ספרי חשבונות כדין.</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הספק מצהיר כי הסכמים בינו לבין קבלני המשנה וספקי המשנה אינם כובלים את קבלני וספקי המשנה באופן שלא יאפשר את העסקתם ישירות על ידי המשרד, אם יבקש המשרד לעשות כן.</w:t>
      </w:r>
      <w:r w:rsidRPr="00974873">
        <w:rPr>
          <w:rFonts w:cs="David"/>
          <w:b/>
          <w:i w:val="0"/>
          <w:iCs w:val="0"/>
          <w:sz w:val="24"/>
          <w:szCs w:val="24"/>
          <w:rtl/>
        </w:rPr>
        <w:tab/>
      </w:r>
    </w:p>
    <w:p w:rsidR="00C20B00" w:rsidRPr="005B6A3A" w:rsidRDefault="00C20B00" w:rsidP="00C20B00">
      <w:pPr>
        <w:pStyle w:val="9"/>
        <w:spacing w:before="0" w:after="0" w:line="360" w:lineRule="auto"/>
        <w:ind w:left="357" w:right="0" w:hanging="357"/>
        <w:rPr>
          <w:rFonts w:cs="David"/>
          <w:bCs/>
          <w:i w:val="0"/>
          <w:iCs w:val="0"/>
          <w:sz w:val="24"/>
          <w:szCs w:val="24"/>
          <w:u w:val="single"/>
        </w:rPr>
      </w:pPr>
      <w:bookmarkStart w:id="1" w:name="_Ref535666275"/>
      <w:r w:rsidRPr="005B6A3A">
        <w:rPr>
          <w:rFonts w:cs="David"/>
          <w:bCs/>
          <w:i w:val="0"/>
          <w:iCs w:val="0"/>
          <w:sz w:val="24"/>
          <w:szCs w:val="24"/>
          <w:u w:val="single"/>
          <w:rtl/>
        </w:rPr>
        <w:t>תקופת ההתקשרות</w:t>
      </w:r>
    </w:p>
    <w:p w:rsidR="00C20B00" w:rsidRPr="005B6A3A" w:rsidRDefault="00C20B00" w:rsidP="00EC4C8A">
      <w:pPr>
        <w:pStyle w:val="9"/>
        <w:numPr>
          <w:ilvl w:val="1"/>
          <w:numId w:val="22"/>
        </w:numPr>
        <w:spacing w:before="0" w:after="0" w:line="360" w:lineRule="auto"/>
        <w:ind w:right="0"/>
        <w:rPr>
          <w:rFonts w:cs="David"/>
          <w:b/>
          <w:i w:val="0"/>
          <w:iCs w:val="0"/>
          <w:sz w:val="24"/>
          <w:szCs w:val="24"/>
        </w:rPr>
      </w:pPr>
      <w:r w:rsidRPr="005B6A3A">
        <w:rPr>
          <w:rFonts w:cs="David"/>
          <w:i w:val="0"/>
          <w:iCs w:val="0"/>
          <w:sz w:val="24"/>
          <w:szCs w:val="24"/>
          <w:rtl/>
        </w:rPr>
        <w:t xml:space="preserve">ההתקשרות עם הזוכה תהיה לתקופה של </w:t>
      </w:r>
      <w:r>
        <w:rPr>
          <w:rFonts w:cs="David"/>
          <w:i w:val="0"/>
          <w:iCs w:val="0"/>
          <w:sz w:val="24"/>
          <w:szCs w:val="24"/>
          <w:rtl/>
        </w:rPr>
        <w:t>5</w:t>
      </w:r>
      <w:r w:rsidRPr="005B6A3A">
        <w:rPr>
          <w:rFonts w:cs="David"/>
          <w:i w:val="0"/>
          <w:iCs w:val="0"/>
          <w:sz w:val="24"/>
          <w:szCs w:val="24"/>
          <w:rtl/>
        </w:rPr>
        <w:t xml:space="preserve"> שנים מיום חתימת חוזה ההתקשרות (להלן</w:t>
      </w:r>
      <w:r>
        <w:rPr>
          <w:rFonts w:cs="David" w:hint="cs"/>
          <w:i w:val="0"/>
          <w:iCs w:val="0"/>
          <w:sz w:val="24"/>
          <w:szCs w:val="24"/>
          <w:rtl/>
        </w:rPr>
        <w:t>:</w:t>
      </w:r>
      <w:r w:rsidRPr="005B6A3A">
        <w:rPr>
          <w:rFonts w:cs="David"/>
          <w:i w:val="0"/>
          <w:iCs w:val="0"/>
          <w:sz w:val="24"/>
          <w:szCs w:val="24"/>
          <w:rtl/>
        </w:rPr>
        <w:t xml:space="preserve"> </w:t>
      </w:r>
      <w:r w:rsidRPr="00A202BD">
        <w:rPr>
          <w:rFonts w:cs="David"/>
          <w:b/>
          <w:bCs/>
          <w:i w:val="0"/>
          <w:iCs w:val="0"/>
          <w:sz w:val="24"/>
          <w:szCs w:val="24"/>
          <w:rtl/>
        </w:rPr>
        <w:t>"תקופת ההתקשרות"</w:t>
      </w:r>
      <w:r w:rsidRPr="005B6A3A">
        <w:rPr>
          <w:rFonts w:cs="David"/>
          <w:i w:val="0"/>
          <w:iCs w:val="0"/>
          <w:sz w:val="24"/>
          <w:szCs w:val="24"/>
          <w:rtl/>
        </w:rPr>
        <w:t>).</w:t>
      </w:r>
    </w:p>
    <w:p w:rsidR="00C20B00" w:rsidRPr="005B6A3A" w:rsidRDefault="00C20B00" w:rsidP="00EC4C8A">
      <w:pPr>
        <w:pStyle w:val="9"/>
        <w:numPr>
          <w:ilvl w:val="1"/>
          <w:numId w:val="22"/>
        </w:numPr>
        <w:spacing w:before="0" w:after="0" w:line="360" w:lineRule="auto"/>
        <w:ind w:right="0"/>
        <w:rPr>
          <w:rFonts w:cs="David"/>
          <w:b/>
          <w:i w:val="0"/>
          <w:iCs w:val="0"/>
          <w:sz w:val="24"/>
          <w:szCs w:val="24"/>
          <w:rtl/>
        </w:rPr>
      </w:pPr>
      <w:r w:rsidRPr="005B6A3A">
        <w:rPr>
          <w:rFonts w:cs="David"/>
          <w:b/>
          <w:i w:val="0"/>
          <w:iCs w:val="0"/>
          <w:sz w:val="24"/>
          <w:szCs w:val="24"/>
          <w:rtl/>
        </w:rPr>
        <w:t xml:space="preserve">למשרד שמורה האופציה להאריך את תקופת ההתקשרות </w:t>
      </w:r>
      <w:r>
        <w:rPr>
          <w:rFonts w:cs="David"/>
          <w:b/>
          <w:i w:val="0"/>
          <w:iCs w:val="0"/>
          <w:sz w:val="24"/>
          <w:szCs w:val="24"/>
          <w:rtl/>
        </w:rPr>
        <w:t xml:space="preserve">בתקופות נוספות של </w:t>
      </w:r>
      <w:r w:rsidRPr="005B6A3A">
        <w:rPr>
          <w:rFonts w:cs="David"/>
          <w:b/>
          <w:i w:val="0"/>
          <w:iCs w:val="0"/>
          <w:sz w:val="24"/>
          <w:szCs w:val="24"/>
          <w:rtl/>
        </w:rPr>
        <w:t xml:space="preserve">עד </w:t>
      </w:r>
      <w:r>
        <w:rPr>
          <w:rFonts w:cs="David"/>
          <w:b/>
          <w:i w:val="0"/>
          <w:iCs w:val="0"/>
          <w:sz w:val="24"/>
          <w:szCs w:val="24"/>
          <w:rtl/>
        </w:rPr>
        <w:t>שלוש שנים נוספות (להלן</w:t>
      </w:r>
      <w:r>
        <w:rPr>
          <w:rFonts w:cs="David" w:hint="cs"/>
          <w:b/>
          <w:i w:val="0"/>
          <w:iCs w:val="0"/>
          <w:sz w:val="24"/>
          <w:szCs w:val="24"/>
          <w:rtl/>
        </w:rPr>
        <w:t>:</w:t>
      </w:r>
      <w:r w:rsidRPr="005B6A3A">
        <w:rPr>
          <w:rFonts w:cs="David"/>
          <w:b/>
          <w:i w:val="0"/>
          <w:iCs w:val="0"/>
          <w:sz w:val="24"/>
          <w:szCs w:val="24"/>
          <w:rtl/>
        </w:rPr>
        <w:t xml:space="preserve"> </w:t>
      </w:r>
      <w:r w:rsidRPr="00A202BD">
        <w:rPr>
          <w:rFonts w:cs="David"/>
          <w:bCs/>
          <w:i w:val="0"/>
          <w:iCs w:val="0"/>
          <w:sz w:val="24"/>
          <w:szCs w:val="24"/>
          <w:rtl/>
        </w:rPr>
        <w:t>"תקופת ההארכה"</w:t>
      </w:r>
      <w:r w:rsidRPr="005B6A3A">
        <w:rPr>
          <w:rFonts w:cs="David"/>
          <w:b/>
          <w:i w:val="0"/>
          <w:iCs w:val="0"/>
          <w:sz w:val="24"/>
          <w:szCs w:val="24"/>
          <w:rtl/>
        </w:rPr>
        <w:t>). אופציה זו תמומש לפי שיקול דעתו הבלעדי של המשרד בכפוף לשביעות רצון המשרד מעבודת הזוכה ואיכותה, ובכפוף למגבלות תקציביות ובאישור מראש ובכתב של וועדת המכרזים. הארכת תקופת ההתקשרות תעשה באמצעות הודעה בכתב אשר תהא חתומה על-ידי מנכ"ל המשרד וחשב המשרד, ותועבר לזוכה 60 יום לפני תום תקופת ההתקשרות.</w:t>
      </w:r>
    </w:p>
    <w:p w:rsidR="00C20B00" w:rsidRDefault="00C20B00" w:rsidP="00C20B00">
      <w:pPr>
        <w:pStyle w:val="9"/>
        <w:numPr>
          <w:ilvl w:val="0"/>
          <w:numId w:val="0"/>
        </w:numPr>
        <w:spacing w:before="0" w:after="0" w:line="360" w:lineRule="auto"/>
        <w:ind w:right="0"/>
        <w:rPr>
          <w:rFonts w:cs="David"/>
          <w:bCs/>
          <w:i w:val="0"/>
          <w:iCs w:val="0"/>
          <w:sz w:val="24"/>
          <w:szCs w:val="24"/>
          <w:u w:val="single"/>
          <w:rtl/>
        </w:rPr>
      </w:pPr>
    </w:p>
    <w:p w:rsidR="00C20B00" w:rsidRPr="005521BA" w:rsidRDefault="00C20B00" w:rsidP="00C20B00">
      <w:pPr>
        <w:rPr>
          <w:lang w:eastAsia="he-IL"/>
        </w:rPr>
      </w:pPr>
    </w:p>
    <w:p w:rsidR="00C20B00" w:rsidRPr="00974873" w:rsidRDefault="00C20B00" w:rsidP="00C20B00">
      <w:pPr>
        <w:pStyle w:val="9"/>
        <w:spacing w:before="0" w:after="0" w:line="360" w:lineRule="auto"/>
        <w:ind w:left="357" w:right="0" w:hanging="357"/>
        <w:rPr>
          <w:rFonts w:cs="David"/>
          <w:bCs/>
          <w:i w:val="0"/>
          <w:iCs w:val="0"/>
          <w:sz w:val="24"/>
          <w:szCs w:val="24"/>
          <w:u w:val="single"/>
          <w:rtl/>
        </w:rPr>
      </w:pPr>
      <w:r w:rsidRPr="00974873">
        <w:rPr>
          <w:rFonts w:cs="David"/>
          <w:bCs/>
          <w:i w:val="0"/>
          <w:iCs w:val="0"/>
          <w:sz w:val="24"/>
          <w:szCs w:val="24"/>
          <w:u w:val="single"/>
          <w:rtl/>
        </w:rPr>
        <w:lastRenderedPageBreak/>
        <w:t>התחייבויות הספק</w:t>
      </w:r>
      <w:bookmarkEnd w:id="1"/>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 xml:space="preserve">לבצע את כל העבודות המפורטות בהסכם זה ונספחיו עבור המשרד לשביעות רצונו המלאה ולעמוד בכל התחייבויותיו עפ"י  הסכם זה. למען הסר ספק, העבודות  כוללות, בין השאר, שירות ותחזוקת המערכת, שדרוג המערכת במידת הצורך, ביצוע שינויים, שיפורים ופיתוחים על פי דרישות המשרד וכן ביצוע עיבודים מיוחדים על פי דרישות המשרד, הדרכה הטמעה ובדיקות קבלה ותפעול שוטף של מרכז הנתונים.  </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להקצות כוח אדם מהימן, מיומן ואיכותי, התואם את הצעתו להסכם זה ומימוש נאות של הסכם זה, וכן את כל האמצעים הנדרשים לביצוע העבודות.</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 xml:space="preserve">הספק מתחייב בזאת לרציפות השירות, של </w:t>
      </w:r>
      <w:r>
        <w:rPr>
          <w:rFonts w:cs="David"/>
          <w:b/>
          <w:i w:val="0"/>
          <w:iCs w:val="0"/>
          <w:sz w:val="24"/>
          <w:szCs w:val="24"/>
          <w:rtl/>
        </w:rPr>
        <w:t>המערכת, באופן שי</w:t>
      </w:r>
      <w:r>
        <w:rPr>
          <w:rFonts w:cs="David" w:hint="cs"/>
          <w:b/>
          <w:i w:val="0"/>
          <w:iCs w:val="0"/>
          <w:sz w:val="24"/>
          <w:szCs w:val="24"/>
          <w:rtl/>
        </w:rPr>
        <w:t>י</w:t>
      </w:r>
      <w:r>
        <w:rPr>
          <w:rFonts w:cs="David"/>
          <w:b/>
          <w:i w:val="0"/>
          <w:iCs w:val="0"/>
          <w:sz w:val="24"/>
          <w:szCs w:val="24"/>
          <w:rtl/>
        </w:rPr>
        <w:t>נתן מענה מקצועי</w:t>
      </w:r>
      <w:r w:rsidRPr="00974873">
        <w:rPr>
          <w:rFonts w:cs="David"/>
          <w:b/>
          <w:i w:val="0"/>
          <w:iCs w:val="0"/>
          <w:sz w:val="24"/>
          <w:szCs w:val="24"/>
          <w:rtl/>
        </w:rPr>
        <w:t xml:space="preserve"> ראוי גם למצבי שע"ח, הן באשר לתכולת השירותים והן באשר לרמתם.</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להחליף כל עובד שלו, או של קבלן המשנה, אם וכאשר יידרש לכך ע"י המשרד, לפי שקול דעתו המוחלט של המשרד, וזאת בתוך</w:t>
      </w:r>
      <w:r w:rsidRPr="00974873">
        <w:rPr>
          <w:rFonts w:cs="David"/>
          <w:b/>
          <w:i w:val="0"/>
          <w:iCs w:val="0"/>
          <w:sz w:val="24"/>
          <w:szCs w:val="24"/>
        </w:rPr>
        <w:t xml:space="preserve"> </w:t>
      </w:r>
      <w:r w:rsidRPr="00974873">
        <w:rPr>
          <w:rFonts w:cs="David"/>
          <w:b/>
          <w:i w:val="0"/>
          <w:iCs w:val="0"/>
          <w:sz w:val="24"/>
          <w:szCs w:val="24"/>
          <w:rtl/>
        </w:rPr>
        <w:t>30 יום ממועד קבלת דרישה בכתב מהמשרד, ובאופן שהדבר לא יפגע במתן השירותים למשרד.</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להגדיר מראש מיהם קבלני המשנה מטעמו ולהעסיקם בהתאם להסכם רמת השירות. הספק לא יחליף קבלן משנה ו/או לא יפסיק עבודתו,</w:t>
      </w:r>
      <w:r>
        <w:rPr>
          <w:rFonts w:cs="David"/>
          <w:b/>
          <w:i w:val="0"/>
          <w:iCs w:val="0"/>
          <w:sz w:val="24"/>
          <w:szCs w:val="24"/>
          <w:rtl/>
        </w:rPr>
        <w:t xml:space="preserve"> </w:t>
      </w:r>
      <w:r w:rsidRPr="00974873">
        <w:rPr>
          <w:rFonts w:cs="David"/>
          <w:b/>
          <w:i w:val="0"/>
          <w:iCs w:val="0"/>
          <w:sz w:val="24"/>
          <w:szCs w:val="24"/>
          <w:rtl/>
        </w:rPr>
        <w:t>אלא בתיאום מראש ובאישור בכתב מהמשרד. רשימת קבלני המשנה המועסקים על ידי הספק מצורפת כנספח ו' להסכם זה.</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למען הסר ספק, בכל מקרה יחשב הספק כקבלן הראשי והוא יהיה אחראי כלפי המשרד לטיב ביצוע עבודת כל קבלן משנה מטעמו, ואין בהסכמת המשרד להעסקת קבלן משנה בכדי ליצור זיקה כלשהי בין המשרד לקבלן המשנה ו/או בכדי לשחרר את הספק מכלל התחייבויותיו</w:t>
      </w:r>
      <w:r w:rsidRPr="00974873">
        <w:rPr>
          <w:rFonts w:cs="David"/>
          <w:b/>
          <w:i w:val="0"/>
          <w:iCs w:val="0"/>
          <w:sz w:val="24"/>
          <w:szCs w:val="24"/>
        </w:rPr>
        <w:t xml:space="preserve"> </w:t>
      </w:r>
      <w:r w:rsidRPr="00974873">
        <w:rPr>
          <w:rFonts w:cs="David"/>
          <w:b/>
          <w:i w:val="0"/>
          <w:iCs w:val="0"/>
          <w:sz w:val="24"/>
          <w:szCs w:val="24"/>
          <w:rtl/>
        </w:rPr>
        <w:t>ואחריותו מכוח הסכם זה ו/או מכוח כל דין.</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 xml:space="preserve">להעמיד כוח אדם חילופי לעובדים מטעמו ו/או מטעם קבלני המשנה (להלן: "נותני השירותים"), בתקופת העדרם מעבודתם במשך תקופת הסכם זה, מחמת כל סיבה שהיא. כוח האדם החלופי יהא ברמה  הנדרשת בהסכם זה. </w:t>
      </w:r>
    </w:p>
    <w:p w:rsidR="00C20B00" w:rsidRPr="00974873" w:rsidRDefault="00C20B00" w:rsidP="00EC4C8A">
      <w:pPr>
        <w:pStyle w:val="9"/>
        <w:numPr>
          <w:ilvl w:val="1"/>
          <w:numId w:val="22"/>
        </w:numPr>
        <w:spacing w:before="0" w:after="0" w:line="360" w:lineRule="auto"/>
        <w:ind w:right="0"/>
        <w:rPr>
          <w:rFonts w:cs="David"/>
          <w:b/>
          <w:i w:val="0"/>
          <w:iCs w:val="0"/>
          <w:sz w:val="24"/>
          <w:szCs w:val="24"/>
          <w:rtl/>
        </w:rPr>
      </w:pPr>
      <w:r w:rsidRPr="00974873">
        <w:rPr>
          <w:rFonts w:cs="David"/>
          <w:b/>
          <w:i w:val="0"/>
          <w:iCs w:val="0"/>
          <w:sz w:val="24"/>
          <w:szCs w:val="24"/>
          <w:rtl/>
        </w:rPr>
        <w:t>לשאת בכל הוצאה שתגרם למשרד בגין החלפת מי מנותני השירותים מטעם הספק, בין על פי בקשתו ובין על פי בקשת המשרד, ולרבות הוצאות עקב חפיפה בין נותני השירותים.</w:t>
      </w:r>
    </w:p>
    <w:p w:rsidR="00C20B00" w:rsidRPr="00974873" w:rsidRDefault="00C20B00" w:rsidP="00EC4C8A">
      <w:pPr>
        <w:pStyle w:val="9"/>
        <w:numPr>
          <w:ilvl w:val="1"/>
          <w:numId w:val="22"/>
        </w:numPr>
        <w:spacing w:before="0" w:after="0" w:line="360" w:lineRule="auto"/>
        <w:ind w:right="0"/>
        <w:rPr>
          <w:rFonts w:cs="David"/>
          <w:b/>
          <w:i w:val="0"/>
          <w:iCs w:val="0"/>
          <w:sz w:val="24"/>
          <w:szCs w:val="24"/>
        </w:rPr>
      </w:pPr>
      <w:r w:rsidRPr="00974873">
        <w:rPr>
          <w:rFonts w:cs="David"/>
          <w:b/>
          <w:i w:val="0"/>
          <w:iCs w:val="0"/>
          <w:sz w:val="24"/>
          <w:szCs w:val="24"/>
          <w:rtl/>
        </w:rPr>
        <w:t xml:space="preserve">להכשיר את נותני השירותים בקורסים, סדנאות וימי עיון, ככל שיידרש, על מנת להבטיח את רמת השירות הנדרשת בהצעת הספק.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974873">
        <w:rPr>
          <w:rFonts w:cs="David"/>
          <w:b/>
          <w:i w:val="0"/>
          <w:iCs w:val="0"/>
          <w:sz w:val="24"/>
          <w:szCs w:val="24"/>
          <w:rtl/>
        </w:rPr>
        <w:t>הספק מאשר כי הוסברה לו חשיבותה של המערכת ופעולתה הרציפה והסדירה, ולפיכך הוא מתחייב שלא להשבית ו/או לפגוע ו/או לשבש ו/או למנוע</w:t>
      </w:r>
      <w:r w:rsidRPr="00974873">
        <w:rPr>
          <w:rFonts w:cs="David"/>
          <w:b/>
          <w:i w:val="0"/>
          <w:iCs w:val="0"/>
          <w:sz w:val="24"/>
          <w:szCs w:val="24"/>
        </w:rPr>
        <w:t xml:space="preserve">, </w:t>
      </w:r>
      <w:r w:rsidRPr="00974873">
        <w:rPr>
          <w:rFonts w:cs="David"/>
          <w:b/>
          <w:i w:val="0"/>
          <w:iCs w:val="0"/>
          <w:sz w:val="24"/>
          <w:szCs w:val="24"/>
          <w:rtl/>
        </w:rPr>
        <w:t xml:space="preserve"> במעשה ו/או במחדל, את השירותים שהמשרד זכאי לקבל מכוח  הסכם זה ונספחיו.</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974873">
        <w:rPr>
          <w:rFonts w:cs="David"/>
          <w:b/>
          <w:i w:val="0"/>
          <w:iCs w:val="0"/>
          <w:sz w:val="24"/>
          <w:szCs w:val="24"/>
          <w:rtl/>
        </w:rPr>
        <w:t xml:space="preserve">למען הסר כל ספק, התחייבות זו של הספק , ובמיוחד התחייבותו להמשך מתן השירותים בהתאם להסכם זה, תהא בתוקף גם במקרה של מחלוקת ו/או סכסוך בין הצדדים, והספק לא יהיה רשאי לבטל הסכם זה ו/או נספחיו ו/או לפגוע בשירותים ו/או בביצוע העבודות אותן עליו לבצע לפיהם. </w:t>
      </w:r>
    </w:p>
    <w:p w:rsidR="00C20B00" w:rsidRPr="00C627DD" w:rsidRDefault="00C20B00" w:rsidP="00C20B00">
      <w:pPr>
        <w:spacing w:after="0" w:line="360" w:lineRule="auto"/>
        <w:ind w:left="1367" w:hanging="647"/>
        <w:rPr>
          <w:b/>
          <w:sz w:val="24"/>
          <w:szCs w:val="24"/>
          <w:rtl/>
        </w:rPr>
      </w:pPr>
    </w:p>
    <w:p w:rsidR="00C20B00" w:rsidRPr="00D92ABB" w:rsidRDefault="00C20B00" w:rsidP="00C20B00">
      <w:pPr>
        <w:pStyle w:val="9"/>
        <w:spacing w:before="0" w:after="0" w:line="360" w:lineRule="auto"/>
        <w:ind w:left="357" w:right="0" w:hanging="357"/>
        <w:rPr>
          <w:rFonts w:cs="David"/>
          <w:bCs/>
          <w:i w:val="0"/>
          <w:iCs w:val="0"/>
          <w:sz w:val="24"/>
          <w:szCs w:val="24"/>
          <w:u w:val="single"/>
        </w:rPr>
      </w:pPr>
      <w:r w:rsidRPr="00D92ABB">
        <w:rPr>
          <w:rFonts w:cs="David"/>
          <w:bCs/>
          <w:i w:val="0"/>
          <w:iCs w:val="0"/>
          <w:sz w:val="24"/>
          <w:szCs w:val="24"/>
          <w:u w:val="single"/>
          <w:rtl/>
        </w:rPr>
        <w:t>בקרה ופיקוח על ביצוע העבודות מתן השירותים</w:t>
      </w:r>
    </w:p>
    <w:p w:rsidR="00C20B00" w:rsidRPr="00D92ABB" w:rsidRDefault="00C20B00" w:rsidP="00EC4C8A">
      <w:pPr>
        <w:pStyle w:val="9"/>
        <w:numPr>
          <w:ilvl w:val="1"/>
          <w:numId w:val="22"/>
        </w:numPr>
        <w:spacing w:before="0" w:after="0" w:line="360" w:lineRule="auto"/>
        <w:ind w:right="0"/>
        <w:rPr>
          <w:rFonts w:cs="David"/>
          <w:b/>
          <w:i w:val="0"/>
          <w:iCs w:val="0"/>
          <w:sz w:val="24"/>
          <w:szCs w:val="24"/>
          <w:rtl/>
        </w:rPr>
      </w:pPr>
      <w:r w:rsidRPr="00D92ABB">
        <w:rPr>
          <w:rFonts w:cs="David"/>
          <w:b/>
          <w:i w:val="0"/>
          <w:iCs w:val="0"/>
          <w:sz w:val="24"/>
          <w:szCs w:val="24"/>
          <w:rtl/>
        </w:rPr>
        <w:t>מוסכם על הצדדים כי פעילות הספק תלווה בפיקוח ובבקרה מטעם המשרד.</w:t>
      </w:r>
      <w:r w:rsidRPr="00D92ABB">
        <w:rPr>
          <w:rFonts w:cs="David"/>
          <w:b/>
          <w:i w:val="0"/>
          <w:iCs w:val="0"/>
          <w:sz w:val="24"/>
          <w:szCs w:val="24"/>
          <w:rtl/>
        </w:rPr>
        <w:br/>
        <w:t xml:space="preserve">המשרד יודיע לספק מי הם הגורמים המבקרים מטעמו (להלן: "מבקרי המשרד"), והספק </w:t>
      </w:r>
      <w:proofErr w:type="spellStart"/>
      <w:r w:rsidRPr="00D92ABB">
        <w:rPr>
          <w:rFonts w:cs="David"/>
          <w:b/>
          <w:i w:val="0"/>
          <w:iCs w:val="0"/>
          <w:sz w:val="24"/>
          <w:szCs w:val="24"/>
          <w:rtl/>
        </w:rPr>
        <w:t>מצידו</w:t>
      </w:r>
      <w:proofErr w:type="spellEnd"/>
      <w:r w:rsidRPr="00D92ABB">
        <w:rPr>
          <w:rFonts w:cs="David"/>
          <w:b/>
          <w:i w:val="0"/>
          <w:iCs w:val="0"/>
          <w:sz w:val="24"/>
          <w:szCs w:val="24"/>
          <w:rtl/>
        </w:rPr>
        <w:t xml:space="preserve"> מתחייב לשתף פעולה עם מבקרי המשרד בכל עת ועת, ולפעול על פי הנחיותיהם, קביעותיהם, נתוניהם והגדרותיהם, ככל שאלה אינם חורגים מגדר התחייבויות הספק לפי הסכם זה.</w:t>
      </w:r>
      <w:r>
        <w:rPr>
          <w:rFonts w:cs="David"/>
          <w:b/>
          <w:i w:val="0"/>
          <w:iCs w:val="0"/>
          <w:sz w:val="24"/>
          <w:szCs w:val="24"/>
          <w:rtl/>
        </w:rPr>
        <w:br/>
      </w:r>
      <w:r w:rsidRPr="00D92ABB">
        <w:rPr>
          <w:rFonts w:cs="David"/>
          <w:b/>
          <w:i w:val="0"/>
          <w:iCs w:val="0"/>
          <w:sz w:val="24"/>
          <w:szCs w:val="24"/>
          <w:rtl/>
        </w:rPr>
        <w:lastRenderedPageBreak/>
        <w:t>ואולם מוצהר בזה כי הבקרה והפיקוח הנ"ל לא יטילו על המשרד אחריות כלשהי למילוי התחייבות הספק על פי חוזה זה.</w:t>
      </w:r>
    </w:p>
    <w:p w:rsidR="00C20B00" w:rsidRPr="00D92ABB" w:rsidRDefault="00C20B00" w:rsidP="00EC4C8A">
      <w:pPr>
        <w:pStyle w:val="9"/>
        <w:numPr>
          <w:ilvl w:val="1"/>
          <w:numId w:val="22"/>
        </w:numPr>
        <w:spacing w:before="0" w:after="0" w:line="360" w:lineRule="auto"/>
        <w:ind w:right="0"/>
        <w:rPr>
          <w:rFonts w:cs="David"/>
          <w:b/>
          <w:i w:val="0"/>
          <w:iCs w:val="0"/>
          <w:sz w:val="24"/>
          <w:szCs w:val="24"/>
          <w:rtl/>
        </w:rPr>
      </w:pPr>
      <w:r w:rsidRPr="00D92ABB">
        <w:rPr>
          <w:rFonts w:cs="David"/>
          <w:b/>
          <w:i w:val="0"/>
          <w:iCs w:val="0"/>
          <w:sz w:val="24"/>
          <w:szCs w:val="24"/>
          <w:rtl/>
        </w:rPr>
        <w:t>למבקרי המשרד תהא רשות מלאה לבקר במתקני הספק, בתיאום  מראש, ולקבל ממנו כל נתון ו/או מסמך הדרוש לצורך ביצוע הביקורת.</w:t>
      </w:r>
    </w:p>
    <w:p w:rsidR="00C20B00" w:rsidRPr="00D92ABB" w:rsidRDefault="00C20B00" w:rsidP="00EC4C8A">
      <w:pPr>
        <w:pStyle w:val="9"/>
        <w:numPr>
          <w:ilvl w:val="1"/>
          <w:numId w:val="22"/>
        </w:numPr>
        <w:spacing w:before="0" w:after="0" w:line="360" w:lineRule="auto"/>
        <w:ind w:right="0"/>
        <w:rPr>
          <w:rFonts w:cs="David"/>
          <w:b/>
          <w:i w:val="0"/>
          <w:iCs w:val="0"/>
          <w:sz w:val="24"/>
          <w:szCs w:val="24"/>
          <w:rtl/>
        </w:rPr>
      </w:pPr>
      <w:bookmarkStart w:id="2" w:name="_Ref66318"/>
      <w:r w:rsidRPr="00D92ABB">
        <w:rPr>
          <w:rFonts w:cs="David"/>
          <w:b/>
          <w:i w:val="0"/>
          <w:iCs w:val="0"/>
          <w:sz w:val="24"/>
          <w:szCs w:val="24"/>
          <w:rtl/>
        </w:rPr>
        <w:t xml:space="preserve">על הספק להגיש למשרד דוחות מפורטים כדלקמן </w:t>
      </w:r>
      <w:r w:rsidRPr="00D92ABB">
        <w:rPr>
          <w:rFonts w:cs="David"/>
          <w:b/>
          <w:i w:val="0"/>
          <w:iCs w:val="0"/>
          <w:sz w:val="24"/>
          <w:szCs w:val="24"/>
        </w:rPr>
        <w:t>–</w:t>
      </w:r>
      <w:bookmarkEnd w:id="2"/>
      <w:r w:rsidRPr="00D92ABB">
        <w:rPr>
          <w:rFonts w:cs="David"/>
          <w:b/>
          <w:i w:val="0"/>
          <w:iCs w:val="0"/>
          <w:sz w:val="24"/>
          <w:szCs w:val="24"/>
          <w:rtl/>
        </w:rPr>
        <w:t xml:space="preserve"> </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bookmarkStart w:id="3" w:name="הגשת_דוחות_התקדמות"/>
      <w:bookmarkStart w:id="4" w:name="_Ref26037"/>
      <w:r w:rsidRPr="00D92ABB">
        <w:rPr>
          <w:rFonts w:cs="David"/>
          <w:b/>
          <w:i w:val="0"/>
          <w:iCs w:val="0"/>
          <w:sz w:val="24"/>
          <w:szCs w:val="24"/>
          <w:rtl/>
        </w:rPr>
        <w:t>בסיום כל שלב ולפחות אחת לשבועיים - דוחות התקדמות</w:t>
      </w:r>
      <w:bookmarkEnd w:id="3"/>
      <w:r w:rsidRPr="00D92ABB">
        <w:rPr>
          <w:rFonts w:cs="David"/>
          <w:b/>
          <w:i w:val="0"/>
          <w:iCs w:val="0"/>
          <w:sz w:val="24"/>
          <w:szCs w:val="24"/>
          <w:rtl/>
        </w:rPr>
        <w:t>, אשר יכילו לפחות את הפרטים הבאים:</w:t>
      </w:r>
      <w:bookmarkEnd w:id="4"/>
    </w:p>
    <w:p w:rsidR="00C20B00" w:rsidRDefault="00C20B00" w:rsidP="00EC4C8A">
      <w:pPr>
        <w:pStyle w:val="9"/>
        <w:numPr>
          <w:ilvl w:val="3"/>
          <w:numId w:val="22"/>
        </w:numPr>
        <w:spacing w:before="0" w:after="0" w:line="360" w:lineRule="auto"/>
        <w:ind w:right="0" w:hanging="454"/>
        <w:rPr>
          <w:rFonts w:cs="David"/>
          <w:b/>
          <w:i w:val="0"/>
          <w:iCs w:val="0"/>
          <w:sz w:val="24"/>
          <w:szCs w:val="24"/>
          <w:rtl/>
        </w:rPr>
      </w:pPr>
      <w:r w:rsidRPr="00D92ABB">
        <w:rPr>
          <w:rFonts w:cs="David"/>
          <w:b/>
          <w:i w:val="0"/>
          <w:iCs w:val="0"/>
          <w:sz w:val="24"/>
          <w:szCs w:val="24"/>
          <w:rtl/>
        </w:rPr>
        <w:t>תיאור העבודות שבוצעו;</w:t>
      </w:r>
    </w:p>
    <w:p w:rsidR="00C20B00" w:rsidRDefault="00C20B00" w:rsidP="00EC4C8A">
      <w:pPr>
        <w:pStyle w:val="9"/>
        <w:numPr>
          <w:ilvl w:val="3"/>
          <w:numId w:val="22"/>
        </w:numPr>
        <w:spacing w:before="0" w:after="0" w:line="360" w:lineRule="auto"/>
        <w:ind w:right="0" w:hanging="454"/>
        <w:rPr>
          <w:rFonts w:cs="David"/>
          <w:b/>
          <w:i w:val="0"/>
          <w:iCs w:val="0"/>
          <w:sz w:val="24"/>
          <w:szCs w:val="24"/>
          <w:rtl/>
        </w:rPr>
      </w:pPr>
      <w:r w:rsidRPr="00D92ABB">
        <w:rPr>
          <w:rFonts w:cs="David"/>
          <w:b/>
          <w:i w:val="0"/>
          <w:iCs w:val="0"/>
          <w:sz w:val="24"/>
          <w:szCs w:val="24"/>
          <w:rtl/>
        </w:rPr>
        <w:t>עמידת הספק בהתחייבויותיו לפי לוח הזמנים המחייב;</w:t>
      </w:r>
    </w:p>
    <w:p w:rsidR="00C20B00" w:rsidRDefault="00C20B00" w:rsidP="00EC4C8A">
      <w:pPr>
        <w:pStyle w:val="9"/>
        <w:numPr>
          <w:ilvl w:val="3"/>
          <w:numId w:val="22"/>
        </w:numPr>
        <w:spacing w:before="0" w:after="0" w:line="360" w:lineRule="auto"/>
        <w:ind w:right="0" w:hanging="454"/>
        <w:rPr>
          <w:rFonts w:cs="David"/>
          <w:b/>
          <w:i w:val="0"/>
          <w:iCs w:val="0"/>
          <w:sz w:val="24"/>
          <w:szCs w:val="24"/>
          <w:rtl/>
        </w:rPr>
      </w:pPr>
      <w:r w:rsidRPr="00D92ABB">
        <w:rPr>
          <w:rFonts w:cs="David"/>
          <w:b/>
          <w:i w:val="0"/>
          <w:iCs w:val="0"/>
          <w:sz w:val="24"/>
          <w:szCs w:val="24"/>
          <w:rtl/>
        </w:rPr>
        <w:t xml:space="preserve">כל חשש ידוע או מסתמן לגבי אי עמידה במחויבות של הספק; </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D92ABB">
        <w:rPr>
          <w:rFonts w:cs="David"/>
          <w:b/>
          <w:i w:val="0"/>
          <w:iCs w:val="0"/>
          <w:sz w:val="24"/>
          <w:szCs w:val="24"/>
          <w:rtl/>
        </w:rPr>
        <w:t>דוח רבעוני לגבי עמידה ברמת שירות, נושאים מיוחדים לתשומת לב וכד'.</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D92ABB">
        <w:rPr>
          <w:rFonts w:cs="David"/>
          <w:b/>
          <w:i w:val="0"/>
          <w:iCs w:val="0"/>
          <w:sz w:val="24"/>
          <w:szCs w:val="24"/>
          <w:rtl/>
        </w:rPr>
        <w:t>מבלי לפגוע באמור לעיל, רשאי המשרד לדרוש מהספק מעת לעת ולפי שיקול דעתו המוחלט, דיווחים שונים שיידרשו</w:t>
      </w:r>
      <w:r w:rsidRPr="00D92ABB">
        <w:rPr>
          <w:rFonts w:cs="David"/>
          <w:b/>
          <w:i w:val="0"/>
          <w:iCs w:val="0"/>
          <w:sz w:val="24"/>
          <w:szCs w:val="24"/>
        </w:rPr>
        <w:t xml:space="preserve"> </w:t>
      </w:r>
      <w:r w:rsidRPr="00D92ABB">
        <w:rPr>
          <w:rFonts w:cs="David"/>
          <w:b/>
          <w:i w:val="0"/>
          <w:iCs w:val="0"/>
          <w:sz w:val="24"/>
          <w:szCs w:val="24"/>
          <w:rtl/>
        </w:rPr>
        <w:t>לו, והספק מתחייב לדווח כאמור, תוך העמדת כל המידע</w:t>
      </w:r>
      <w:r w:rsidRPr="00D92ABB">
        <w:rPr>
          <w:rFonts w:cs="David"/>
          <w:b/>
          <w:i w:val="0"/>
          <w:iCs w:val="0"/>
          <w:sz w:val="24"/>
          <w:szCs w:val="24"/>
        </w:rPr>
        <w:t xml:space="preserve"> </w:t>
      </w:r>
      <w:r w:rsidRPr="00D92ABB">
        <w:rPr>
          <w:rFonts w:cs="David"/>
          <w:b/>
          <w:i w:val="0"/>
          <w:iCs w:val="0"/>
          <w:sz w:val="24"/>
          <w:szCs w:val="24"/>
          <w:rtl/>
        </w:rPr>
        <w:t>והנתונים שברשותו לרשות המשרד ו/או מבקרי המשרד.</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D92ABB">
        <w:rPr>
          <w:rFonts w:cs="David"/>
          <w:b/>
          <w:i w:val="0"/>
          <w:iCs w:val="0"/>
          <w:sz w:val="24"/>
          <w:szCs w:val="24"/>
          <w:rtl/>
        </w:rPr>
        <w:t>נציג המשרד יהיה רשאי לדרוש  והספק מתחייב למסור, סמוך לאחר הדרישה, הבהרות והסברים לגבי הדוחות שהוגשו.</w:t>
      </w:r>
    </w:p>
    <w:p w:rsidR="00C20B00" w:rsidRDefault="00C20B00" w:rsidP="00EC4C8A">
      <w:pPr>
        <w:pStyle w:val="9"/>
        <w:numPr>
          <w:ilvl w:val="1"/>
          <w:numId w:val="22"/>
        </w:numPr>
        <w:spacing w:before="0" w:after="0" w:line="360" w:lineRule="auto"/>
        <w:ind w:right="0"/>
        <w:rPr>
          <w:rFonts w:cs="David"/>
          <w:b/>
          <w:i w:val="0"/>
          <w:iCs w:val="0"/>
          <w:sz w:val="24"/>
          <w:szCs w:val="24"/>
          <w:rtl/>
        </w:rPr>
      </w:pPr>
      <w:r w:rsidRPr="00D92ABB">
        <w:rPr>
          <w:rFonts w:cs="David"/>
          <w:b/>
          <w:i w:val="0"/>
          <w:iCs w:val="0"/>
          <w:sz w:val="24"/>
          <w:szCs w:val="24"/>
          <w:rtl/>
        </w:rPr>
        <w:t>אין בסמכויות הפיקוח לפי סעיף זה כדי לייצור יחסי עובד ומעביד בין המשרד לספק כמפורט בסעיף "יחסי הצדדים" להלן.</w:t>
      </w:r>
    </w:p>
    <w:p w:rsidR="00C20B00" w:rsidRPr="00D92ABB" w:rsidRDefault="00C20B00" w:rsidP="00C20B00">
      <w:pPr>
        <w:spacing w:line="360" w:lineRule="auto"/>
        <w:rPr>
          <w:rtl/>
          <w:lang w:eastAsia="he-IL"/>
        </w:rPr>
      </w:pPr>
    </w:p>
    <w:p w:rsidR="00C20B00" w:rsidRPr="004335CD" w:rsidRDefault="00C20B00" w:rsidP="00C20B00">
      <w:pPr>
        <w:pStyle w:val="9"/>
        <w:spacing w:before="0" w:after="0" w:line="360" w:lineRule="auto"/>
        <w:ind w:left="357" w:right="0" w:hanging="357"/>
        <w:rPr>
          <w:rFonts w:cs="David"/>
          <w:bCs/>
          <w:i w:val="0"/>
          <w:iCs w:val="0"/>
          <w:sz w:val="24"/>
          <w:szCs w:val="24"/>
          <w:u w:val="single"/>
          <w:rtl/>
        </w:rPr>
      </w:pPr>
      <w:r w:rsidRPr="004335CD">
        <w:rPr>
          <w:rFonts w:cs="David"/>
          <w:bCs/>
          <w:i w:val="0"/>
          <w:iCs w:val="0"/>
          <w:sz w:val="24"/>
          <w:szCs w:val="24"/>
          <w:u w:val="single"/>
          <w:rtl/>
        </w:rPr>
        <w:t>נציגי הצדדים וועדת היגוי</w:t>
      </w:r>
    </w:p>
    <w:p w:rsidR="00C20B00" w:rsidRPr="004335CD" w:rsidRDefault="00C20B00" w:rsidP="00C20B00">
      <w:pPr>
        <w:pStyle w:val="9"/>
        <w:numPr>
          <w:ilvl w:val="0"/>
          <w:numId w:val="0"/>
        </w:numPr>
        <w:spacing w:before="0" w:after="0" w:line="360" w:lineRule="auto"/>
        <w:ind w:left="360" w:right="0"/>
        <w:rPr>
          <w:rFonts w:cs="David"/>
          <w:b/>
          <w:i w:val="0"/>
          <w:iCs w:val="0"/>
          <w:sz w:val="24"/>
          <w:szCs w:val="24"/>
          <w:u w:val="single"/>
          <w:rtl/>
        </w:rPr>
      </w:pPr>
      <w:r w:rsidRPr="004335CD">
        <w:rPr>
          <w:rFonts w:cs="David"/>
          <w:b/>
          <w:i w:val="0"/>
          <w:iCs w:val="0"/>
          <w:sz w:val="24"/>
          <w:szCs w:val="24"/>
          <w:u w:val="single"/>
          <w:rtl/>
        </w:rPr>
        <w:t xml:space="preserve">נציג המשרד </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 xml:space="preserve">נציג המשרד המוסמך לפעול מטעם המשרד בביצוע הסכם זה, למעט בעניינים בהם פורש בהסכם זה אדם אחר המורשה לפעול מטעם המשרד (כגון לצורך הרשאה בעלת השלכות תקציביות) הוא _________ו/או מי שהוסמך מטעמו תוך מתן הודעה על כך לספק. </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נציג המשרד יהיה אחראי מטעם המשרד לניהול העבודה ולריכוז כל הפעולות שמוטלות על המשרד בכל הקשור לביצוע העבודות על פי הסכם זה.</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מבלי לגרוע מכלליות האמור לעיל יהיה נציג המשרד רשאי ומוסמך:</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להנחות את הספק על פי המפורט בהסכם זה;</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לאשר נושאים לביצוע ועמידה בלוח זמנים;</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לקבוע נהלי עבודה;</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לעקוב אחר ביצוע העבודות ולבחון התאמת המערכת לדרישות הסכם זה;</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לאשר שינויים ושיפורים;</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לדרוש מהספק ביצוע פעולות ומתן דוחות הנדרשים לדעתו במסגרת ביצוע הסכם זה.</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המשרד רשאי להחליף נציגיו במהלך תקופת ההסכם והודעה על כך תימסר לספק.</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 xml:space="preserve">על אף האמור לעיל, בכל הנוגע להחלטות תקציביות, לא יהיו נציגי המשרד מוסמכים לחייב את המשרד ורק הזמנות בכתב בחתימת </w:t>
      </w:r>
      <w:proofErr w:type="spellStart"/>
      <w:r w:rsidRPr="004335CD">
        <w:rPr>
          <w:rFonts w:cs="David"/>
          <w:b/>
          <w:i w:val="0"/>
          <w:iCs w:val="0"/>
          <w:sz w:val="24"/>
          <w:szCs w:val="24"/>
          <w:rtl/>
        </w:rPr>
        <w:t>מורשי</w:t>
      </w:r>
      <w:proofErr w:type="spellEnd"/>
      <w:r w:rsidRPr="004335CD">
        <w:rPr>
          <w:rFonts w:cs="David"/>
          <w:b/>
          <w:i w:val="0"/>
          <w:iCs w:val="0"/>
          <w:sz w:val="24"/>
          <w:szCs w:val="24"/>
          <w:rtl/>
        </w:rPr>
        <w:t xml:space="preserve"> החתימה של המשרד יחייבו את המשרד מבחינת החיובים הכספיים. למען הסר ספק, מודגש כי הספק לא יהיה זכאי לתשלום ו/או פיצוי בגין עבודה שתבוצע ללא הזמנה חתומה על ידי </w:t>
      </w:r>
      <w:proofErr w:type="spellStart"/>
      <w:r w:rsidRPr="004335CD">
        <w:rPr>
          <w:rFonts w:cs="David"/>
          <w:b/>
          <w:i w:val="0"/>
          <w:iCs w:val="0"/>
          <w:sz w:val="24"/>
          <w:szCs w:val="24"/>
          <w:rtl/>
        </w:rPr>
        <w:t>מורשי</w:t>
      </w:r>
      <w:proofErr w:type="spellEnd"/>
      <w:r w:rsidRPr="004335CD">
        <w:rPr>
          <w:rFonts w:cs="David"/>
          <w:b/>
          <w:i w:val="0"/>
          <w:iCs w:val="0"/>
          <w:sz w:val="24"/>
          <w:szCs w:val="24"/>
          <w:rtl/>
        </w:rPr>
        <w:t xml:space="preserve"> החתימה כאמור.</w:t>
      </w:r>
    </w:p>
    <w:p w:rsidR="00C20B00" w:rsidRPr="004335CD" w:rsidRDefault="00C20B00" w:rsidP="00C20B00">
      <w:pPr>
        <w:pStyle w:val="9"/>
        <w:numPr>
          <w:ilvl w:val="0"/>
          <w:numId w:val="0"/>
        </w:numPr>
        <w:spacing w:before="0" w:after="0" w:line="360" w:lineRule="auto"/>
        <w:ind w:left="360" w:right="0"/>
        <w:rPr>
          <w:rFonts w:cs="David"/>
          <w:b/>
          <w:i w:val="0"/>
          <w:iCs w:val="0"/>
          <w:sz w:val="24"/>
          <w:szCs w:val="24"/>
          <w:u w:val="single"/>
          <w:rtl/>
        </w:rPr>
      </w:pPr>
      <w:r w:rsidRPr="004335CD">
        <w:rPr>
          <w:rFonts w:cs="David"/>
          <w:b/>
          <w:i w:val="0"/>
          <w:iCs w:val="0"/>
          <w:sz w:val="24"/>
          <w:szCs w:val="24"/>
          <w:u w:val="single"/>
          <w:rtl/>
        </w:rPr>
        <w:lastRenderedPageBreak/>
        <w:t>נציג הספק</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 xml:space="preserve">הספק ימנה את מר/גב' _____ כנציג מטעמו,  אחראי על ניהול וביצוע העבודות על ידי הספק (להלן: </w:t>
      </w:r>
      <w:r w:rsidRPr="00A202BD">
        <w:rPr>
          <w:rFonts w:cs="David"/>
          <w:bCs/>
          <w:i w:val="0"/>
          <w:iCs w:val="0"/>
          <w:sz w:val="24"/>
          <w:szCs w:val="24"/>
          <w:rtl/>
        </w:rPr>
        <w:t>"מנהל הפרויקט"</w:t>
      </w:r>
      <w:r w:rsidRPr="004335CD">
        <w:rPr>
          <w:rFonts w:cs="David"/>
          <w:b/>
          <w:i w:val="0"/>
          <w:iCs w:val="0"/>
          <w:sz w:val="24"/>
          <w:szCs w:val="24"/>
          <w:rtl/>
        </w:rPr>
        <w:t>). מנהל הפרויקט יהיה בעל סמכות מטעם הספק להחליט בכל הנושאים הדורשים הכרעה לצורך מילוי הוראות הסכם זה.</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מנהל הפרויקט לא יוחלף במשך כל תקופת ההתקשרות לפי הסכם זה, אלא באישור מראש ובכתב על ידי המשרד, או לפי דרישתו של המשרד .</w:t>
      </w:r>
    </w:p>
    <w:p w:rsidR="00C20B00" w:rsidRPr="004335CD" w:rsidRDefault="00C20B00" w:rsidP="00C20B00">
      <w:pPr>
        <w:pStyle w:val="9"/>
        <w:numPr>
          <w:ilvl w:val="0"/>
          <w:numId w:val="0"/>
        </w:numPr>
        <w:spacing w:before="0" w:after="0" w:line="360" w:lineRule="auto"/>
        <w:ind w:left="360" w:right="0"/>
        <w:rPr>
          <w:rFonts w:cs="David"/>
          <w:b/>
          <w:i w:val="0"/>
          <w:iCs w:val="0"/>
          <w:sz w:val="24"/>
          <w:szCs w:val="24"/>
          <w:u w:val="single"/>
          <w:rtl/>
        </w:rPr>
      </w:pPr>
      <w:r w:rsidRPr="004335CD">
        <w:rPr>
          <w:rFonts w:cs="David"/>
          <w:b/>
          <w:i w:val="0"/>
          <w:iCs w:val="0"/>
          <w:sz w:val="24"/>
          <w:szCs w:val="24"/>
          <w:u w:val="single"/>
          <w:rtl/>
        </w:rPr>
        <w:t>ועדת היגוי</w:t>
      </w:r>
    </w:p>
    <w:p w:rsidR="00C20B00" w:rsidRPr="004335CD" w:rsidRDefault="00C20B00" w:rsidP="00EC4C8A">
      <w:pPr>
        <w:pStyle w:val="9"/>
        <w:numPr>
          <w:ilvl w:val="1"/>
          <w:numId w:val="22"/>
        </w:numPr>
        <w:spacing w:before="0" w:after="0" w:line="360" w:lineRule="auto"/>
        <w:ind w:right="0"/>
        <w:rPr>
          <w:rFonts w:cs="David"/>
          <w:b/>
          <w:i w:val="0"/>
          <w:iCs w:val="0"/>
          <w:sz w:val="24"/>
          <w:szCs w:val="24"/>
          <w:rtl/>
        </w:rPr>
      </w:pPr>
      <w:r w:rsidRPr="004335CD">
        <w:rPr>
          <w:rFonts w:cs="David"/>
          <w:b/>
          <w:i w:val="0"/>
          <w:iCs w:val="0"/>
          <w:sz w:val="24"/>
          <w:szCs w:val="24"/>
          <w:rtl/>
        </w:rPr>
        <w:t>צוות הניהול של הפרויקט יורכב מנציג המשרד/, מנהל הפרויקט מטעם הספק והיועצים  החיצוניים לפרויקט מטעם המשרד</w:t>
      </w:r>
      <w:r>
        <w:rPr>
          <w:rFonts w:cs="David"/>
          <w:b/>
          <w:i w:val="0"/>
          <w:iCs w:val="0"/>
          <w:sz w:val="24"/>
          <w:szCs w:val="24"/>
          <w:rtl/>
        </w:rPr>
        <w:t>.</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4335CD">
        <w:rPr>
          <w:rFonts w:cs="David"/>
          <w:b/>
          <w:i w:val="0"/>
          <w:iCs w:val="0"/>
          <w:sz w:val="24"/>
          <w:szCs w:val="24"/>
          <w:rtl/>
        </w:rPr>
        <w:t>צוות הניהול יתכנס אחת לשבועיים, או בכל מועד אחר שיתבקש על ידי מי מחבריו ויעסוק בסוגיות ו/או מחלוקות שיתעוררו במסגרת הפרויקט וביצועו.</w:t>
      </w:r>
    </w:p>
    <w:p w:rsidR="00C20B00" w:rsidRPr="00C627DD" w:rsidRDefault="00C20B00" w:rsidP="00C20B00">
      <w:pPr>
        <w:spacing w:after="0" w:line="360" w:lineRule="auto"/>
        <w:rPr>
          <w:b/>
          <w:sz w:val="24"/>
          <w:szCs w:val="24"/>
          <w:rtl/>
        </w:rPr>
      </w:pPr>
    </w:p>
    <w:p w:rsidR="00C20B00" w:rsidRPr="004335CD" w:rsidRDefault="00C20B00" w:rsidP="00C20B00">
      <w:pPr>
        <w:pStyle w:val="9"/>
        <w:spacing w:before="0" w:after="0" w:line="360" w:lineRule="auto"/>
        <w:ind w:left="357" w:right="0" w:hanging="357"/>
        <w:rPr>
          <w:rFonts w:cs="David"/>
          <w:bCs/>
          <w:i w:val="0"/>
          <w:iCs w:val="0"/>
          <w:sz w:val="24"/>
          <w:szCs w:val="24"/>
          <w:u w:val="single"/>
          <w:rtl/>
        </w:rPr>
      </w:pPr>
      <w:bookmarkStart w:id="5" w:name="_Ref535666299"/>
      <w:r w:rsidRPr="004335CD">
        <w:rPr>
          <w:rFonts w:cs="David"/>
          <w:bCs/>
          <w:i w:val="0"/>
          <w:iCs w:val="0"/>
          <w:sz w:val="24"/>
          <w:szCs w:val="24"/>
          <w:u w:val="single"/>
          <w:rtl/>
        </w:rPr>
        <w:t>התמורה</w:t>
      </w:r>
      <w:bookmarkEnd w:id="5"/>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33051A">
        <w:rPr>
          <w:rFonts w:cs="David"/>
          <w:b/>
          <w:i w:val="0"/>
          <w:iCs w:val="0"/>
          <w:sz w:val="24"/>
          <w:szCs w:val="24"/>
          <w:rtl/>
        </w:rPr>
        <w:t>תמורת</w:t>
      </w:r>
      <w:r w:rsidRPr="007622A3">
        <w:rPr>
          <w:rFonts w:cs="David"/>
          <w:b/>
          <w:i w:val="0"/>
          <w:iCs w:val="0"/>
          <w:sz w:val="24"/>
          <w:szCs w:val="24"/>
          <w:rtl/>
        </w:rPr>
        <w:t xml:space="preserve"> מילוי כל </w:t>
      </w:r>
      <w:r w:rsidRPr="002E3D28">
        <w:rPr>
          <w:rFonts w:cs="David"/>
          <w:b/>
          <w:i w:val="0"/>
          <w:iCs w:val="0"/>
          <w:sz w:val="24"/>
          <w:szCs w:val="24"/>
          <w:rtl/>
        </w:rPr>
        <w:t>התחייבויות הספק עפ"י</w:t>
      </w:r>
      <w:r w:rsidRPr="00017852">
        <w:rPr>
          <w:rFonts w:cs="David"/>
          <w:b/>
          <w:i w:val="0"/>
          <w:iCs w:val="0"/>
          <w:sz w:val="24"/>
          <w:szCs w:val="24"/>
          <w:rtl/>
        </w:rPr>
        <w:t xml:space="preserve"> הסכם זה, ישלם </w:t>
      </w:r>
      <w:r w:rsidRPr="0059660C">
        <w:rPr>
          <w:rFonts w:cs="David"/>
          <w:b/>
          <w:i w:val="0"/>
          <w:iCs w:val="0"/>
          <w:sz w:val="24"/>
          <w:szCs w:val="24"/>
          <w:rtl/>
        </w:rPr>
        <w:t xml:space="preserve">המשרד לספק את הסכומים </w:t>
      </w:r>
      <w:r w:rsidRPr="00536512">
        <w:rPr>
          <w:rFonts w:cs="David"/>
          <w:b/>
          <w:i w:val="0"/>
          <w:iCs w:val="0"/>
          <w:sz w:val="24"/>
          <w:szCs w:val="24"/>
          <w:rtl/>
        </w:rPr>
        <w:t xml:space="preserve">במועדים ובשיעורים המפורטים בנספח ג'. התשלום יבוצע רק כנגד אישור נציג המשרד כי אבן הדרך בגינה מבוקש התשלום הושלמה כאמור בסעיף </w:t>
      </w:r>
      <w:r>
        <w:fldChar w:fldCharType="begin"/>
      </w:r>
      <w:r>
        <w:instrText xml:space="preserve"> REF _Ref535663723 \r \h  \* MERGEFORMAT </w:instrText>
      </w:r>
      <w:r>
        <w:fldChar w:fldCharType="separate"/>
      </w:r>
      <w:r w:rsidRPr="007D4B41">
        <w:rPr>
          <w:rFonts w:cs="David"/>
          <w:b/>
          <w:i w:val="0"/>
          <w:iCs w:val="0"/>
          <w:sz w:val="24"/>
          <w:szCs w:val="24"/>
          <w:cs/>
        </w:rPr>
        <w:t>‎</w:t>
      </w:r>
      <w:r w:rsidRPr="007D4B41">
        <w:rPr>
          <w:rFonts w:cs="David"/>
          <w:b/>
          <w:i w:val="0"/>
          <w:iCs w:val="0"/>
          <w:sz w:val="24"/>
          <w:szCs w:val="24"/>
        </w:rPr>
        <w:t>11.1</w:t>
      </w:r>
      <w:r>
        <w:fldChar w:fldCharType="end"/>
      </w:r>
      <w:r w:rsidRPr="0033051A">
        <w:rPr>
          <w:rFonts w:cs="David"/>
          <w:b/>
          <w:i w:val="0"/>
          <w:iCs w:val="0"/>
          <w:sz w:val="24"/>
          <w:szCs w:val="24"/>
          <w:rtl/>
        </w:rPr>
        <w:t xml:space="preserve">ו - </w:t>
      </w:r>
      <w:r>
        <w:fldChar w:fldCharType="begin"/>
      </w:r>
      <w:r>
        <w:instrText xml:space="preserve"> REF _Ref535663741 \r \h  \* MERGEFORMAT </w:instrText>
      </w:r>
      <w:r>
        <w:fldChar w:fldCharType="separate"/>
      </w:r>
      <w:r w:rsidRPr="007D4B41">
        <w:rPr>
          <w:rFonts w:cs="David"/>
          <w:b/>
          <w:i w:val="0"/>
          <w:iCs w:val="0"/>
          <w:sz w:val="24"/>
          <w:szCs w:val="24"/>
          <w:cs/>
        </w:rPr>
        <w:t>‎</w:t>
      </w:r>
      <w:r w:rsidRPr="007D4B41">
        <w:rPr>
          <w:rFonts w:cs="David"/>
          <w:b/>
          <w:i w:val="0"/>
          <w:iCs w:val="0"/>
          <w:sz w:val="24"/>
          <w:szCs w:val="24"/>
        </w:rPr>
        <w:t>11.4</w:t>
      </w:r>
      <w:r>
        <w:fldChar w:fldCharType="end"/>
      </w:r>
      <w:r w:rsidRPr="0033051A">
        <w:rPr>
          <w:rFonts w:cs="David"/>
          <w:b/>
          <w:i w:val="0"/>
          <w:iCs w:val="0"/>
          <w:sz w:val="24"/>
          <w:szCs w:val="24"/>
          <w:rtl/>
        </w:rPr>
        <w:t xml:space="preserve"> להסכם.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33051A">
        <w:rPr>
          <w:rFonts w:cs="David"/>
          <w:b/>
          <w:i w:val="0"/>
          <w:iCs w:val="0"/>
          <w:sz w:val="24"/>
          <w:szCs w:val="24"/>
          <w:rtl/>
        </w:rPr>
        <w:t xml:space="preserve">התשלום יבוצע בהתאם לתנאי התשלום של החשב הכללי.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33051A">
        <w:rPr>
          <w:rFonts w:cs="David"/>
          <w:b/>
          <w:i w:val="0"/>
          <w:iCs w:val="0"/>
          <w:sz w:val="24"/>
          <w:szCs w:val="24"/>
          <w:rtl/>
        </w:rPr>
        <w:t>כ</w:t>
      </w:r>
      <w:r w:rsidRPr="007622A3">
        <w:rPr>
          <w:rFonts w:cs="David"/>
          <w:b/>
          <w:i w:val="0"/>
          <w:iCs w:val="0"/>
          <w:sz w:val="24"/>
          <w:szCs w:val="24"/>
          <w:rtl/>
        </w:rPr>
        <w:t>תנאי מוקדם לקבלת כספים מהמשרד, במשך כל תקופת ההסכם, ימציא הספק</w:t>
      </w:r>
      <w:r w:rsidRPr="007622A3">
        <w:rPr>
          <w:rFonts w:cs="David"/>
          <w:b/>
          <w:i w:val="0"/>
          <w:iCs w:val="0"/>
          <w:sz w:val="24"/>
          <w:szCs w:val="24"/>
        </w:rPr>
        <w:t xml:space="preserve"> </w:t>
      </w:r>
      <w:r w:rsidRPr="002E3D28">
        <w:rPr>
          <w:rFonts w:cs="David"/>
          <w:b/>
          <w:i w:val="0"/>
          <w:iCs w:val="0"/>
          <w:sz w:val="24"/>
          <w:szCs w:val="24"/>
          <w:rtl/>
        </w:rPr>
        <w:t>אישורים כדלהלן:</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העתק תעודת עוסק מורשה כחוק;</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אישור בתוקף על ניהול ספרים כחוק, כנדרש עפ"י פקודת מס הכנסה וחוק מע"מ;</w:t>
      </w:r>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r w:rsidRPr="004335CD">
        <w:rPr>
          <w:rFonts w:cs="David"/>
          <w:b/>
          <w:i w:val="0"/>
          <w:iCs w:val="0"/>
          <w:sz w:val="24"/>
          <w:szCs w:val="24"/>
          <w:rtl/>
        </w:rPr>
        <w:t>אישור בתוקף על פטור מניכוי מס במקור;</w:t>
      </w:r>
    </w:p>
    <w:p w:rsidR="00C20B00" w:rsidRPr="00C627DD" w:rsidRDefault="00C20B00" w:rsidP="00C20B00">
      <w:pPr>
        <w:spacing w:after="0" w:line="360" w:lineRule="auto"/>
        <w:rPr>
          <w:b/>
          <w:sz w:val="24"/>
          <w:szCs w:val="24"/>
          <w:rtl/>
        </w:rPr>
      </w:pPr>
    </w:p>
    <w:p w:rsidR="00C20B00" w:rsidRPr="001A6129" w:rsidRDefault="00C20B00" w:rsidP="00C20B00">
      <w:pPr>
        <w:pStyle w:val="9"/>
        <w:spacing w:before="0" w:after="0" w:line="360" w:lineRule="auto"/>
        <w:ind w:left="357" w:right="0" w:hanging="357"/>
        <w:rPr>
          <w:rFonts w:cs="David"/>
          <w:bCs/>
          <w:i w:val="0"/>
          <w:iCs w:val="0"/>
          <w:sz w:val="24"/>
          <w:szCs w:val="24"/>
          <w:u w:val="single"/>
          <w:rtl/>
        </w:rPr>
      </w:pPr>
      <w:bookmarkStart w:id="6" w:name="_Ref535666317"/>
      <w:r w:rsidRPr="001A6129">
        <w:rPr>
          <w:rFonts w:cs="David"/>
          <w:bCs/>
          <w:i w:val="0"/>
          <w:iCs w:val="0"/>
          <w:sz w:val="24"/>
          <w:szCs w:val="24"/>
          <w:u w:val="single"/>
          <w:rtl/>
        </w:rPr>
        <w:t>מהלך ביצוע העבודה</w:t>
      </w:r>
      <w:bookmarkEnd w:id="6"/>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bookmarkStart w:id="7" w:name="_Ref535663723"/>
      <w:r w:rsidRPr="001A6129">
        <w:rPr>
          <w:rFonts w:cs="David"/>
          <w:b/>
          <w:i w:val="0"/>
          <w:iCs w:val="0"/>
          <w:sz w:val="24"/>
          <w:szCs w:val="24"/>
          <w:u w:val="single"/>
          <w:rtl/>
        </w:rPr>
        <w:t>דווחי התקדמות תקופתיים והשגת אבני דרך</w:t>
      </w:r>
      <w:bookmarkEnd w:id="7"/>
    </w:p>
    <w:p w:rsidR="00C20B00" w:rsidRDefault="00C20B00" w:rsidP="00EC4C8A">
      <w:pPr>
        <w:pStyle w:val="9"/>
        <w:numPr>
          <w:ilvl w:val="2"/>
          <w:numId w:val="22"/>
        </w:numPr>
        <w:tabs>
          <w:tab w:val="clear" w:pos="1440"/>
        </w:tabs>
        <w:spacing w:before="0" w:after="0" w:line="360" w:lineRule="auto"/>
        <w:ind w:left="1274" w:right="0" w:hanging="554"/>
        <w:rPr>
          <w:rFonts w:cs="David"/>
          <w:b/>
          <w:i w:val="0"/>
          <w:iCs w:val="0"/>
          <w:sz w:val="24"/>
          <w:szCs w:val="24"/>
          <w:rtl/>
        </w:rPr>
      </w:pPr>
      <w:bookmarkStart w:id="8" w:name="_Ref25799"/>
      <w:r w:rsidRPr="001A6129">
        <w:rPr>
          <w:rFonts w:cs="David"/>
          <w:b/>
          <w:i w:val="0"/>
          <w:iCs w:val="0"/>
          <w:sz w:val="24"/>
          <w:szCs w:val="24"/>
          <w:rtl/>
        </w:rPr>
        <w:t xml:space="preserve">הספק יגיש לנציג המשרד  דוחות  כאמור  בסעיף </w:t>
      </w:r>
      <w:r>
        <w:fldChar w:fldCharType="begin"/>
      </w:r>
      <w:r>
        <w:instrText xml:space="preserve"> REF _Ref66318 \r \h  \* MERGEFORMAT </w:instrText>
      </w:r>
      <w:r>
        <w:fldChar w:fldCharType="separate"/>
      </w:r>
      <w:r w:rsidRPr="007D4B41">
        <w:rPr>
          <w:rFonts w:cs="David"/>
          <w:b/>
          <w:i w:val="0"/>
          <w:iCs w:val="0"/>
          <w:sz w:val="24"/>
          <w:szCs w:val="24"/>
          <w:cs/>
        </w:rPr>
        <w:t>‎</w:t>
      </w:r>
      <w:r w:rsidRPr="007D4B41">
        <w:rPr>
          <w:rFonts w:cs="David"/>
          <w:b/>
          <w:i w:val="0"/>
          <w:iCs w:val="0"/>
          <w:sz w:val="24"/>
          <w:szCs w:val="24"/>
        </w:rPr>
        <w:t>8.3</w:t>
      </w:r>
      <w:r>
        <w:fldChar w:fldCharType="end"/>
      </w:r>
      <w:r w:rsidRPr="001A6129">
        <w:rPr>
          <w:rFonts w:cs="David"/>
          <w:b/>
          <w:i w:val="0"/>
          <w:iCs w:val="0"/>
          <w:sz w:val="24"/>
          <w:szCs w:val="24"/>
          <w:rtl/>
        </w:rPr>
        <w:t xml:space="preserve"> .</w:t>
      </w:r>
      <w:bookmarkEnd w:id="8"/>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בכל מקרה בו הספק מזהה חריגה מתוכנית העבודה, ביחס </w:t>
      </w:r>
      <w:proofErr w:type="spellStart"/>
      <w:r w:rsidRPr="001A6129">
        <w:rPr>
          <w:rFonts w:cs="David"/>
          <w:b/>
          <w:i w:val="0"/>
          <w:iCs w:val="0"/>
          <w:sz w:val="24"/>
          <w:szCs w:val="24"/>
          <w:rtl/>
        </w:rPr>
        <w:t>ללו"ז</w:t>
      </w:r>
      <w:proofErr w:type="spellEnd"/>
      <w:r w:rsidRPr="001A6129">
        <w:rPr>
          <w:rFonts w:cs="David"/>
          <w:b/>
          <w:i w:val="0"/>
          <w:iCs w:val="0"/>
          <w:sz w:val="24"/>
          <w:szCs w:val="24"/>
          <w:rtl/>
        </w:rPr>
        <w:t xml:space="preserve"> ו/או כל חריגה אחרת, על מנהל הפרויקט לדווח על כך לנציג המש</w:t>
      </w:r>
      <w:r>
        <w:rPr>
          <w:rFonts w:cs="David"/>
          <w:b/>
          <w:i w:val="0"/>
          <w:iCs w:val="0"/>
          <w:sz w:val="24"/>
          <w:szCs w:val="24"/>
          <w:rtl/>
        </w:rPr>
        <w:t xml:space="preserve">רד באופן </w:t>
      </w:r>
      <w:proofErr w:type="spellStart"/>
      <w:r>
        <w:rPr>
          <w:rFonts w:cs="David"/>
          <w:b/>
          <w:i w:val="0"/>
          <w:iCs w:val="0"/>
          <w:sz w:val="24"/>
          <w:szCs w:val="24"/>
          <w:rtl/>
        </w:rPr>
        <w:t>מ</w:t>
      </w:r>
      <w:r>
        <w:rPr>
          <w:rFonts w:cs="David" w:hint="cs"/>
          <w:b/>
          <w:i w:val="0"/>
          <w:iCs w:val="0"/>
          <w:sz w:val="24"/>
          <w:szCs w:val="24"/>
          <w:rtl/>
        </w:rPr>
        <w:t>י</w:t>
      </w:r>
      <w:r w:rsidRPr="001A6129">
        <w:rPr>
          <w:rFonts w:cs="David"/>
          <w:b/>
          <w:i w:val="0"/>
          <w:iCs w:val="0"/>
          <w:sz w:val="24"/>
          <w:szCs w:val="24"/>
          <w:rtl/>
        </w:rPr>
        <w:t>ידי</w:t>
      </w:r>
      <w:proofErr w:type="spellEnd"/>
      <w:r w:rsidRPr="001A6129">
        <w:rPr>
          <w:rFonts w:cs="David"/>
          <w:b/>
          <w:i w:val="0"/>
          <w:iCs w:val="0"/>
          <w:sz w:val="24"/>
          <w:szCs w:val="24"/>
          <w:rtl/>
        </w:rPr>
        <w:t xml:space="preserve"> בכתב. דווח על חריגה כאמור לא יצדיק כל שינוי או עיכוב מהתוכנית המקורית, אלא אם נתקבל לכך אישור בכתב של נציג המשרד ובהתאם לנוהל שינויים המוגדר בסעיף </w:t>
      </w:r>
      <w:r>
        <w:fldChar w:fldCharType="begin"/>
      </w:r>
      <w:r>
        <w:instrText xml:space="preserve"> REF _Ref535663871 \r \h  \* MERGEFORMAT </w:instrText>
      </w:r>
      <w:r>
        <w:fldChar w:fldCharType="separate"/>
      </w:r>
      <w:r w:rsidRPr="007D4B41">
        <w:rPr>
          <w:rFonts w:cs="David"/>
          <w:b/>
          <w:i w:val="0"/>
          <w:iCs w:val="0"/>
          <w:sz w:val="24"/>
          <w:szCs w:val="24"/>
          <w:cs/>
        </w:rPr>
        <w:t>‎</w:t>
      </w:r>
      <w:r w:rsidRPr="007D4B41">
        <w:rPr>
          <w:rFonts w:cs="David"/>
          <w:b/>
          <w:i w:val="0"/>
          <w:iCs w:val="0"/>
          <w:sz w:val="24"/>
          <w:szCs w:val="24"/>
        </w:rPr>
        <w:t>14</w:t>
      </w:r>
      <w:r>
        <w:fldChar w:fldCharType="end"/>
      </w:r>
      <w:r w:rsidRPr="001A6129">
        <w:rPr>
          <w:rFonts w:cs="David"/>
          <w:b/>
          <w:i w:val="0"/>
          <w:iCs w:val="0"/>
          <w:sz w:val="24"/>
          <w:szCs w:val="24"/>
          <w:rtl/>
        </w:rPr>
        <w:t xml:space="preserve"> להלן.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אבן דרך ו/או שלב יחשבו כמושלמים בתנאים כדלקמן:</w:t>
      </w:r>
    </w:p>
    <w:p w:rsidR="00C20B00" w:rsidRPr="00FC6D96"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1A6129">
        <w:rPr>
          <w:rFonts w:cs="David"/>
          <w:b/>
          <w:i w:val="0"/>
          <w:iCs w:val="0"/>
          <w:sz w:val="24"/>
          <w:szCs w:val="24"/>
          <w:rtl/>
        </w:rPr>
        <w:t>הספק ביצע את הפעולות הכלולות בהשגת אבן הדרך ומנהל הפרויקט מסר לנציג המשרד את כל המוצרים והמסמכים שמתחייבים להשלמת אותו השלב על פי המפרט, וביקש בכתב את אישורו כי אבן הדרך הושלמה.</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1A6129">
        <w:rPr>
          <w:rFonts w:cs="David"/>
          <w:b/>
          <w:i w:val="0"/>
          <w:iCs w:val="0"/>
          <w:sz w:val="24"/>
          <w:szCs w:val="24"/>
          <w:rtl/>
        </w:rPr>
        <w:t>נציג המשרד עיין ובחן את המוצרים והמסמכים וקיבל את כל ההסברים וההבהרות לפי הצורך.</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1A6129">
        <w:rPr>
          <w:rFonts w:cs="David"/>
          <w:b/>
          <w:i w:val="0"/>
          <w:iCs w:val="0"/>
          <w:sz w:val="24"/>
          <w:szCs w:val="24"/>
          <w:rtl/>
        </w:rPr>
        <w:t>נציג המשרד הודיע למנהל הפרויקט בכתב כי אותו שלב ו/או אותה אבן דרך אושרה או הודיע לו בכתב מדוע הוא אינו מאשר כי אבן דרך זו הושלמה.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כל עוד לא אישר נציג המשרד את השלמת אבן הדרך כאמור, יהיה על הספק להמשיך ולפעול בהתאם להוראות הסכם זה על נספחיו על מנת להשלים אותה אבן דרך, והספק לא יהיה זכאית </w:t>
      </w:r>
      <w:r w:rsidRPr="001A6129">
        <w:rPr>
          <w:rFonts w:cs="David"/>
          <w:b/>
          <w:i w:val="0"/>
          <w:iCs w:val="0"/>
          <w:sz w:val="24"/>
          <w:szCs w:val="24"/>
          <w:rtl/>
        </w:rPr>
        <w:lastRenderedPageBreak/>
        <w:t>להתחיל בפעולות להשגת אבן הדרך הבאה, אלא אם כן קיבל אישור מפורש ובכתב מנציג המשרד לעשות כן.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 כל עוד לא אושרה אבן הדרך ו/או שלב כאמור, לא יהיה הספק רשאי לדרוש תשלום על חשבון התמורה בגין השגת אבן דרך זו.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מוסכם ומוצהר בזה כי איחור העולה על חודש במועד המוסכם של כל אבן דרך, הנגרם באחריותו של הספק ואינו נובע מסיבה התלויה במשרד, ייחשב כהפרה יסודית של ההסכם, המקנה למשרד את כל </w:t>
      </w:r>
      <w:proofErr w:type="spellStart"/>
      <w:r w:rsidRPr="001A6129">
        <w:rPr>
          <w:rFonts w:cs="David"/>
          <w:b/>
          <w:i w:val="0"/>
          <w:iCs w:val="0"/>
          <w:sz w:val="24"/>
          <w:szCs w:val="24"/>
          <w:rtl/>
        </w:rPr>
        <w:t>הסעדים</w:t>
      </w:r>
      <w:proofErr w:type="spellEnd"/>
      <w:r w:rsidRPr="001A6129">
        <w:rPr>
          <w:rFonts w:cs="David"/>
          <w:b/>
          <w:i w:val="0"/>
          <w:iCs w:val="0"/>
          <w:sz w:val="24"/>
          <w:szCs w:val="24"/>
          <w:rtl/>
        </w:rPr>
        <w:t xml:space="preserve"> המפורטים בהסכם זה בקשר עם הפרתו היסודית על ידי הספק  וזאת מבלי לפגוע בכל זכות אחרת המוקנות למשרד</w:t>
      </w:r>
      <w:r w:rsidRPr="001A6129">
        <w:rPr>
          <w:rFonts w:cs="David"/>
          <w:b/>
          <w:i w:val="0"/>
          <w:iCs w:val="0"/>
          <w:sz w:val="24"/>
          <w:szCs w:val="24"/>
        </w:rPr>
        <w:t xml:space="preserve"> </w:t>
      </w:r>
      <w:r w:rsidRPr="001A6129">
        <w:rPr>
          <w:rFonts w:cs="David"/>
          <w:b/>
          <w:i w:val="0"/>
          <w:iCs w:val="0"/>
          <w:sz w:val="24"/>
          <w:szCs w:val="24"/>
          <w:rtl/>
        </w:rPr>
        <w:t xml:space="preserve">מכוח כל דין.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A6129">
        <w:rPr>
          <w:rFonts w:cs="David"/>
          <w:b/>
          <w:i w:val="0"/>
          <w:iCs w:val="0"/>
          <w:sz w:val="24"/>
          <w:szCs w:val="24"/>
          <w:u w:val="single"/>
          <w:rtl/>
        </w:rPr>
        <w:t>דיוני התקדמות תקופתיים והשגת אבני דרך</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bookmarkStart w:id="9" w:name="_Ref535663927"/>
      <w:r w:rsidRPr="001A6129">
        <w:rPr>
          <w:rFonts w:cs="David"/>
          <w:b/>
          <w:i w:val="0"/>
          <w:iCs w:val="0"/>
          <w:sz w:val="24"/>
          <w:szCs w:val="24"/>
          <w:rtl/>
        </w:rPr>
        <w:t xml:space="preserve">דיונים אלה יתקיימו מעת לעת המועדים קבועים ועל פי הרכבי הצוותים שהוגדרו בהתאם לאמור במפרט. מטרת הדיונים לדון ולסכם נושאים עקרוניים כגון: </w:t>
      </w:r>
      <w:proofErr w:type="spellStart"/>
      <w:r w:rsidRPr="001A6129">
        <w:rPr>
          <w:rFonts w:cs="David"/>
          <w:b/>
          <w:i w:val="0"/>
          <w:iCs w:val="0"/>
          <w:sz w:val="24"/>
          <w:szCs w:val="24"/>
          <w:rtl/>
        </w:rPr>
        <w:t>תוכניות</w:t>
      </w:r>
      <w:proofErr w:type="spellEnd"/>
      <w:r w:rsidRPr="001A6129">
        <w:rPr>
          <w:rFonts w:cs="David"/>
          <w:b/>
          <w:i w:val="0"/>
          <w:iCs w:val="0"/>
          <w:sz w:val="24"/>
          <w:szCs w:val="24"/>
          <w:rtl/>
        </w:rPr>
        <w:t xml:space="preserve"> עבודה, שינויים, חריגות ויישוב נושאים השנויים במחלוקת. דוחות התקדמות תקופתיים של החודשים הרלוונטיים ישמשו כמצע לדיון ויוכנו על ידי הספק לקראת הדיון.</w:t>
      </w:r>
      <w:bookmarkEnd w:id="9"/>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במקרים מיוחדים, כאשר מתעורר צורך דחוף, יהיה כל אחד מן הצדדים רשאי לדרוש, והצדדים מתחייבים לקיים, במועד שיקבע על ידי המשרד, דיון שלא מהמניין במתכונת זהה  לאמור בסעיף </w:t>
      </w:r>
      <w:r>
        <w:fldChar w:fldCharType="begin"/>
      </w:r>
      <w:r>
        <w:instrText xml:space="preserve"> REF _Ref535663927 \r \h  \* MERGEFORMAT </w:instrText>
      </w:r>
      <w:r>
        <w:fldChar w:fldCharType="separate"/>
      </w:r>
      <w:r w:rsidRPr="007D4B41">
        <w:rPr>
          <w:rFonts w:cs="David"/>
          <w:b/>
          <w:i w:val="0"/>
          <w:iCs w:val="0"/>
          <w:sz w:val="24"/>
          <w:szCs w:val="24"/>
          <w:cs/>
        </w:rPr>
        <w:t>‎</w:t>
      </w:r>
      <w:r w:rsidRPr="007D4B41">
        <w:rPr>
          <w:rFonts w:cs="David"/>
          <w:b/>
          <w:i w:val="0"/>
          <w:iCs w:val="0"/>
          <w:sz w:val="24"/>
          <w:szCs w:val="24"/>
        </w:rPr>
        <w:t>11.2.1</w:t>
      </w:r>
      <w:r>
        <w:fldChar w:fldCharType="end"/>
      </w:r>
      <w:r w:rsidRPr="001A6129">
        <w:rPr>
          <w:rFonts w:cs="David"/>
          <w:b/>
          <w:i w:val="0"/>
          <w:iCs w:val="0"/>
          <w:sz w:val="24"/>
          <w:szCs w:val="24"/>
          <w:rtl/>
        </w:rPr>
        <w:t xml:space="preserve"> לעיל.</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למען הסר ספק, מובהר כי דיונים, החלטות והנחיות אשר יקבעו במהלך הדיונים התקופתיים, אין בהם כדי לגרוע מסמכויות ותפקידי נציג המשרד – ראש הפרויקט, כך שבכל מקרה של החלטה על פעולה הדורשת אישור נציג המשרד לפי הסכם זה, יהיה צורך בקבלת אישור כאמור, בנוסף על החלטה שנתקבלה בדיונים המשותפים.</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A6129">
        <w:rPr>
          <w:rFonts w:cs="David"/>
          <w:b/>
          <w:i w:val="0"/>
          <w:iCs w:val="0"/>
          <w:sz w:val="24"/>
          <w:szCs w:val="24"/>
          <w:u w:val="single"/>
          <w:rtl/>
        </w:rPr>
        <w:t xml:space="preserve">בדיקות התקדמות וטיפול בליקויים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נציגי המשרד יהיו רשאים בכל עת ובכל שלב של ביצוע העבודות, בתיאום עם מנהל הפרויקט, לבקר בכל מקום בו מתנהלות העבודות ולפקח על ביצוע העבודות.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במקרה בו יתגלה לנציג המשרד ליקוי, פיגור, פגם או אי התאמה בביצוע העבודה ו/או כי הספק אינו מבצע התחייבויותיו באופן מלא או חלקי (להלן: </w:t>
      </w:r>
      <w:r w:rsidRPr="00A202BD">
        <w:rPr>
          <w:rFonts w:cs="David"/>
          <w:bCs/>
          <w:i w:val="0"/>
          <w:iCs w:val="0"/>
          <w:sz w:val="24"/>
          <w:szCs w:val="24"/>
          <w:rtl/>
        </w:rPr>
        <w:t>"ליקוי או "פגם"</w:t>
      </w:r>
      <w:r w:rsidRPr="001A6129">
        <w:rPr>
          <w:rFonts w:cs="David"/>
          <w:b/>
          <w:i w:val="0"/>
          <w:iCs w:val="0"/>
          <w:sz w:val="24"/>
          <w:szCs w:val="24"/>
          <w:rtl/>
        </w:rPr>
        <w:t>), יהיה נציג המשרד רשאי לפעול כדלקמן:</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1A6129">
        <w:rPr>
          <w:rFonts w:cs="David"/>
          <w:b/>
          <w:i w:val="0"/>
          <w:iCs w:val="0"/>
          <w:sz w:val="24"/>
          <w:szCs w:val="24"/>
          <w:rtl/>
        </w:rPr>
        <w:t xml:space="preserve">להעיר לספק על הפגמים האמורים ולדרוש דיווח מלא המסביר את סיבת הליקוי ומתאר את התכנית לתיקונו. </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1A6129">
        <w:rPr>
          <w:rFonts w:cs="David"/>
          <w:b/>
          <w:i w:val="0"/>
          <w:iCs w:val="0"/>
          <w:sz w:val="24"/>
          <w:szCs w:val="24"/>
          <w:rtl/>
        </w:rPr>
        <w:t>לפסול אביזרים, חומרים, תוכנה וכל דבר אשר הוגדר במפרט או באחד ממסמכי ההסכם ואשר לדעת נציג המשרד אינו תואם את ההגדרה.</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1A6129">
        <w:rPr>
          <w:rFonts w:cs="David"/>
          <w:b/>
          <w:i w:val="0"/>
          <w:iCs w:val="0"/>
          <w:sz w:val="24"/>
          <w:szCs w:val="24"/>
          <w:rtl/>
        </w:rPr>
        <w:t>לדרוש הפסקת ביצוע העבודות באופן מלא או חלקי עד לתיקון הליקויים והפגמים וביצוע כל ההתאמות הנדרשות על פי הסכם זה ונספחיו.</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הספק יבדוק את הערות נציג המשרד ויפעל על פי הנחיותיו עד לתיקון מלא של כל הליקויים והפגמים.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למען הסר ספק, מובהר בזאת, כי פעולות אשר יהיה על הספק לבצע על פי סעיף זה לא ישחררו את הספק מאחריותו להשלמת העבודות על חשבונו, לפי ההסכם ונספחיו, לרבות לוחות הזמנים המוגדרים בהם ולעמוד ביתר התחייבויותיו לפי הסכם זה.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u w:val="single"/>
          <w:rtl/>
        </w:rPr>
      </w:pPr>
      <w:r w:rsidRPr="001A6129">
        <w:rPr>
          <w:rFonts w:cs="David"/>
          <w:b/>
          <w:i w:val="0"/>
          <w:iCs w:val="0"/>
          <w:sz w:val="24"/>
          <w:szCs w:val="24"/>
          <w:rtl/>
        </w:rPr>
        <w:t>האמור בסעיף זה אינו גורע מזכות המשרד לפי הסכם זה או לפי כל דין, לטעון להפרת ההסכם, לאי עמידה בלוח זמנים או לכל סעד אחר העומד לזכות המשרד.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bookmarkStart w:id="10" w:name="_Ref535663741"/>
      <w:r w:rsidRPr="001A6129">
        <w:rPr>
          <w:rFonts w:cs="David"/>
          <w:b/>
          <w:i w:val="0"/>
          <w:iCs w:val="0"/>
          <w:sz w:val="24"/>
          <w:szCs w:val="24"/>
          <w:u w:val="single"/>
          <w:rtl/>
        </w:rPr>
        <w:lastRenderedPageBreak/>
        <w:t>בחינות קבלה</w:t>
      </w:r>
      <w:bookmarkEnd w:id="10"/>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Pr>
          <w:rFonts w:cs="David"/>
          <w:b/>
          <w:i w:val="0"/>
          <w:iCs w:val="0"/>
          <w:sz w:val="24"/>
          <w:szCs w:val="24"/>
          <w:rtl/>
        </w:rPr>
        <w:t>מנהל הפרו</w:t>
      </w:r>
      <w:r w:rsidRPr="001A6129">
        <w:rPr>
          <w:rFonts w:cs="David"/>
          <w:b/>
          <w:i w:val="0"/>
          <w:iCs w:val="0"/>
          <w:sz w:val="24"/>
          <w:szCs w:val="24"/>
          <w:rtl/>
        </w:rPr>
        <w:t>יקט יודיע לנציג המשרד על סיום כל שלב בביצוע העבודות המוכן לקראת ביצוע הבדיקות כמפורט במפרט. הבדיקות יבוצעו בהתאם לבחינות הקבלה שיוכנו על ידי הספק ויאושרו על ידי המשרד מראש.</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ביצוע בחינות הקבלה מותנה באישור המשרד לתחילת הבדיקות לאחר שביצע סקר מוכנות לבדיקות.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בחינות הקבלה תבוצענה על ידי הספק בפיקוח המשרד. הספק יהיה אחראי להביא את ציוד הבדיקה הדרוש לצורך ביצוע בחינות הקבלה. למשרד שמורה הזכות לבצע את בדיקות הקבלה בעצמו ו/או על ידי גורם מטעמו.</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A6129">
        <w:rPr>
          <w:rFonts w:cs="David"/>
          <w:b/>
          <w:i w:val="0"/>
          <w:iCs w:val="0"/>
          <w:sz w:val="24"/>
          <w:szCs w:val="24"/>
          <w:u w:val="single"/>
          <w:rtl/>
        </w:rPr>
        <w:t>עבודה במתקנים פועלים של המשרד</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 xml:space="preserve">לפני תחילת ביצוע העבודות יבדוק הספק את המבנים והמקומות בהם עליו לבצע את העבודות על מנת שתבוצענה בצורה הטובה והיעילה ביותר, והספק לא ישמע בטענה לגבי חוסר התאמה בין התכנון לבין המצב בשטח. על הספק לתאם את ביצוע העבודות כך שלא תפגענה מערכות ותשתיות קיימות (להלן: </w:t>
      </w:r>
      <w:r w:rsidRPr="00A202BD">
        <w:rPr>
          <w:rFonts w:cs="David"/>
          <w:bCs/>
          <w:i w:val="0"/>
          <w:iCs w:val="0"/>
          <w:sz w:val="24"/>
          <w:szCs w:val="24"/>
          <w:rtl/>
        </w:rPr>
        <w:t>"המערכות הקיימות"</w:t>
      </w:r>
      <w:r w:rsidRPr="001A6129">
        <w:rPr>
          <w:rFonts w:cs="David"/>
          <w:b/>
          <w:i w:val="0"/>
          <w:iCs w:val="0"/>
          <w:sz w:val="24"/>
          <w:szCs w:val="24"/>
          <w:rtl/>
        </w:rPr>
        <w:t xml:space="preserve">).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הספק ינקוט על חשבונו בכל האמצעים הדרושים למנוע פגיעה כלשהי בתקינות המערכות הקיימות במבני המשרד ובסביבתם. כל פגיעה אם תהיה, אשר לא אושרה על ידי נציג המשרד מראש ובכתב, תתוקן על ידי הספק על חשבונו לשביעות רצון המשרד.</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הספק מתחייב לא לגרום לכל הפרעה למהלך העבודה הסדיר במבני המשרד ולתאם את ביצוע העבודות כך שההפרעה תהיה קטנה ככל האפשר, והכל תוך תיאום מראש עם נציגי המשרד ובאישורם.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1A6129">
        <w:rPr>
          <w:rFonts w:cs="David"/>
          <w:b/>
          <w:i w:val="0"/>
          <w:iCs w:val="0"/>
          <w:sz w:val="24"/>
          <w:szCs w:val="24"/>
          <w:rtl/>
        </w:rPr>
        <w:t>הספק מתחייב לדאוג לכך שכל מי שיעבוד מטעמו במתקני המשרד ימלא אחר נוהלי העבודה במקום ויקפיד על שמירת הוראות בדבר ביטחון, בטיחות ואבטחה הקיימים והנדרשים על ידי המשרד וכן כל הוראה אחרת בדבר סדרי עבודה כפי שנמסרו לספק על ידי נציג המשרד.</w:t>
      </w:r>
    </w:p>
    <w:p w:rsidR="00C20B00" w:rsidRDefault="00C20B00" w:rsidP="00C20B00">
      <w:pPr>
        <w:pStyle w:val="9"/>
        <w:numPr>
          <w:ilvl w:val="0"/>
          <w:numId w:val="0"/>
        </w:numPr>
        <w:spacing w:before="0" w:after="0" w:line="360" w:lineRule="auto"/>
        <w:ind w:right="0"/>
        <w:rPr>
          <w:rFonts w:cs="David"/>
          <w:b/>
          <w:i w:val="0"/>
          <w:iCs w:val="0"/>
          <w:sz w:val="24"/>
          <w:szCs w:val="24"/>
        </w:rPr>
      </w:pPr>
      <w:bookmarkStart w:id="11" w:name="_Ref535666347"/>
    </w:p>
    <w:p w:rsidR="00C20B00" w:rsidRPr="001A6129" w:rsidRDefault="00C20B00" w:rsidP="00C20B00">
      <w:pPr>
        <w:pStyle w:val="9"/>
        <w:spacing w:before="0" w:after="0" w:line="360" w:lineRule="auto"/>
        <w:ind w:left="357" w:right="0" w:hanging="357"/>
        <w:rPr>
          <w:rFonts w:cs="David"/>
          <w:bCs/>
          <w:i w:val="0"/>
          <w:iCs w:val="0"/>
          <w:sz w:val="24"/>
          <w:szCs w:val="24"/>
          <w:u w:val="single"/>
          <w:rtl/>
        </w:rPr>
      </w:pPr>
      <w:r w:rsidRPr="001A6129">
        <w:rPr>
          <w:rFonts w:cs="David"/>
          <w:bCs/>
          <w:i w:val="0"/>
          <w:iCs w:val="0"/>
          <w:sz w:val="24"/>
          <w:szCs w:val="24"/>
          <w:u w:val="single"/>
          <w:rtl/>
        </w:rPr>
        <w:t>העברת בעלות וקבלת המערכת</w:t>
      </w:r>
      <w:bookmarkEnd w:id="11"/>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A6129">
        <w:rPr>
          <w:rFonts w:cs="David"/>
          <w:b/>
          <w:i w:val="0"/>
          <w:iCs w:val="0"/>
          <w:sz w:val="24"/>
          <w:szCs w:val="24"/>
          <w:rtl/>
        </w:rPr>
        <w:t xml:space="preserve">שלב הרצת הניסיון יסתיים רק לאחר סיום ההטמעה ולאחר אישור נציג המשרד כי המערכת הוטמעה בהצלחה באתר מרכז </w:t>
      </w:r>
      <w:r>
        <w:rPr>
          <w:rFonts w:cs="David"/>
          <w:b/>
          <w:i w:val="0"/>
          <w:iCs w:val="0"/>
          <w:sz w:val="24"/>
          <w:szCs w:val="24"/>
          <w:rtl/>
        </w:rPr>
        <w:t>המידע</w:t>
      </w:r>
      <w:r w:rsidRPr="001A6129">
        <w:rPr>
          <w:rFonts w:cs="David"/>
          <w:b/>
          <w:i w:val="0"/>
          <w:iCs w:val="0"/>
          <w:sz w:val="24"/>
          <w:szCs w:val="24"/>
          <w:rtl/>
        </w:rPr>
        <w:t xml:space="preserve"> והיא פועלת לשביעות רצון המשרד על פי דרישות הסכם זה, חומרה ותוכנה, לרבות לאחר תיקון התקלות שנתגלו בשלבי בחינות הקבלה וההטמעה.</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A6129">
        <w:rPr>
          <w:rFonts w:cs="David"/>
          <w:b/>
          <w:i w:val="0"/>
          <w:iCs w:val="0"/>
          <w:sz w:val="24"/>
          <w:szCs w:val="24"/>
          <w:rtl/>
        </w:rPr>
        <w:t xml:space="preserve">הבעלות במערכת ו/או בכל חלק או רכיב ממנה תעבור למשרד במועד השלמת פיתוחם, או עם השלמת מסירת החזקה בהם למשרד, לפי המוקדם </w:t>
      </w:r>
      <w:proofErr w:type="spellStart"/>
      <w:r w:rsidRPr="001A6129">
        <w:rPr>
          <w:rFonts w:cs="David"/>
          <w:b/>
          <w:i w:val="0"/>
          <w:iCs w:val="0"/>
          <w:sz w:val="24"/>
          <w:szCs w:val="24"/>
          <w:rtl/>
        </w:rPr>
        <w:t>מביניהם</w:t>
      </w:r>
      <w:proofErr w:type="spellEnd"/>
      <w:r w:rsidRPr="001A6129">
        <w:rPr>
          <w:rFonts w:cs="David"/>
          <w:b/>
          <w:i w:val="0"/>
          <w:iCs w:val="0"/>
          <w:sz w:val="24"/>
          <w:szCs w:val="24"/>
          <w:rtl/>
        </w:rPr>
        <w:t xml:space="preserve">.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A6129">
        <w:rPr>
          <w:rFonts w:cs="David"/>
          <w:b/>
          <w:i w:val="0"/>
          <w:iCs w:val="0"/>
          <w:sz w:val="24"/>
          <w:szCs w:val="24"/>
          <w:rtl/>
        </w:rPr>
        <w:t xml:space="preserve">אין בקבלת המערכת ו/או כל חלק ממנה כדי לגרוע מאחריות הספק לבצע עבודותיו ולמלא אחר כל התחייבויותיו על פי הסכם זה. כמו כן לא יהיה בקבלת המערכת ו/או כל חלק ממנה כדי לגרוע מזכות המשרד לטעון ולתבוע את המשרד בגין הפרת התחייבויותיו, לרבות אי עמידה </w:t>
      </w:r>
      <w:proofErr w:type="spellStart"/>
      <w:r w:rsidRPr="001A6129">
        <w:rPr>
          <w:rFonts w:cs="David"/>
          <w:b/>
          <w:i w:val="0"/>
          <w:iCs w:val="0"/>
          <w:sz w:val="24"/>
          <w:szCs w:val="24"/>
          <w:rtl/>
        </w:rPr>
        <w:t>בלו"ז</w:t>
      </w:r>
      <w:proofErr w:type="spellEnd"/>
      <w:r w:rsidRPr="001A6129">
        <w:rPr>
          <w:rFonts w:cs="David"/>
          <w:b/>
          <w:i w:val="0"/>
          <w:iCs w:val="0"/>
          <w:sz w:val="24"/>
          <w:szCs w:val="24"/>
          <w:rtl/>
        </w:rPr>
        <w:t xml:space="preserve"> במהלך ביצוע העבודות.   </w:t>
      </w:r>
    </w:p>
    <w:p w:rsidR="00C20B00" w:rsidRPr="001A6129" w:rsidRDefault="00C20B00" w:rsidP="00C20B00">
      <w:pPr>
        <w:pStyle w:val="9"/>
        <w:spacing w:before="0" w:after="0" w:line="360" w:lineRule="auto"/>
        <w:ind w:left="357" w:right="0" w:hanging="357"/>
        <w:rPr>
          <w:rFonts w:cs="David"/>
          <w:bCs/>
          <w:i w:val="0"/>
          <w:iCs w:val="0"/>
          <w:sz w:val="24"/>
          <w:szCs w:val="24"/>
          <w:u w:val="single"/>
          <w:rtl/>
        </w:rPr>
      </w:pPr>
      <w:bookmarkStart w:id="12" w:name="_Ref535666351"/>
      <w:r w:rsidRPr="001A6129">
        <w:rPr>
          <w:rFonts w:cs="David"/>
          <w:bCs/>
          <w:i w:val="0"/>
          <w:iCs w:val="0"/>
          <w:sz w:val="24"/>
          <w:szCs w:val="24"/>
          <w:u w:val="single"/>
          <w:rtl/>
        </w:rPr>
        <w:t>אחריות למערכת ומתן שירותי תמיכה ותחזוקה</w:t>
      </w:r>
      <w:bookmarkEnd w:id="12"/>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A6129">
        <w:rPr>
          <w:rFonts w:cs="David"/>
          <w:b/>
          <w:i w:val="0"/>
          <w:iCs w:val="0"/>
          <w:sz w:val="24"/>
          <w:szCs w:val="24"/>
          <w:u w:val="single"/>
          <w:rtl/>
        </w:rPr>
        <w:t>תקופת האחריות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הספק אחראי כלפי המשרד לפעילותה התקינה של המערכת ותחזוקתה השוטפת במשך תקופה בת </w:t>
      </w:r>
      <w:r>
        <w:rPr>
          <w:rFonts w:cs="David"/>
          <w:b/>
          <w:i w:val="0"/>
          <w:iCs w:val="0"/>
          <w:sz w:val="24"/>
          <w:szCs w:val="24"/>
          <w:rtl/>
        </w:rPr>
        <w:t>12</w:t>
      </w:r>
      <w:r w:rsidRPr="00C627DD">
        <w:rPr>
          <w:rFonts w:cs="David"/>
          <w:b/>
          <w:i w:val="0"/>
          <w:iCs w:val="0"/>
          <w:sz w:val="24"/>
          <w:szCs w:val="24"/>
          <w:rtl/>
        </w:rPr>
        <w:t xml:space="preserve"> חודשים, שתחילתה במועד תחילת </w:t>
      </w:r>
      <w:r w:rsidRPr="001A6129">
        <w:rPr>
          <w:rFonts w:cs="David"/>
          <w:b/>
          <w:i w:val="0"/>
          <w:iCs w:val="0"/>
          <w:sz w:val="24"/>
          <w:szCs w:val="24"/>
          <w:rtl/>
        </w:rPr>
        <w:t xml:space="preserve">הפעלתה המבצעית </w:t>
      </w:r>
      <w:r w:rsidRPr="00C627DD">
        <w:rPr>
          <w:rFonts w:cs="David"/>
          <w:b/>
          <w:i w:val="0"/>
          <w:iCs w:val="0"/>
          <w:sz w:val="24"/>
          <w:szCs w:val="24"/>
          <w:rtl/>
        </w:rPr>
        <w:t xml:space="preserve">(להלן: </w:t>
      </w:r>
      <w:r w:rsidRPr="00A202BD">
        <w:rPr>
          <w:rFonts w:cs="David"/>
          <w:bCs/>
          <w:i w:val="0"/>
          <w:iCs w:val="0"/>
          <w:sz w:val="24"/>
          <w:szCs w:val="24"/>
          <w:rtl/>
        </w:rPr>
        <w:t>"תקופת האחריות"</w:t>
      </w:r>
      <w:r w:rsidRPr="00C627DD">
        <w:rPr>
          <w:rFonts w:cs="David"/>
          <w:b/>
          <w:i w:val="0"/>
          <w:iCs w:val="0"/>
          <w:sz w:val="24"/>
          <w:szCs w:val="24"/>
          <w:rtl/>
        </w:rPr>
        <w:t xml:space="preserve">).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lastRenderedPageBreak/>
        <w:t>תכולת השירותים שיספק הספק למשרד במסגרת תקופת האחריות תהיה זהה לתכולת שירותי התמיכה והתחזוקה המפורטים בהסכם זה ובנספחיו, אולם אלה יינתנו ללא תשלום נוסף  וייחשבו כנכללים במחיר המערכת. המשרד לא יידרש לשלם כל תוספת תמורה לביצוע התחייבויות אלה של הספק במסגרת תקופת האחריות.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אין בסעיף זה כדי לגרוע מאחריות הספק לתפקודה התקין של המערכת כמתחייב על פי כל דין ועל פי הסכם זה ו/או לגרוע מאחריות הספק על פי כל דין ועל פי הסכם זה גם לאחר תקופת האחריות.</w:t>
      </w:r>
    </w:p>
    <w:p w:rsidR="00C20B00" w:rsidRPr="00C627DD" w:rsidRDefault="00C20B00" w:rsidP="00C20B00">
      <w:pPr>
        <w:spacing w:after="0" w:line="360" w:lineRule="auto"/>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A6129">
        <w:rPr>
          <w:rFonts w:cs="David"/>
          <w:b/>
          <w:i w:val="0"/>
          <w:iCs w:val="0"/>
          <w:sz w:val="24"/>
          <w:szCs w:val="24"/>
          <w:u w:val="single"/>
          <w:rtl/>
        </w:rPr>
        <w:t>שירותי תמיכה ותחזוקה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הספק מתחייב לספק למשרד שירותי תחזוקה ותמיכה מלאים למערכת, על פי המפרט, במשך </w:t>
      </w:r>
      <w:r>
        <w:rPr>
          <w:rFonts w:cs="David"/>
          <w:b/>
          <w:i w:val="0"/>
          <w:iCs w:val="0"/>
          <w:sz w:val="24"/>
          <w:szCs w:val="24"/>
          <w:rtl/>
        </w:rPr>
        <w:t>6</w:t>
      </w:r>
      <w:r w:rsidRPr="00C627DD">
        <w:rPr>
          <w:rFonts w:cs="David"/>
          <w:b/>
          <w:i w:val="0"/>
          <w:iCs w:val="0"/>
          <w:sz w:val="24"/>
          <w:szCs w:val="24"/>
          <w:rtl/>
        </w:rPr>
        <w:t xml:space="preserve"> תקופות בנות 12 חודשים כל אחת, שמניינן יחל במועד סיום תקופת האחריות והן תתחדשנה באופן אוטומטי, ללא צורך במתן הודעה, אלא אם יודיע המשרד לספק 30 ימים קודם לתחילת כל שנת תחזוקה חדשה על רצונו שלא לחדש את הסכם התחזוקה לשנה נוספת (להלן: "תקופת התחזוקה").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עבור שירותי התחזוקה והתמיכה ישלם המשרד לספק את התמורה הנקובה  בנספח ג'. </w:t>
      </w:r>
    </w:p>
    <w:p w:rsidR="00C20B00" w:rsidRPr="00C627DD" w:rsidRDefault="00C20B00" w:rsidP="00C20B00">
      <w:pPr>
        <w:tabs>
          <w:tab w:val="left" w:pos="658"/>
          <w:tab w:val="left" w:pos="1225"/>
        </w:tabs>
        <w:spacing w:after="0" w:line="360" w:lineRule="auto"/>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794CDC">
        <w:rPr>
          <w:rFonts w:cs="David"/>
          <w:b/>
          <w:i w:val="0"/>
          <w:iCs w:val="0"/>
          <w:sz w:val="24"/>
          <w:szCs w:val="24"/>
          <w:u w:val="single"/>
          <w:rtl/>
        </w:rPr>
        <w:t>תחזוקה ותמיכה שלא באמצעות הספק</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Pr>
          <w:rFonts w:cs="David"/>
          <w:b/>
          <w:i w:val="0"/>
          <w:iCs w:val="0"/>
          <w:sz w:val="24"/>
          <w:szCs w:val="24"/>
          <w:rtl/>
        </w:rPr>
        <w:t>למרות האמור לעיל, אין המשרד מחו</w:t>
      </w:r>
      <w:r w:rsidRPr="00794CDC">
        <w:rPr>
          <w:rFonts w:cs="David"/>
          <w:b/>
          <w:i w:val="0"/>
          <w:iCs w:val="0"/>
          <w:sz w:val="24"/>
          <w:szCs w:val="24"/>
          <w:rtl/>
        </w:rPr>
        <w:t>יב לרכוש שירותי תמיכה ותחזוקה בתקופת התחזוקה מהספק ויהיה רשאי לבחור לקבל שירותים כאמור, כולם או מקצתם, מכל גורם אחר בנוסף ו/או במקום הספק. לצורך כך, יהיה המשרד רשאי לעשות שימוש במערכת ובחומר התיעוד וההדרכה ובכלל זה העברתם לידי צד ג' ולהכניס כל שינוי או תוספת לפי שיקול דעתו ולספק לא תהיה כל טענה או תביעה בגין כך.</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794CDC">
        <w:rPr>
          <w:rFonts w:cs="David"/>
          <w:b/>
          <w:i w:val="0"/>
          <w:iCs w:val="0"/>
          <w:sz w:val="24"/>
          <w:szCs w:val="24"/>
          <w:rtl/>
        </w:rPr>
        <w:t>הספק לא יהיה אחראי לשינויים שיעשו במערכת על ידי אחר, ואולם סייג זה לא יחול על שימוש סביר ופעולות סבירות שיעשו במערכת על ידי המשרד ו/או מי מטעמו ו/או לגבי שינויים שבוצעו באישור הספק.</w:t>
      </w:r>
    </w:p>
    <w:p w:rsidR="00C20B00" w:rsidRPr="00C627DD" w:rsidRDefault="00C20B00" w:rsidP="00C20B00">
      <w:pPr>
        <w:numPr>
          <w:ilvl w:val="12"/>
          <w:numId w:val="0"/>
        </w:numPr>
        <w:spacing w:after="0" w:line="360" w:lineRule="auto"/>
        <w:ind w:left="708" w:hanging="708"/>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A6129">
        <w:rPr>
          <w:rFonts w:cs="David"/>
          <w:b/>
          <w:i w:val="0"/>
          <w:iCs w:val="0"/>
          <w:sz w:val="24"/>
          <w:szCs w:val="24"/>
          <w:u w:val="single"/>
          <w:rtl/>
        </w:rPr>
        <w:t>שירותי הדרכה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במשך כל תקופת ההתקשרות בהסכם זה ונספחיו יספק הספק למשתמשים במערכת מטעם המשרד שירותי הדרכה, הטמעה, ליווי וסיוע טכני, באופן שיאפשר</w:t>
      </w:r>
      <w:r w:rsidRPr="00C627DD">
        <w:rPr>
          <w:rFonts w:cs="David"/>
          <w:b/>
          <w:i w:val="0"/>
          <w:iCs w:val="0"/>
          <w:sz w:val="24"/>
          <w:szCs w:val="24"/>
        </w:rPr>
        <w:t xml:space="preserve"> </w:t>
      </w:r>
      <w:r w:rsidRPr="00C627DD">
        <w:rPr>
          <w:rFonts w:cs="David"/>
          <w:b/>
          <w:i w:val="0"/>
          <w:iCs w:val="0"/>
          <w:sz w:val="24"/>
          <w:szCs w:val="24"/>
          <w:rtl/>
        </w:rPr>
        <w:t xml:space="preserve">להם להפעיל את המערכת באופן טוב ויעיל. ההדרכות הראשונות תבוצענה בסמוך להפעלתה המבצעית של המערכת במועדים שיקבעו על ידי נציג המשרד. הדרכות נוספות תבוצענה לפי דרישת נציג המשרד ובמקרים בהם יבוצעו שינוי, </w:t>
      </w:r>
      <w:proofErr w:type="spellStart"/>
      <w:r w:rsidRPr="00C627DD">
        <w:rPr>
          <w:rFonts w:cs="David"/>
          <w:b/>
          <w:i w:val="0"/>
          <w:iCs w:val="0"/>
          <w:sz w:val="24"/>
          <w:szCs w:val="24"/>
          <w:rtl/>
        </w:rPr>
        <w:t>שידרוג</w:t>
      </w:r>
      <w:proofErr w:type="spellEnd"/>
      <w:r w:rsidRPr="00C627DD">
        <w:rPr>
          <w:rFonts w:cs="David"/>
          <w:b/>
          <w:i w:val="0"/>
          <w:iCs w:val="0"/>
          <w:sz w:val="24"/>
          <w:szCs w:val="24"/>
          <w:rtl/>
        </w:rPr>
        <w:t xml:space="preserve">, שיפור או פיתוח המשפיעים על אופן השימוש במערכת.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הספק מתחייב לספק לכל משתמשי המערכת מטעם המשרד ספרות טכנית ומדריך למשתמש אשר יוכן על ידו, לשם הפעלה סדירה של המערכת. הספרות תימסר למשרד לגבי כל חלק מחלקי המערכת, ביחד עם הפעלתו או התחלת השימוש בו על ידי המשרד.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A6129">
        <w:rPr>
          <w:rFonts w:cs="David"/>
          <w:b/>
          <w:i w:val="0"/>
          <w:iCs w:val="0"/>
          <w:sz w:val="24"/>
          <w:szCs w:val="24"/>
          <w:u w:val="single"/>
          <w:rtl/>
        </w:rPr>
        <w:t>כללי</w:t>
      </w:r>
      <w:r w:rsidRPr="001A6129">
        <w:rPr>
          <w:rFonts w:cs="David"/>
          <w:b/>
          <w:i w:val="0"/>
          <w:iCs w:val="0"/>
          <w:sz w:val="24"/>
          <w:szCs w:val="24"/>
          <w:u w:val="single"/>
          <w:rtl/>
        </w:rPr>
        <w:br/>
      </w:r>
      <w:r w:rsidRPr="001A6129">
        <w:rPr>
          <w:rFonts w:cs="David"/>
          <w:b/>
          <w:i w:val="0"/>
          <w:iCs w:val="0"/>
          <w:sz w:val="24"/>
          <w:szCs w:val="24"/>
          <w:rtl/>
        </w:rPr>
        <w:t xml:space="preserve">הספק מאשר כי הובהרה לו חשיבותה של המערכת והחשיבות שמייחס המשרד להפעלתה הרציפה והסדירה במשך כל ימות השנה. על הספק להיערך לכך ולנקוט בכל האמצעים הנדרשים על מנת להבטיח מתן השירותים לפי פרק זה להבטחת הפעלה רציפות וסדירה כאמור. </w:t>
      </w:r>
    </w:p>
    <w:p w:rsidR="00C20B00" w:rsidRPr="00C627DD" w:rsidRDefault="00C20B00" w:rsidP="00C20B00">
      <w:pPr>
        <w:numPr>
          <w:ilvl w:val="12"/>
          <w:numId w:val="0"/>
        </w:numPr>
        <w:spacing w:after="0" w:line="360" w:lineRule="auto"/>
        <w:ind w:left="708" w:hanging="708"/>
        <w:rPr>
          <w:b/>
          <w:sz w:val="24"/>
          <w:szCs w:val="24"/>
          <w:rtl/>
        </w:rPr>
      </w:pPr>
    </w:p>
    <w:p w:rsidR="00C20B00" w:rsidRPr="00AF63F7" w:rsidRDefault="00C20B00" w:rsidP="00C20B00">
      <w:pPr>
        <w:pStyle w:val="9"/>
        <w:spacing w:before="0" w:after="0" w:line="360" w:lineRule="auto"/>
        <w:ind w:left="357" w:right="0" w:hanging="357"/>
        <w:rPr>
          <w:rFonts w:cs="David"/>
          <w:bCs/>
          <w:i w:val="0"/>
          <w:iCs w:val="0"/>
          <w:sz w:val="24"/>
          <w:szCs w:val="24"/>
          <w:u w:val="single"/>
          <w:rtl/>
        </w:rPr>
      </w:pPr>
      <w:bookmarkStart w:id="13" w:name="_Ref535663871"/>
      <w:r w:rsidRPr="00AF63F7">
        <w:rPr>
          <w:rFonts w:cs="David"/>
          <w:bCs/>
          <w:i w:val="0"/>
          <w:iCs w:val="0"/>
          <w:sz w:val="24"/>
          <w:szCs w:val="24"/>
          <w:u w:val="single"/>
          <w:rtl/>
        </w:rPr>
        <w:lastRenderedPageBreak/>
        <w:t>שינויים ושיפורים (</w:t>
      </w:r>
      <w:proofErr w:type="spellStart"/>
      <w:r w:rsidRPr="00AF63F7">
        <w:rPr>
          <w:rFonts w:cs="David"/>
          <w:bCs/>
          <w:i w:val="0"/>
          <w:iCs w:val="0"/>
          <w:sz w:val="24"/>
          <w:szCs w:val="24"/>
          <w:u w:val="single"/>
          <w:rtl/>
        </w:rPr>
        <w:t>שו"ש</w:t>
      </w:r>
      <w:proofErr w:type="spellEnd"/>
      <w:r w:rsidRPr="00AF63F7">
        <w:rPr>
          <w:rFonts w:cs="David"/>
          <w:bCs/>
          <w:i w:val="0"/>
          <w:iCs w:val="0"/>
          <w:sz w:val="24"/>
          <w:szCs w:val="24"/>
          <w:u w:val="single"/>
          <w:rtl/>
        </w:rPr>
        <w:t>)</w:t>
      </w:r>
      <w:bookmarkEnd w:id="13"/>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AF63F7">
        <w:rPr>
          <w:rFonts w:cs="David"/>
          <w:b/>
          <w:i w:val="0"/>
          <w:iCs w:val="0"/>
          <w:sz w:val="24"/>
          <w:szCs w:val="24"/>
          <w:rtl/>
        </w:rPr>
        <w:t>הספק מתחייב לבצע שינויים ושיפורים ולתת שירותי פיתוח למערכת בהתאם למפורט בהסכם זה ונספחיו.</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AF63F7">
        <w:rPr>
          <w:rFonts w:cs="David"/>
          <w:b/>
          <w:i w:val="0"/>
          <w:iCs w:val="0"/>
          <w:sz w:val="24"/>
          <w:szCs w:val="24"/>
          <w:rtl/>
        </w:rPr>
        <w:t>לצורך סעיף זה יהיו לביטויים הבאים המשמעויות שמופיעות לצדם: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"שינוי במערכת": שינוי ו/או שיפור במערכת ו/או בכל חלק ממנה, שיתבצע בין לפני קבלת המערכת ובין לאחר קבלתה, לרבות פיתוח המשך של המערכת ו/או פיתוח של מרכיבים הקשורים במערכת,  אשר אינו כלול בהגדרת המערכת ואפיונה כפי שאלה מפורטים בהסכם זה על נספחיו ו/או במסגרת שירותי התמיכה והתחזוקה.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"שינוי לא מהותי" - שינוי ו/או שיפור במערכת שהתבקשו לאחר סיום מבחני הקבלה ואשר משך ביצועם אינו עולה על 10% מכמות שעות העבודה המתוכננות הנזכרות בהצעתו הסופית של הספק  ו/או שינוי שהתבקש בשלב פיתוח המערכת,</w:t>
      </w:r>
      <w:r>
        <w:rPr>
          <w:rFonts w:cs="David"/>
          <w:b/>
          <w:i w:val="0"/>
          <w:iCs w:val="0"/>
          <w:sz w:val="24"/>
          <w:szCs w:val="24"/>
          <w:rtl/>
        </w:rPr>
        <w:t xml:space="preserve"> קודם לסיום תקופת הרצת הניסיון,</w:t>
      </w:r>
      <w:r w:rsidRPr="00C627DD">
        <w:rPr>
          <w:rFonts w:cs="David"/>
          <w:b/>
          <w:i w:val="0"/>
          <w:iCs w:val="0"/>
          <w:sz w:val="24"/>
          <w:szCs w:val="24"/>
          <w:rtl/>
        </w:rPr>
        <w:t xml:space="preserve"> והוא איננו גורם לסטייה בלוחות הזמנים של הפרויקט או לסטייה קלה. </w:t>
      </w:r>
    </w:p>
    <w:p w:rsidR="00C20B00" w:rsidRPr="00C627DD" w:rsidRDefault="00C20B00" w:rsidP="00C20B00">
      <w:pPr>
        <w:spacing w:after="0" w:line="360" w:lineRule="auto"/>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בכל מקרה של מחלוקת הנוגעת להגדרת השינוי כ"לא מהותי" ו/או להצעת הספק לביצוע השינוי יכריע הפוסק המקצועי.</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AF63F7">
        <w:rPr>
          <w:rFonts w:cs="David"/>
          <w:b/>
          <w:i w:val="0"/>
          <w:iCs w:val="0"/>
          <w:sz w:val="24"/>
          <w:szCs w:val="24"/>
          <w:u w:val="single"/>
          <w:rtl/>
        </w:rPr>
        <w:t>שינויים ביוזמת המשרד</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בכל עת במהלך תקופת ההסכם רשאי המשרד לדרוש מהספק לבצע שינוי במערכת. דרישה לשינוי תוגש על ידי המשרד בכתב בחתימת נציג המשרד.</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bookmarkStart w:id="14" w:name="_Ref535665915"/>
      <w:r w:rsidRPr="00C627DD">
        <w:rPr>
          <w:rFonts w:cs="David"/>
          <w:b/>
          <w:i w:val="0"/>
          <w:iCs w:val="0"/>
          <w:sz w:val="24"/>
          <w:szCs w:val="24"/>
          <w:rtl/>
        </w:rPr>
        <w:t>השינויים יבוצעו בהתאם לנוהל ביצוע שינויים המפורט במפרט.</w:t>
      </w:r>
      <w:bookmarkEnd w:id="14"/>
      <w:r w:rsidRPr="00C627DD">
        <w:rPr>
          <w:rFonts w:cs="David"/>
          <w:b/>
          <w:i w:val="0"/>
          <w:iCs w:val="0"/>
          <w:sz w:val="24"/>
          <w:szCs w:val="24"/>
          <w:rtl/>
        </w:rPr>
        <w:t xml:space="preserve"> </w:t>
      </w:r>
    </w:p>
    <w:p w:rsidR="00C20B00" w:rsidRPr="00C627DD" w:rsidRDefault="00C20B00" w:rsidP="00C20B00">
      <w:pPr>
        <w:numPr>
          <w:ilvl w:val="12"/>
          <w:numId w:val="0"/>
        </w:numPr>
        <w:spacing w:after="0" w:line="360" w:lineRule="auto"/>
        <w:ind w:left="708" w:hanging="708"/>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AF63F7">
        <w:rPr>
          <w:rFonts w:cs="David"/>
          <w:b/>
          <w:i w:val="0"/>
          <w:iCs w:val="0"/>
          <w:sz w:val="24"/>
          <w:szCs w:val="24"/>
          <w:u w:val="single"/>
          <w:rtl/>
        </w:rPr>
        <w:t>שינויים ביוזמת הספק</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הספק רשאי להציע עריכת שינוי בכל עת. ביצוע השינוי יהיה רק על פי אישור נציג המשרד מראש ובכתב, ובהתאם לאמור להלן.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הספק יגיש הצעתו בהתאם לסעיף </w:t>
      </w:r>
      <w:r>
        <w:fldChar w:fldCharType="begin"/>
      </w:r>
      <w:r>
        <w:instrText xml:space="preserve"> REF _Ref535665915 \r \h  \* MERGEFORMAT </w:instrText>
      </w:r>
      <w:r>
        <w:fldChar w:fldCharType="separate"/>
      </w:r>
      <w:r w:rsidRPr="007D4B41">
        <w:rPr>
          <w:rFonts w:cs="David"/>
          <w:b/>
          <w:i w:val="0"/>
          <w:iCs w:val="0"/>
          <w:sz w:val="24"/>
          <w:szCs w:val="24"/>
          <w:cs/>
        </w:rPr>
        <w:t>‎</w:t>
      </w:r>
      <w:r w:rsidRPr="007D4B41">
        <w:rPr>
          <w:rFonts w:cs="David"/>
          <w:b/>
          <w:i w:val="0"/>
          <w:iCs w:val="0"/>
          <w:sz w:val="24"/>
          <w:szCs w:val="24"/>
        </w:rPr>
        <w:t>14.4.2</w:t>
      </w:r>
      <w:r>
        <w:fldChar w:fldCharType="end"/>
      </w:r>
      <w:r w:rsidRPr="00C627DD">
        <w:rPr>
          <w:rFonts w:cs="David"/>
          <w:b/>
          <w:i w:val="0"/>
          <w:iCs w:val="0"/>
          <w:sz w:val="24"/>
          <w:szCs w:val="24"/>
          <w:rtl/>
        </w:rPr>
        <w:t xml:space="preserve"> לעיל.</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החליט המשרד, לאחר בדיקת ההצעה, לאשר את ביצוע השינוי, </w:t>
      </w:r>
      <w:proofErr w:type="spellStart"/>
      <w:r w:rsidRPr="00C627DD">
        <w:rPr>
          <w:rFonts w:cs="David"/>
          <w:b/>
          <w:i w:val="0"/>
          <w:iCs w:val="0"/>
          <w:sz w:val="24"/>
          <w:szCs w:val="24"/>
          <w:rtl/>
        </w:rPr>
        <w:t>יתן</w:t>
      </w:r>
      <w:proofErr w:type="spellEnd"/>
      <w:r w:rsidRPr="00C627DD">
        <w:rPr>
          <w:rFonts w:cs="David"/>
          <w:b/>
          <w:i w:val="0"/>
          <w:iCs w:val="0"/>
          <w:sz w:val="24"/>
          <w:szCs w:val="24"/>
          <w:rtl/>
        </w:rPr>
        <w:t xml:space="preserve"> הוראה על כך בכתב. כל ההוראות לעניין עיכוב/הפסקה בגין ביצוע שינוי, יחולו גם על ביצוע שינוי ביוזמת הספק.</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הספק לא יהיה רשאי לבצע שינוי, אלא על פי נוהל שינויים כאמור בסעיף זה.    </w:t>
      </w:r>
    </w:p>
    <w:p w:rsidR="00C20B00" w:rsidRPr="00C627DD" w:rsidRDefault="00C20B00" w:rsidP="00C20B00">
      <w:pPr>
        <w:numPr>
          <w:ilvl w:val="12"/>
          <w:numId w:val="0"/>
        </w:numPr>
        <w:spacing w:after="0" w:line="360" w:lineRule="auto"/>
        <w:ind w:left="708" w:hanging="708"/>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bookmarkStart w:id="15" w:name="_Ref535665985"/>
      <w:r w:rsidRPr="00AF63F7">
        <w:rPr>
          <w:rFonts w:cs="David"/>
          <w:b/>
          <w:i w:val="0"/>
          <w:iCs w:val="0"/>
          <w:sz w:val="24"/>
          <w:szCs w:val="24"/>
          <w:u w:val="single"/>
          <w:rtl/>
        </w:rPr>
        <w:t>תמורה בגין שינויים ושירותי פיתוח</w:t>
      </w:r>
      <w:bookmarkEnd w:id="15"/>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התמורה בגין שירותים על פי פרק זה תיקבע בהתאם למחירים הנקובים בנספח התמורה.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למען הסר ספק, מובהר בזה, כי הספק לא יהיה זכאי לכל תוספת תמורה בגין:</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 xml:space="preserve">שינויים ושיפורים שלא נמסרה לו בגינם, טרם תחילת עבודתו,  הזמנה  מפורשת בכתב, חתומה על ידי </w:t>
      </w:r>
      <w:proofErr w:type="spellStart"/>
      <w:r w:rsidRPr="00C627DD">
        <w:rPr>
          <w:rFonts w:cs="David"/>
          <w:b/>
          <w:i w:val="0"/>
          <w:iCs w:val="0"/>
          <w:sz w:val="24"/>
          <w:szCs w:val="24"/>
          <w:rtl/>
        </w:rPr>
        <w:t>מורשי</w:t>
      </w:r>
      <w:proofErr w:type="spellEnd"/>
      <w:r w:rsidRPr="00C627DD">
        <w:rPr>
          <w:rFonts w:cs="David"/>
          <w:b/>
          <w:i w:val="0"/>
          <w:iCs w:val="0"/>
          <w:sz w:val="24"/>
          <w:szCs w:val="24"/>
          <w:rtl/>
        </w:rPr>
        <w:t xml:space="preserve"> החתימה של המשרד.</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 xml:space="preserve">שינויים ו/או שיפורים שעליו לבצע במסגרת שירותי התחזוקה ו/או תיקון תקלות הנובעות מעבודתו ו/או, לרבות עדכון גרסאות, שדרוגים, התקנת מהדורות חדשות </w:t>
      </w:r>
      <w:proofErr w:type="spellStart"/>
      <w:r w:rsidRPr="00C627DD">
        <w:rPr>
          <w:rFonts w:cs="David"/>
          <w:b/>
          <w:i w:val="0"/>
          <w:iCs w:val="0"/>
          <w:sz w:val="24"/>
          <w:szCs w:val="24"/>
          <w:rtl/>
        </w:rPr>
        <w:t>וכו</w:t>
      </w:r>
      <w:proofErr w:type="spellEnd"/>
      <w:r w:rsidRPr="00C627DD">
        <w:rPr>
          <w:rFonts w:cs="David"/>
          <w:b/>
          <w:i w:val="0"/>
          <w:iCs w:val="0"/>
          <w:sz w:val="24"/>
          <w:szCs w:val="24"/>
          <w:rtl/>
        </w:rPr>
        <w:t>'.</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שינוי לא מהותי.</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AF63F7">
        <w:rPr>
          <w:rFonts w:cs="David"/>
          <w:b/>
          <w:i w:val="0"/>
          <w:iCs w:val="0"/>
          <w:sz w:val="24"/>
          <w:szCs w:val="24"/>
          <w:rtl/>
        </w:rPr>
        <w:t>מובהר בזאת כי כל הוראה לביצוע שינוי וכל שינוי לא יהיה בהם כדי לגרוע מהתחייבות הספק על פי הסכם זה, אלא אם הוסכם מפורשות אחרת בכתב ובחתימת נציג המשרד.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AF63F7">
        <w:rPr>
          <w:rFonts w:cs="David"/>
          <w:b/>
          <w:i w:val="0"/>
          <w:iCs w:val="0"/>
          <w:sz w:val="24"/>
          <w:szCs w:val="24"/>
          <w:rtl/>
        </w:rPr>
        <w:lastRenderedPageBreak/>
        <w:t>מובהר בזאת כי המשרד לא מתחייב לרכוש שירותים על פי פרק זה מהספק והוא יהיה רשאי לבצע שירותים אלה בעצמו תוך הסתייעות בכל גורם אחר.</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AF63F7">
        <w:rPr>
          <w:rFonts w:cs="David"/>
          <w:b/>
          <w:i w:val="0"/>
          <w:iCs w:val="0"/>
          <w:sz w:val="24"/>
          <w:szCs w:val="24"/>
          <w:rtl/>
        </w:rPr>
        <w:t xml:space="preserve"> הוראות הסכם זה יחולו על ביצוע השינויים ועל תוצאותיהם בשינויים המתחייבים, לרבות הוראות בדבר בדיקת שינוי, קבלתו, מתן שירותי תמיכה תחזוקה והדרכה.</w:t>
      </w:r>
    </w:p>
    <w:p w:rsidR="00C20B00" w:rsidRPr="00C627DD" w:rsidRDefault="00C20B00" w:rsidP="00C20B00">
      <w:pPr>
        <w:numPr>
          <w:ilvl w:val="12"/>
          <w:numId w:val="0"/>
        </w:numPr>
        <w:spacing w:after="0" w:line="360" w:lineRule="auto"/>
        <w:ind w:left="708" w:hanging="708"/>
        <w:rPr>
          <w:b/>
          <w:sz w:val="24"/>
          <w:szCs w:val="24"/>
          <w:rtl/>
        </w:rPr>
      </w:pPr>
    </w:p>
    <w:p w:rsidR="00C20B00" w:rsidRPr="00B5059D" w:rsidRDefault="00C20B00" w:rsidP="00C20B00">
      <w:pPr>
        <w:pStyle w:val="9"/>
        <w:spacing w:before="0" w:after="0" w:line="360" w:lineRule="auto"/>
        <w:ind w:left="357" w:right="0" w:hanging="357"/>
        <w:rPr>
          <w:rFonts w:cs="David"/>
          <w:bCs/>
          <w:i w:val="0"/>
          <w:iCs w:val="0"/>
          <w:sz w:val="24"/>
          <w:szCs w:val="24"/>
          <w:u w:val="single"/>
          <w:rtl/>
        </w:rPr>
      </w:pPr>
      <w:bookmarkStart w:id="16" w:name="_Ref535666385"/>
      <w:r w:rsidRPr="00B5059D">
        <w:rPr>
          <w:rFonts w:cs="David"/>
          <w:bCs/>
          <w:i w:val="0"/>
          <w:iCs w:val="0"/>
          <w:sz w:val="24"/>
          <w:szCs w:val="24"/>
          <w:u w:val="single"/>
          <w:rtl/>
        </w:rPr>
        <w:t>שירותי תפעול</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יספק את רכיבי החומרה הנדרשים להפעלת המערכת, את רכיבי התוכנה הבסיסית, יקים את התוכנה היישומית הנדרשת</w:t>
      </w:r>
      <w:r w:rsidRPr="00C627DD">
        <w:rPr>
          <w:rFonts w:cs="David"/>
          <w:b/>
          <w:i w:val="0"/>
          <w:iCs w:val="0"/>
          <w:sz w:val="24"/>
          <w:szCs w:val="24"/>
        </w:rPr>
        <w:t xml:space="preserve"> </w:t>
      </w:r>
      <w:r w:rsidRPr="00C627DD">
        <w:rPr>
          <w:rFonts w:cs="David"/>
          <w:b/>
          <w:i w:val="0"/>
          <w:iCs w:val="0"/>
          <w:sz w:val="24"/>
          <w:szCs w:val="24"/>
          <w:rtl/>
        </w:rPr>
        <w:t xml:space="preserve">ויהיה אחראי על הקמה ותפעול טכני של המערך כולו.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הבעלות על רכיבי החומרה תהיה של הספק. בתום תקופת ההתקשרות עם הספק, יהיה המשרד רשאי לרכוש את רכיבי החומרה בהתאם למנגנון המפורט במסמכי המכרז.</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מתחייב לשדרג את גרסאות תוכנות הבסיס המשולבות במערכת (בסיס נתונים, כלי פיתוח, כלים למשתמש קצה וכד') במשך כל תקופת ההתקשרות. למען הסר ספק, ההחלטה בדבר הצורך בשדרוג תהיה של המשרד. כן מתחייב הספק לשמור על טכנולוגיה שתבטיח רצף שירות וזמני תגובה כנדרש בהסכם רמת השרות ולהבטיח גמישות במתן סל השירותים בכל הנוגע לשדרוג רכיבי הטכנולוגיה, ללא תוספת עלות.</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בכל מקרה, המשרד יהיה זה שיקבע את מדיניות הפעלת המערכת והפקת הנתונים, כאשר הספק יבצע את כל שנדרש בכדי להשיג את מטרות המשרד ויעדיו, ולשמור על רמתה המקצועית של המערכת נוכח החידושים והעדכונים בתחום זה במערכות דומות, בארץ ובחו"ל.</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למשרד שמורה הזכות להקטין או להגדיל את השירותים, אולם שינויים אלה ישנו בהתאמה את התמורה הכספית לה זכאי הספק עבור מתן השירותים, בהתאם להרכב סל השירותים הבסיסי שיקבע.</w:t>
      </w:r>
    </w:p>
    <w:p w:rsidR="00C20B00" w:rsidRPr="00C627DD" w:rsidRDefault="00C20B00" w:rsidP="00C20B00">
      <w:pPr>
        <w:spacing w:after="0" w:line="360" w:lineRule="auto"/>
        <w:rPr>
          <w:b/>
          <w:sz w:val="24"/>
          <w:szCs w:val="24"/>
          <w:rtl/>
        </w:rPr>
      </w:pPr>
    </w:p>
    <w:p w:rsidR="00C20B00" w:rsidRPr="00425938"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Pr>
      </w:pPr>
      <w:r w:rsidRPr="00425938">
        <w:rPr>
          <w:rFonts w:cs="David"/>
          <w:b/>
          <w:i w:val="0"/>
          <w:iCs w:val="0"/>
          <w:sz w:val="24"/>
          <w:szCs w:val="24"/>
          <w:rtl/>
        </w:rPr>
        <w:t xml:space="preserve">למשרד שמורה הזכות להחליט כי המערכת תופעל באתר המשרד. במקרה </w:t>
      </w:r>
      <w:r>
        <w:rPr>
          <w:rFonts w:cs="David" w:hint="cs"/>
          <w:b/>
          <w:i w:val="0"/>
          <w:iCs w:val="0"/>
          <w:sz w:val="24"/>
          <w:szCs w:val="24"/>
          <w:rtl/>
        </w:rPr>
        <w:t>ו</w:t>
      </w:r>
      <w:r w:rsidRPr="00425938">
        <w:rPr>
          <w:rFonts w:cs="David"/>
          <w:b/>
          <w:i w:val="0"/>
          <w:iCs w:val="0"/>
          <w:sz w:val="24"/>
          <w:szCs w:val="24"/>
          <w:rtl/>
        </w:rPr>
        <w:t>יחליט המשרד על אירוח המערכת באתר המשרד, יחולו הכללים הבאים: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בחר המשרד בקבלת שירותי תפעול באתר המשרד, הרי לצורך מתן השירותים ייתן המשרד לספק רשות לתפעול המערכת, כאשר המשרד יישא בכל ההוצאות הכרוכות באחזקת אתר המשרד (שכר דירה, הוצאות חשמל, ארנונה, מסי עירייה, היטלים, אגרות, שירותי טלפונים ותקשורת). הספק יישא בכל יתר העלויות הכרוכות במתן השירותים והפעלת המערכת, לרבות עלויות בגין ביטוח המערכת, רכישת ציוד חדש והחלפת ציוד ישן ופחת בגין ציוד המשמש את המערכת.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במועד כניסת הספק לאתר המשרד לשם תחילת ביצוע השירותים ייחתם </w:t>
      </w:r>
      <w:proofErr w:type="spellStart"/>
      <w:r w:rsidRPr="00C627DD">
        <w:rPr>
          <w:rFonts w:cs="David"/>
          <w:b/>
          <w:i w:val="0"/>
          <w:iCs w:val="0"/>
          <w:sz w:val="24"/>
          <w:szCs w:val="24"/>
          <w:rtl/>
        </w:rPr>
        <w:t>פרטיכל</w:t>
      </w:r>
      <w:proofErr w:type="spellEnd"/>
      <w:r w:rsidRPr="00C627DD">
        <w:rPr>
          <w:rFonts w:cs="David"/>
          <w:b/>
          <w:i w:val="0"/>
          <w:iCs w:val="0"/>
          <w:sz w:val="24"/>
          <w:szCs w:val="24"/>
          <w:rtl/>
        </w:rPr>
        <w:t xml:space="preserve"> מפורט בו יבדקו הפריטים הנמסרים לשימוש הספק ותקינותם. הספק מתחייב לסמן - באופן בולט וברור - את כל פרטי הציוד והתוכנה שניתנו ברשות </w:t>
      </w:r>
      <w:proofErr w:type="spellStart"/>
      <w:r w:rsidRPr="00C627DD">
        <w:rPr>
          <w:rFonts w:cs="David"/>
          <w:b/>
          <w:i w:val="0"/>
          <w:iCs w:val="0"/>
          <w:sz w:val="24"/>
          <w:szCs w:val="24"/>
          <w:rtl/>
        </w:rPr>
        <w:t>לתיפעול</w:t>
      </w:r>
      <w:proofErr w:type="spellEnd"/>
      <w:r w:rsidRPr="00C627DD">
        <w:rPr>
          <w:rFonts w:cs="David"/>
          <w:b/>
          <w:i w:val="0"/>
          <w:iCs w:val="0"/>
          <w:sz w:val="24"/>
          <w:szCs w:val="24"/>
          <w:rtl/>
        </w:rPr>
        <w:t xml:space="preserve"> על ידי המשרד באופן שניתן יהיה לזהותם בנקל.</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הספק ינהל רישום מדויק, מעודכן וקפדני של כל הפריטים שבבעלות המשרד, הכולל מלאי הציוד ותוכנות המדף, על כל סוגיו, ולרבות נתונים בדבר תחזוקתו של כל פריט ציוד, ויעביר רשימה מעודכנת של כל הפריטים כאמור למשרד לפי דרישתו.</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רכש של חומרה ו/או תוכנה יבוצע אך ורק באישור המשרד בכתב ומראש.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עם סיום ההתקשרות בהסכם זה ישיב הספק למשרד את המערכת לרבות כל הציוד והתיעוד הנלווה לה ו/או הדרוש להפעלתה.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lastRenderedPageBreak/>
        <w:t xml:space="preserve">הספק לא יעביר ו/או לא ימחה ו/או לא ישעבד לאחר זכויותיו /חיוביו בהתאם להסכם זה  ללא הסכמת המשרד, מראש ובכתב. מבלי לפגוע באמור לעיל, מוצהר מוסכם כי למשרד הזכות להסב או </w:t>
      </w:r>
      <w:proofErr w:type="spellStart"/>
      <w:r w:rsidRPr="00C627DD">
        <w:rPr>
          <w:rFonts w:cs="David"/>
          <w:b/>
          <w:i w:val="0"/>
          <w:iCs w:val="0"/>
          <w:sz w:val="24"/>
          <w:szCs w:val="24"/>
          <w:rtl/>
        </w:rPr>
        <w:t>להמחות</w:t>
      </w:r>
      <w:proofErr w:type="spellEnd"/>
      <w:r w:rsidRPr="00C627DD">
        <w:rPr>
          <w:rFonts w:cs="David"/>
          <w:b/>
          <w:i w:val="0"/>
          <w:iCs w:val="0"/>
          <w:sz w:val="24"/>
          <w:szCs w:val="24"/>
          <w:rtl/>
        </w:rPr>
        <w:t xml:space="preserve"> זכויותיה על פי הסכם זה לאחרים, כולן או מקצתן, ללא צורך בקבלת אישור כלשהו מהספק ו/או מצד ג' כלשהו.</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הספק לא יפעיל על גבי המערכת ו/או בעזרתה שום שירות אחר משום סוג לגורם שאינו המשרד אלא אם התקבל לכך אישור נציג המשרד בכתב ומראש. </w:t>
      </w:r>
    </w:p>
    <w:p w:rsidR="00C20B00" w:rsidRPr="00C627DD" w:rsidRDefault="00C20B00" w:rsidP="00C20B00">
      <w:pPr>
        <w:spacing w:after="0" w:line="360" w:lineRule="auto"/>
        <w:rPr>
          <w:b/>
          <w:sz w:val="24"/>
          <w:szCs w:val="24"/>
        </w:rPr>
      </w:pPr>
    </w:p>
    <w:p w:rsidR="00C20B00" w:rsidRPr="00B5059D" w:rsidRDefault="00C20B00" w:rsidP="00C20B00">
      <w:pPr>
        <w:pStyle w:val="9"/>
        <w:spacing w:before="0" w:after="0" w:line="360" w:lineRule="auto"/>
        <w:ind w:left="357" w:right="0" w:hanging="357"/>
        <w:rPr>
          <w:rFonts w:cs="David"/>
          <w:bCs/>
          <w:i w:val="0"/>
          <w:iCs w:val="0"/>
          <w:sz w:val="24"/>
          <w:szCs w:val="24"/>
          <w:u w:val="single"/>
          <w:rtl/>
        </w:rPr>
      </w:pPr>
      <w:r w:rsidRPr="00B5059D">
        <w:rPr>
          <w:rFonts w:cs="David"/>
          <w:bCs/>
          <w:i w:val="0"/>
          <w:iCs w:val="0"/>
          <w:sz w:val="24"/>
          <w:szCs w:val="24"/>
          <w:u w:val="single"/>
          <w:rtl/>
        </w:rPr>
        <w:t xml:space="preserve">אחריות </w:t>
      </w:r>
      <w:proofErr w:type="spellStart"/>
      <w:r w:rsidRPr="00B5059D">
        <w:rPr>
          <w:rFonts w:cs="David"/>
          <w:bCs/>
          <w:i w:val="0"/>
          <w:iCs w:val="0"/>
          <w:sz w:val="24"/>
          <w:szCs w:val="24"/>
          <w:u w:val="single"/>
          <w:rtl/>
        </w:rPr>
        <w:t>בנזיקין</w:t>
      </w:r>
      <w:proofErr w:type="spellEnd"/>
      <w:r w:rsidRPr="00B5059D">
        <w:rPr>
          <w:rFonts w:cs="David"/>
          <w:bCs/>
          <w:i w:val="0"/>
          <w:iCs w:val="0"/>
          <w:sz w:val="24"/>
          <w:szCs w:val="24"/>
          <w:u w:val="single"/>
          <w:rtl/>
        </w:rPr>
        <w:t xml:space="preserve"> שיפוי וביטוח</w:t>
      </w:r>
      <w:bookmarkEnd w:id="16"/>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B5059D">
        <w:rPr>
          <w:rFonts w:cs="David"/>
          <w:b/>
          <w:i w:val="0"/>
          <w:iCs w:val="0"/>
          <w:sz w:val="24"/>
          <w:szCs w:val="24"/>
          <w:u w:val="single"/>
          <w:rtl/>
        </w:rPr>
        <w:t xml:space="preserve">אחריות </w:t>
      </w:r>
      <w:proofErr w:type="spellStart"/>
      <w:r w:rsidRPr="00B5059D">
        <w:rPr>
          <w:rFonts w:cs="David"/>
          <w:b/>
          <w:i w:val="0"/>
          <w:iCs w:val="0"/>
          <w:sz w:val="24"/>
          <w:szCs w:val="24"/>
          <w:u w:val="single"/>
          <w:rtl/>
        </w:rPr>
        <w:t>בנזיקין</w:t>
      </w:r>
      <w:proofErr w:type="spellEnd"/>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הספק יהיה אחראי לכל הוצאה, הפסד, אובדן או נזק מכל סוג שהוא שייגרם במישרין או בעקיפין לרכוש ו/או לזכויות המשרד ו/או לצד ג', כתוצאה ממעשה או מחדל של הספק ולרבות מי מעובדיו ו/או קבלני המשנה שלו ו/או ספקי המשנה שלו ו/או מי מטעמו, או מי מטעמו בביצוע העבודות ו/או בקשר לביצוען, ו/או כתוצאה מהפרת התחייבויות הספק על פי הסכם זה.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הספק יהיה אחראי בכל מקרה לכל נזק מכל סוג שהוא, שייגרם במישרין או בעקיפין למי מעובדי הספק או הפועלים בשמו במסגרת הסכם זה, שייפגעו כתוצאה מביצוע העבודות.</w:t>
      </w:r>
    </w:p>
    <w:p w:rsidR="00C20B00" w:rsidRPr="00C627DD" w:rsidRDefault="00C20B00" w:rsidP="00C20B00">
      <w:pPr>
        <w:numPr>
          <w:ilvl w:val="12"/>
          <w:numId w:val="0"/>
        </w:numPr>
        <w:spacing w:after="0" w:line="360" w:lineRule="auto"/>
        <w:ind w:left="708" w:hanging="708"/>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מתחייב לפצות את המשרד בגין כל אובדן, הפסד, הוצאה או נזק מכל סוג שהוא שייגרמו למשרד בתוך 7 ימים מדרישת המשרד. כן מתחייב הספק לשפות את המשרד בכל מקרה שהמשרד יתבע על ידי צד ג' לשלם תשלום שחובת תשלומו חלה על הספק, מיד לאחר דרישת המשרד.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המשרד מתחייב להודיע לספק על קרות הנזק ו/או על כל תביעה שהספק אחראי לה, סמוך לאחר שנודע למשרד על נזק או תביעה כאמור.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הספק מתחייב כי בכל מקרה שתוגש תביעה כנגדו ו/או כנגד המשרד ו/או מי מטעמם בגין הפרת זכויות יוצרים ו/או שימוש בפטנט ו/או תביעת כל צד ג' וכל זאת בגין מעשה ו/או מחדל של הספק ו/או אשר הוא אחראי לגביהם לפי הסכם זה - כי אז יעשה הוא, על חשבונו, להגשת ההגנה בפני התביעות הנ"ל, </w:t>
      </w:r>
      <w:proofErr w:type="spellStart"/>
      <w:r w:rsidRPr="00C627DD">
        <w:rPr>
          <w:rFonts w:cs="David"/>
          <w:b/>
          <w:i w:val="0"/>
          <w:iCs w:val="0"/>
          <w:sz w:val="24"/>
          <w:szCs w:val="24"/>
          <w:rtl/>
        </w:rPr>
        <w:t>וישא</w:t>
      </w:r>
      <w:proofErr w:type="spellEnd"/>
      <w:r w:rsidRPr="00C627DD">
        <w:rPr>
          <w:rFonts w:cs="David"/>
          <w:b/>
          <w:i w:val="0"/>
          <w:iCs w:val="0"/>
          <w:sz w:val="24"/>
          <w:szCs w:val="24"/>
          <w:rtl/>
        </w:rPr>
        <w:t xml:space="preserve"> כאמור אף בכל הוצאות המשפט, שכ"ט עו"ד ובכל סכום שייפסק, באם ייפסק, לטובת צד ג'. </w:t>
      </w:r>
    </w:p>
    <w:p w:rsidR="00C20B00" w:rsidRPr="000D3835"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0D3835">
        <w:rPr>
          <w:rFonts w:cs="David"/>
          <w:b/>
          <w:i w:val="0"/>
          <w:iCs w:val="0"/>
          <w:sz w:val="24"/>
          <w:szCs w:val="24"/>
          <w:u w:val="single"/>
          <w:rtl/>
        </w:rPr>
        <w:t>ביטוח</w:t>
      </w:r>
      <w:r w:rsidRPr="000D3835">
        <w:rPr>
          <w:rFonts w:cs="David"/>
          <w:b/>
          <w:i w:val="0"/>
          <w:iCs w:val="0"/>
          <w:sz w:val="24"/>
          <w:szCs w:val="24"/>
          <w:u w:val="single"/>
          <w:rtl/>
        </w:rPr>
        <w:br/>
      </w:r>
      <w:r w:rsidRPr="000D3835">
        <w:rPr>
          <w:rFonts w:cs="David"/>
          <w:b/>
          <w:i w:val="0"/>
          <w:iCs w:val="0"/>
          <w:sz w:val="24"/>
          <w:szCs w:val="24"/>
          <w:rtl/>
        </w:rPr>
        <w:t xml:space="preserve">מבלי לגרוע מאחריותו של הספק על-פי כל דין או הסכם, ככל שלא הוגבלה במפורש בהסכם, הספק הזוכה יערוך על חשבונו וכן יהיה אחראי שספקי המשנה יערכו על חשבונם, ביטוח לטובתו ולטובת מדינת ישראל – משרד התחבורה ולהציגם למשרד התחבורה, כולל אישור המבטח על קיום הביטוחים על גבי נספח ג' להסכם זה, כשהם כוללים את הכיסויים והתנאים הנדרשים כאשר גבולות האחריות לא יפחתו מהמצוין להלן: </w:t>
      </w: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Cs/>
          <w:i w:val="0"/>
          <w:iCs w:val="0"/>
          <w:sz w:val="24"/>
          <w:szCs w:val="24"/>
        </w:rPr>
      </w:pPr>
      <w:r w:rsidRPr="000D3835">
        <w:rPr>
          <w:rFonts w:cs="David"/>
          <w:bCs/>
          <w:i w:val="0"/>
          <w:iCs w:val="0"/>
          <w:sz w:val="24"/>
          <w:szCs w:val="24"/>
          <w:rtl/>
        </w:rPr>
        <w:t>ביטוח חבות המעבידים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הספק יבטח את אחריותו החוקית כלפי עובדיו בביטוח חבות מעבידים בכל תחומי מדינת ישראל והשטחים המוחזקים.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 xml:space="preserve">גבולות האחריות לא יפחתו מסך - 5,000,000 דולר ארה"ב לעובד, למקרה ולשנת ביטוח. </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 xml:space="preserve">הביטוח יורחב לכסות את </w:t>
      </w:r>
      <w:proofErr w:type="spellStart"/>
      <w:r w:rsidRPr="000D3835">
        <w:rPr>
          <w:rFonts w:cs="David"/>
          <w:b/>
          <w:i w:val="0"/>
          <w:iCs w:val="0"/>
          <w:sz w:val="24"/>
          <w:szCs w:val="24"/>
          <w:rtl/>
        </w:rPr>
        <w:t>חבותו</w:t>
      </w:r>
      <w:proofErr w:type="spellEnd"/>
      <w:r w:rsidRPr="000D3835">
        <w:rPr>
          <w:rFonts w:cs="David"/>
          <w:b/>
          <w:i w:val="0"/>
          <w:iCs w:val="0"/>
          <w:sz w:val="24"/>
          <w:szCs w:val="24"/>
          <w:rtl/>
        </w:rPr>
        <w:t xml:space="preserve"> של המבוטח כלפי קבלנים, קבלני משנה ועובדיהם היה ויחשב כמעבידם.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lastRenderedPageBreak/>
        <w:t>הביטוח יורחב לשפות את מדינת ישראל – משרד התחבורה היה ונטען לעניין קרות תאונת עבודה לרבות מחלת מקצועית כלשהי כי הם נושאים בחבות מעביד כלשהו כלפי מי עובדי הספק, קבלנים, קבלני משנה ועובדיהם שבשירותו.</w:t>
      </w:r>
    </w:p>
    <w:p w:rsidR="00C20B00" w:rsidRPr="00EB2E25" w:rsidRDefault="00C20B00" w:rsidP="00C20B00">
      <w:pPr>
        <w:pStyle w:val="ListParagraph2"/>
        <w:spacing w:line="360" w:lineRule="auto"/>
        <w:ind w:left="1418"/>
        <w:contextualSpacing/>
        <w:jc w:val="both"/>
        <w:rPr>
          <w:rFonts w:ascii="Arial" w:hAnsi="Arial" w:cs="David"/>
          <w:b/>
          <w:sz w:val="24"/>
          <w:szCs w:val="24"/>
          <w:rtl/>
        </w:rPr>
      </w:pP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Cs/>
          <w:i w:val="0"/>
          <w:iCs w:val="0"/>
          <w:sz w:val="24"/>
          <w:szCs w:val="24"/>
        </w:rPr>
      </w:pPr>
      <w:r w:rsidRPr="000D3835">
        <w:rPr>
          <w:rFonts w:cs="David"/>
          <w:bCs/>
          <w:i w:val="0"/>
          <w:iCs w:val="0"/>
          <w:sz w:val="24"/>
          <w:szCs w:val="24"/>
          <w:rtl/>
        </w:rPr>
        <w:t>ביטוח אחריות כלפי צד שלישי</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הספק יבטח את אחריותו החוקית על פי דיני מדינת ישראל ביטוח אחריות כלפי צד שלישי בגין נזקי גוף ורכוש עקב פעילותו בכל תחומי מדינת ישראל והשטחים המוחזקים.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גבול האחריות למקרה ולשנה לא יפחת מ – 1,000,000 דולר ארה"ב.</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בפוליסה ייכלל סעיף אחריות צולבת (</w:t>
      </w:r>
      <w:r w:rsidRPr="000D3835">
        <w:rPr>
          <w:rFonts w:cs="David"/>
          <w:b/>
          <w:i w:val="0"/>
          <w:iCs w:val="0"/>
          <w:sz w:val="24"/>
          <w:szCs w:val="24"/>
        </w:rPr>
        <w:t>CROSS LIABILITY</w:t>
      </w:r>
      <w:r w:rsidRPr="000D3835">
        <w:rPr>
          <w:rFonts w:cs="David"/>
          <w:b/>
          <w:i w:val="0"/>
          <w:iCs w:val="0"/>
          <w:sz w:val="24"/>
          <w:szCs w:val="24"/>
          <w:rtl/>
        </w:rPr>
        <w:t>).</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 xml:space="preserve">הביטוח יורחב לכסות את </w:t>
      </w:r>
      <w:proofErr w:type="spellStart"/>
      <w:r w:rsidRPr="000D3835">
        <w:rPr>
          <w:rFonts w:cs="David"/>
          <w:b/>
          <w:i w:val="0"/>
          <w:iCs w:val="0"/>
          <w:sz w:val="24"/>
          <w:szCs w:val="24"/>
          <w:rtl/>
        </w:rPr>
        <w:t>חבותו</w:t>
      </w:r>
      <w:proofErr w:type="spellEnd"/>
      <w:r w:rsidRPr="000D3835">
        <w:rPr>
          <w:rFonts w:cs="David"/>
          <w:b/>
          <w:i w:val="0"/>
          <w:iCs w:val="0"/>
          <w:sz w:val="24"/>
          <w:szCs w:val="24"/>
          <w:rtl/>
        </w:rPr>
        <w:t xml:space="preserve"> של המבוטח כלפי קבלנים, קבלני משנה ועובדיהם היה ויחשב כמעבידם.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הביטוח יורחב לשפות את מדינת ישראל – משרד התחבורה ככל שיחשבו אחראים למעשי ו/או מחדלי הספק וכל הפועלים מטעמו.</w:t>
      </w:r>
    </w:p>
    <w:p w:rsidR="00C20B00" w:rsidRPr="00EB2E25" w:rsidRDefault="00C20B00" w:rsidP="00C20B00">
      <w:pPr>
        <w:pStyle w:val="ListParagraph2"/>
        <w:spacing w:line="360" w:lineRule="auto"/>
        <w:ind w:left="2351"/>
        <w:contextualSpacing/>
        <w:jc w:val="both"/>
        <w:rPr>
          <w:rFonts w:ascii="Arial" w:hAnsi="Arial" w:cs="David"/>
          <w:b/>
          <w:sz w:val="24"/>
          <w:szCs w:val="24"/>
          <w:rtl/>
        </w:rPr>
      </w:pP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Cs/>
          <w:i w:val="0"/>
          <w:iCs w:val="0"/>
          <w:sz w:val="24"/>
          <w:szCs w:val="24"/>
        </w:rPr>
      </w:pPr>
      <w:r w:rsidRPr="000D3835">
        <w:rPr>
          <w:rFonts w:cs="David"/>
          <w:bCs/>
          <w:i w:val="0"/>
          <w:iCs w:val="0"/>
          <w:sz w:val="24"/>
          <w:szCs w:val="24"/>
          <w:rtl/>
        </w:rPr>
        <w:t>ביטוח משולב לאחריות מקצועית וחבות המוצר</w:t>
      </w:r>
      <w:r w:rsidRPr="000D3835">
        <w:rPr>
          <w:rFonts w:cs="David"/>
          <w:bCs/>
          <w:i w:val="0"/>
          <w:iCs w:val="0"/>
          <w:sz w:val="24"/>
          <w:szCs w:val="24"/>
        </w:rPr>
        <w:t xml:space="preserve"> </w:t>
      </w:r>
    </w:p>
    <w:p w:rsidR="00C20B00" w:rsidRPr="005521BA" w:rsidRDefault="00C20B00" w:rsidP="00C20B00">
      <w:pPr>
        <w:pStyle w:val="ListParagraph2"/>
        <w:bidi w:val="0"/>
        <w:spacing w:line="360" w:lineRule="auto"/>
        <w:ind w:left="0" w:right="1416"/>
        <w:contextualSpacing/>
        <w:jc w:val="both"/>
        <w:rPr>
          <w:rFonts w:asciiTheme="majorBidi" w:hAnsiTheme="majorBidi" w:cstheme="majorBidi"/>
          <w:b/>
          <w:bCs/>
          <w:sz w:val="20"/>
          <w:szCs w:val="20"/>
          <w:rtl/>
        </w:rPr>
      </w:pPr>
      <w:r w:rsidRPr="005521BA">
        <w:rPr>
          <w:rFonts w:asciiTheme="majorBidi" w:hAnsiTheme="majorBidi" w:cstheme="majorBidi"/>
          <w:b/>
          <w:bCs/>
          <w:sz w:val="20"/>
          <w:szCs w:val="20"/>
        </w:rPr>
        <w:t>COMBINED PRODUCTS LIABILITY AND PROFESSIONAL INDEMNITY</w:t>
      </w:r>
      <w:r w:rsidRPr="005521BA">
        <w:rPr>
          <w:rFonts w:asciiTheme="majorBidi" w:hAnsiTheme="majorBidi" w:cstheme="majorBidi"/>
          <w:b/>
          <w:bCs/>
          <w:sz w:val="20"/>
          <w:szCs w:val="20"/>
          <w:rtl/>
        </w:rPr>
        <w:t xml:space="preserve"> </w:t>
      </w:r>
      <w:r w:rsidRPr="005521BA">
        <w:rPr>
          <w:rFonts w:asciiTheme="majorBidi" w:hAnsiTheme="majorBidi" w:cstheme="majorBidi"/>
          <w:b/>
          <w:bCs/>
          <w:sz w:val="20"/>
          <w:szCs w:val="20"/>
        </w:rPr>
        <w:t xml:space="preserve">POLICY FOR THE SOFTWARE AND HARDWARE INDUSTRY.                </w:t>
      </w:r>
    </w:p>
    <w:p w:rsidR="00C20B00" w:rsidRDefault="00C20B00" w:rsidP="00C20B00">
      <w:pPr>
        <w:pStyle w:val="ListParagraph2"/>
        <w:spacing w:line="360" w:lineRule="auto"/>
        <w:ind w:left="794" w:firstLine="646"/>
        <w:contextualSpacing/>
        <w:jc w:val="both"/>
        <w:rPr>
          <w:rFonts w:cs="David"/>
          <w:b/>
          <w:bCs/>
          <w:sz w:val="24"/>
          <w:szCs w:val="24"/>
          <w:rtl/>
        </w:rPr>
      </w:pPr>
      <w:r w:rsidRPr="0077444B">
        <w:rPr>
          <w:rFonts w:cs="David" w:hint="eastAsia"/>
          <w:b/>
          <w:bCs/>
          <w:sz w:val="24"/>
          <w:szCs w:val="24"/>
          <w:rtl/>
        </w:rPr>
        <w:t>או</w:t>
      </w:r>
    </w:p>
    <w:p w:rsidR="00C20B00" w:rsidRPr="005521BA" w:rsidRDefault="00C20B00" w:rsidP="00C20B00">
      <w:pPr>
        <w:pStyle w:val="ListParagraph2"/>
        <w:bidi w:val="0"/>
        <w:spacing w:line="360" w:lineRule="auto"/>
        <w:ind w:left="0" w:right="1416"/>
        <w:contextualSpacing/>
        <w:jc w:val="both"/>
        <w:rPr>
          <w:rFonts w:asciiTheme="majorBidi" w:hAnsiTheme="majorBidi" w:cstheme="majorBidi"/>
          <w:b/>
          <w:bCs/>
          <w:sz w:val="20"/>
          <w:szCs w:val="20"/>
        </w:rPr>
      </w:pPr>
      <w:r w:rsidRPr="005521BA">
        <w:rPr>
          <w:rFonts w:asciiTheme="majorBidi" w:hAnsiTheme="majorBidi" w:cstheme="majorBidi"/>
          <w:b/>
          <w:bCs/>
          <w:sz w:val="20"/>
          <w:szCs w:val="20"/>
        </w:rPr>
        <w:t xml:space="preserve">ELECTRONIC PRODUCTS AND SERVICES ERRORS OR </w:t>
      </w:r>
      <w:proofErr w:type="spellStart"/>
      <w:r w:rsidRPr="005521BA">
        <w:rPr>
          <w:rFonts w:asciiTheme="majorBidi" w:hAnsiTheme="majorBidi" w:cstheme="majorBidi"/>
          <w:b/>
          <w:bCs/>
          <w:sz w:val="20"/>
          <w:szCs w:val="20"/>
        </w:rPr>
        <w:t>OMISSONS</w:t>
      </w:r>
      <w:proofErr w:type="spellEnd"/>
      <w:r w:rsidRPr="005521BA">
        <w:rPr>
          <w:rFonts w:asciiTheme="majorBidi" w:hAnsiTheme="majorBidi" w:cstheme="majorBidi"/>
          <w:b/>
          <w:bCs/>
          <w:sz w:val="20"/>
          <w:szCs w:val="20"/>
        </w:rPr>
        <w:t xml:space="preserve"> AND PRODUCTS LIABILITY INSURANCE</w:t>
      </w:r>
      <w:r w:rsidRPr="005521BA">
        <w:rPr>
          <w:rFonts w:asciiTheme="majorBidi" w:hAnsiTheme="majorBidi" w:cstheme="majorBidi"/>
          <w:b/>
          <w:bCs/>
          <w:sz w:val="20"/>
          <w:szCs w:val="20"/>
        </w:rPr>
        <w:tab/>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 xml:space="preserve"> הספק יבטח את אחריותו בגין הקמה פיתוח תפעול ותחזוקה של מרכז מידע לנתוני תחבורה ציבורית, לרבות מסלולן לתכנון מסלולי נסיעה עבור המשרד התחבורה והבטיחות בדרכים כולל אספקת תוכנה  רישיונות תוכנה וחומרה לרבות תשתית תקשורת, </w:t>
      </w:r>
      <w:r w:rsidRPr="000D3835">
        <w:rPr>
          <w:rFonts w:cs="David"/>
          <w:b/>
          <w:i w:val="0"/>
          <w:iCs w:val="0"/>
          <w:sz w:val="24"/>
          <w:szCs w:val="24"/>
        </w:rPr>
        <w:t>WAN</w:t>
      </w:r>
      <w:r w:rsidRPr="000D3835">
        <w:rPr>
          <w:rFonts w:cs="David"/>
          <w:b/>
          <w:i w:val="0"/>
          <w:iCs w:val="0"/>
          <w:sz w:val="24"/>
          <w:szCs w:val="24"/>
          <w:rtl/>
        </w:rPr>
        <w:t>, שרתים, תחנות עבודה, מדפסות וציוד היקפי, תשתיות חשמל, מיזוג אויר וטלפוניה כולל עדכונים, תכנון, אפיון, ארכיטקטורה, עיצוב גרפי, עיצוב ממשקים, התאמות, התקנה, יישום, אינטגרציה, התממשקות לאפליקציות, קונפיגורציה, איסוף נתונים, תיעוד, הרצה, הטמעה</w:t>
      </w:r>
      <w:r>
        <w:rPr>
          <w:rFonts w:cs="David"/>
          <w:b/>
          <w:i w:val="0"/>
          <w:iCs w:val="0"/>
          <w:sz w:val="24"/>
          <w:szCs w:val="24"/>
          <w:rtl/>
        </w:rPr>
        <w:t xml:space="preserve">, ליווי, הדרכה,  תפעול, אירוח, </w:t>
      </w:r>
      <w:r w:rsidRPr="000D3835">
        <w:rPr>
          <w:rFonts w:cs="David"/>
          <w:b/>
          <w:i w:val="0"/>
          <w:iCs w:val="0"/>
          <w:sz w:val="24"/>
          <w:szCs w:val="24"/>
          <w:rtl/>
        </w:rPr>
        <w:t>תיקון תקלות, התקנת ועדכון גרסאות, אחריות, הפקת דו"חות, שאילתות, אבטחת מידע, ניטור ובקרה, ניהול משתמשים, הרשאות, תמיכה טכנית,  שירות, תיקון תקלות, גיבוי, בדיקות לרבות ביצוע בדיקות עומסים ובדיקות קבלה ובקרת איכות, בהתאם למכרז וחוזה עם מדינת ישראל  – משרד התחבורה והבטיחות בדרכים בביטוח משולב  לאחריות  מקצועית</w:t>
      </w:r>
      <w:r w:rsidRPr="000D3835">
        <w:rPr>
          <w:rFonts w:cs="David"/>
          <w:b/>
          <w:i w:val="0"/>
          <w:iCs w:val="0"/>
          <w:sz w:val="24"/>
          <w:szCs w:val="24"/>
        </w:rPr>
        <w:t xml:space="preserve"> </w:t>
      </w:r>
      <w:r w:rsidRPr="000D3835">
        <w:rPr>
          <w:rFonts w:cs="David"/>
          <w:b/>
          <w:i w:val="0"/>
          <w:iCs w:val="0"/>
          <w:sz w:val="24"/>
          <w:szCs w:val="24"/>
          <w:rtl/>
        </w:rPr>
        <w:t>וחבות המוצר;</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הפוליסה תכסה את חבות הספק, עובדיו וכל הפעלים מטעמו:</w:t>
      </w:r>
    </w:p>
    <w:p w:rsidR="00C20B00" w:rsidRDefault="00C20B00" w:rsidP="00EC4C8A">
      <w:pPr>
        <w:pStyle w:val="ListParagraph2"/>
        <w:numPr>
          <w:ilvl w:val="4"/>
          <w:numId w:val="22"/>
        </w:numPr>
        <w:tabs>
          <w:tab w:val="clear" w:pos="2520"/>
        </w:tabs>
        <w:spacing w:line="360" w:lineRule="auto"/>
        <w:ind w:left="3542" w:hanging="1134"/>
        <w:contextualSpacing/>
        <w:jc w:val="both"/>
        <w:rPr>
          <w:rFonts w:ascii="Arial" w:hAnsi="Arial" w:cs="David"/>
          <w:b/>
          <w:sz w:val="24"/>
          <w:szCs w:val="24"/>
          <w:rtl/>
        </w:rPr>
      </w:pPr>
      <w:r w:rsidRPr="0077444B">
        <w:rPr>
          <w:rFonts w:ascii="Arial" w:hAnsi="Arial" w:cs="David"/>
          <w:b/>
          <w:sz w:val="24"/>
          <w:szCs w:val="24"/>
          <w:rtl/>
        </w:rPr>
        <w:t>בקשר עם מעשה ו/או מחדל</w:t>
      </w:r>
      <w:r>
        <w:rPr>
          <w:rFonts w:ascii="Arial" w:hAnsi="Arial" w:cs="David"/>
          <w:b/>
          <w:sz w:val="24"/>
          <w:szCs w:val="24"/>
          <w:rtl/>
        </w:rPr>
        <w:t xml:space="preserve"> מקצועי</w:t>
      </w:r>
      <w:r w:rsidRPr="0077444B">
        <w:rPr>
          <w:rFonts w:ascii="Arial" w:hAnsi="Arial" w:cs="David"/>
          <w:b/>
          <w:sz w:val="24"/>
          <w:szCs w:val="24"/>
          <w:rtl/>
        </w:rPr>
        <w:t xml:space="preserve"> - כיסוי בגין הפרת חובה מקצועית, טעות השמטה, הזנחה ורשלנות;</w:t>
      </w:r>
    </w:p>
    <w:p w:rsidR="00C20B00" w:rsidRDefault="00C20B00" w:rsidP="00EC4C8A">
      <w:pPr>
        <w:pStyle w:val="ListParagraph2"/>
        <w:numPr>
          <w:ilvl w:val="4"/>
          <w:numId w:val="22"/>
        </w:numPr>
        <w:tabs>
          <w:tab w:val="clear" w:pos="2520"/>
        </w:tabs>
        <w:spacing w:line="360" w:lineRule="auto"/>
        <w:ind w:left="3542" w:hanging="1134"/>
        <w:contextualSpacing/>
        <w:jc w:val="both"/>
        <w:rPr>
          <w:rFonts w:ascii="Arial" w:hAnsi="Arial" w:cs="David"/>
          <w:b/>
          <w:sz w:val="24"/>
          <w:szCs w:val="24"/>
          <w:rtl/>
        </w:rPr>
      </w:pPr>
      <w:proofErr w:type="spellStart"/>
      <w:r w:rsidRPr="0077444B">
        <w:rPr>
          <w:rFonts w:ascii="Arial" w:hAnsi="Arial" w:cs="David"/>
          <w:b/>
          <w:sz w:val="24"/>
          <w:szCs w:val="24"/>
          <w:rtl/>
        </w:rPr>
        <w:t>חבותו</w:t>
      </w:r>
      <w:proofErr w:type="spellEnd"/>
      <w:r w:rsidRPr="0077444B">
        <w:rPr>
          <w:rFonts w:ascii="Arial" w:hAnsi="Arial" w:cs="David"/>
          <w:b/>
          <w:sz w:val="24"/>
          <w:szCs w:val="24"/>
          <w:rtl/>
        </w:rPr>
        <w:t xml:space="preserve"> מפגם במוצר - כיסוי בגין נזקים </w:t>
      </w:r>
      <w:r>
        <w:rPr>
          <w:rFonts w:ascii="Arial" w:hAnsi="Arial" w:cs="David"/>
          <w:b/>
          <w:sz w:val="24"/>
          <w:szCs w:val="24"/>
          <w:rtl/>
        </w:rPr>
        <w:t>ש</w:t>
      </w:r>
      <w:r w:rsidRPr="0077444B">
        <w:rPr>
          <w:rFonts w:ascii="Arial" w:hAnsi="Arial" w:cs="David"/>
          <w:b/>
          <w:sz w:val="24"/>
          <w:szCs w:val="24"/>
          <w:rtl/>
        </w:rPr>
        <w:t>ייגרמו בקשר עם מוצרים שיוצרו, פותחו, הורכבו, תוקנו, סופקו, נמכרו, הופצו או טופלו בכל דרך אחרת על ידי הספק או מי מטעמו;</w:t>
      </w:r>
    </w:p>
    <w:p w:rsidR="00C20B00" w:rsidRDefault="00C20B00" w:rsidP="00EC4C8A">
      <w:pPr>
        <w:pStyle w:val="ListParagraph2"/>
        <w:numPr>
          <w:ilvl w:val="4"/>
          <w:numId w:val="22"/>
        </w:numPr>
        <w:tabs>
          <w:tab w:val="clear" w:pos="2520"/>
        </w:tabs>
        <w:spacing w:line="360" w:lineRule="auto"/>
        <w:ind w:left="3542" w:hanging="1134"/>
        <w:contextualSpacing/>
        <w:jc w:val="both"/>
        <w:rPr>
          <w:rFonts w:ascii="Arial" w:hAnsi="Arial" w:cs="David"/>
          <w:b/>
          <w:sz w:val="24"/>
          <w:szCs w:val="24"/>
          <w:rtl/>
        </w:rPr>
      </w:pPr>
      <w:r w:rsidRPr="0077444B">
        <w:rPr>
          <w:rFonts w:ascii="Arial" w:hAnsi="Arial" w:cs="David"/>
          <w:b/>
          <w:sz w:val="24"/>
          <w:szCs w:val="24"/>
          <w:rtl/>
        </w:rPr>
        <w:lastRenderedPageBreak/>
        <w:t xml:space="preserve">פעילות הספק, עובדיו וכל הפועלים מטעמו כולל </w:t>
      </w:r>
      <w:r w:rsidRPr="0016631C">
        <w:rPr>
          <w:rFonts w:ascii="Arial" w:hAnsi="Arial" w:cs="David"/>
          <w:sz w:val="24"/>
          <w:szCs w:val="24"/>
          <w:rtl/>
        </w:rPr>
        <w:t>הקמה</w:t>
      </w:r>
      <w:r w:rsidRPr="0016631C">
        <w:rPr>
          <w:rFonts w:cs="David"/>
          <w:sz w:val="24"/>
          <w:szCs w:val="24"/>
          <w:rtl/>
        </w:rPr>
        <w:t xml:space="preserve"> </w:t>
      </w:r>
      <w:r w:rsidRPr="0016631C">
        <w:rPr>
          <w:rFonts w:ascii="Arial" w:hAnsi="Arial" w:cs="David"/>
          <w:sz w:val="24"/>
          <w:szCs w:val="24"/>
          <w:rtl/>
        </w:rPr>
        <w:t>פיתוח</w:t>
      </w:r>
      <w:r w:rsidRPr="0016631C">
        <w:rPr>
          <w:rFonts w:cs="David"/>
          <w:sz w:val="24"/>
          <w:szCs w:val="24"/>
          <w:rtl/>
        </w:rPr>
        <w:t xml:space="preserve"> </w:t>
      </w:r>
      <w:r w:rsidRPr="0016631C">
        <w:rPr>
          <w:rFonts w:ascii="Arial" w:hAnsi="Arial" w:cs="David"/>
          <w:sz w:val="24"/>
          <w:szCs w:val="24"/>
          <w:rtl/>
        </w:rPr>
        <w:t>תפעול</w:t>
      </w:r>
      <w:r w:rsidRPr="0016631C">
        <w:rPr>
          <w:rFonts w:cs="David"/>
          <w:sz w:val="24"/>
          <w:szCs w:val="24"/>
          <w:rtl/>
        </w:rPr>
        <w:t xml:space="preserve"> </w:t>
      </w:r>
      <w:r w:rsidRPr="0016631C">
        <w:rPr>
          <w:rFonts w:ascii="Arial" w:hAnsi="Arial" w:cs="David"/>
          <w:sz w:val="24"/>
          <w:szCs w:val="24"/>
          <w:rtl/>
        </w:rPr>
        <w:t>ותחזוקה</w:t>
      </w:r>
      <w:r>
        <w:rPr>
          <w:rFonts w:ascii="Arial" w:hAnsi="Arial" w:cs="David"/>
          <w:b/>
          <w:sz w:val="24"/>
          <w:szCs w:val="24"/>
          <w:rtl/>
        </w:rPr>
        <w:t xml:space="preserve">, </w:t>
      </w:r>
      <w:r w:rsidRPr="0016631C">
        <w:rPr>
          <w:rFonts w:ascii="Arial" w:hAnsi="Arial" w:cs="David"/>
          <w:b/>
          <w:sz w:val="24"/>
          <w:szCs w:val="24"/>
          <w:rtl/>
        </w:rPr>
        <w:t>אספקת תוכנה  ר</w:t>
      </w:r>
      <w:r>
        <w:rPr>
          <w:rFonts w:ascii="Arial" w:hAnsi="Arial" w:cs="David"/>
          <w:b/>
          <w:sz w:val="24"/>
          <w:szCs w:val="24"/>
          <w:rtl/>
        </w:rPr>
        <w:t>י</w:t>
      </w:r>
      <w:r w:rsidRPr="0016631C">
        <w:rPr>
          <w:rFonts w:ascii="Arial" w:hAnsi="Arial" w:cs="David"/>
          <w:b/>
          <w:sz w:val="24"/>
          <w:szCs w:val="24"/>
          <w:rtl/>
        </w:rPr>
        <w:t xml:space="preserve">שיונות תוכנה וחומרה לרבות תשתית תקשורת, </w:t>
      </w:r>
      <w:r w:rsidRPr="0016631C">
        <w:rPr>
          <w:rFonts w:ascii="Arial" w:hAnsi="Arial" w:cs="David"/>
          <w:bCs/>
          <w:sz w:val="20"/>
          <w:szCs w:val="20"/>
        </w:rPr>
        <w:t>WAN</w:t>
      </w:r>
      <w:r w:rsidRPr="0016631C">
        <w:rPr>
          <w:rFonts w:ascii="Arial" w:hAnsi="Arial" w:cs="David"/>
          <w:b/>
          <w:sz w:val="24"/>
          <w:szCs w:val="24"/>
          <w:rtl/>
        </w:rPr>
        <w:t>, שרתים, תחנות עבודה, מדפסות וציוד היקפי, תשתיות חשמל, מיזוג אויר וטלפוניה כולל עדכונים, תכנון, אפיון, ארכיטקטורה, עיצוב גרפי, עיצוב ממשקים, התאמות, התקנה, יישום, אינטגרציה, התממשקות לאפליקציות, קונפיגורציה, איסוף נתונים, תיעוד, הרצה, הטמעה, ליווי, הדרכה,  תפעול, אירוח,  תיקון תקלות, התקנת ועדכון גרסאות, אחריות, הפקת דו"חות, שאילתות, אבטחת מידע, ניטור ובקרה, ניהול משתמשים, הרשאות, תמיכה טכנית,  שירות, תיקון תקלות, גיבוי, בדיקות לרבות ביצוע בדיקות עומסים ובדיקות קבלה ובקרת איכות</w:t>
      </w:r>
      <w:r w:rsidRPr="0077444B">
        <w:rPr>
          <w:rFonts w:ascii="Arial" w:hAnsi="Arial" w:cs="David"/>
          <w:b/>
          <w:sz w:val="24"/>
          <w:szCs w:val="24"/>
          <w:rtl/>
        </w:rPr>
        <w:t xml:space="preserve">; </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גבולות האחריות למקרה ולשנה לא יפחת מ – 1,500,000 דולר ארה"ב;</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 xml:space="preserve">הארכת תקופת הגילוי לפחות </w:t>
      </w:r>
      <w:r w:rsidRPr="000D3835">
        <w:rPr>
          <w:rFonts w:cs="David"/>
          <w:b/>
          <w:i w:val="0"/>
          <w:iCs w:val="0"/>
          <w:sz w:val="24"/>
          <w:szCs w:val="24"/>
        </w:rPr>
        <w:t>12</w:t>
      </w:r>
      <w:r w:rsidRPr="000D3835">
        <w:rPr>
          <w:rFonts w:cs="David"/>
          <w:b/>
          <w:i w:val="0"/>
          <w:iCs w:val="0"/>
          <w:sz w:val="24"/>
          <w:szCs w:val="24"/>
          <w:rtl/>
        </w:rPr>
        <w:t xml:space="preserve"> חודשים;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 xml:space="preserve">אחריות צולבת - </w:t>
      </w:r>
      <w:r w:rsidRPr="000D3835">
        <w:rPr>
          <w:rFonts w:cs="David"/>
          <w:b/>
          <w:i w:val="0"/>
          <w:iCs w:val="0"/>
          <w:sz w:val="24"/>
          <w:szCs w:val="24"/>
        </w:rPr>
        <w:t>Cross Liability</w:t>
      </w:r>
      <w:r w:rsidRPr="000D3835">
        <w:rPr>
          <w:rFonts w:cs="David"/>
          <w:b/>
          <w:i w:val="0"/>
          <w:iCs w:val="0"/>
          <w:sz w:val="24"/>
          <w:szCs w:val="24"/>
          <w:rtl/>
        </w:rPr>
        <w:t>.</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Pr>
      </w:pPr>
      <w:r w:rsidRPr="000D3835">
        <w:rPr>
          <w:rFonts w:cs="David"/>
          <w:b/>
          <w:i w:val="0"/>
          <w:iCs w:val="0"/>
          <w:sz w:val="24"/>
          <w:szCs w:val="24"/>
          <w:rtl/>
        </w:rPr>
        <w:t>הביטוח יורחב לשפות את מדינת ישראל – משרד התחבורה ככל שייחשבו אחראים למעשי ואו מחדלי הספק וכל הפועלים מטעמו.</w:t>
      </w:r>
    </w:p>
    <w:p w:rsidR="00C20B00" w:rsidRDefault="00C20B00" w:rsidP="00C20B00">
      <w:pPr>
        <w:pStyle w:val="ListParagraph2"/>
        <w:spacing w:line="360" w:lineRule="auto"/>
        <w:ind w:left="1418"/>
        <w:contextualSpacing/>
        <w:jc w:val="both"/>
        <w:rPr>
          <w:rFonts w:cs="David"/>
          <w:sz w:val="24"/>
          <w:szCs w:val="24"/>
          <w:rtl/>
        </w:rPr>
      </w:pP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0D3835">
        <w:rPr>
          <w:rFonts w:cs="David"/>
          <w:bCs/>
          <w:i w:val="0"/>
          <w:iCs w:val="0"/>
          <w:sz w:val="24"/>
          <w:szCs w:val="24"/>
          <w:rtl/>
        </w:rPr>
        <w:t>כללי</w:t>
      </w:r>
      <w:r>
        <w:rPr>
          <w:rFonts w:cs="David"/>
          <w:bCs/>
          <w:i w:val="0"/>
          <w:iCs w:val="0"/>
          <w:sz w:val="24"/>
          <w:szCs w:val="24"/>
          <w:rtl/>
        </w:rPr>
        <w:br/>
      </w:r>
      <w:r w:rsidRPr="000D3835">
        <w:rPr>
          <w:rFonts w:cs="David"/>
          <w:b/>
          <w:i w:val="0"/>
          <w:iCs w:val="0"/>
          <w:sz w:val="24"/>
          <w:szCs w:val="24"/>
          <w:rtl/>
        </w:rPr>
        <w:t>בכל פוליסות הביטוח הנ"ל יכללו התנאים הבאים: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 xml:space="preserve">לשם המבוטח תתווסף כמבוטחים נוספים: מדינת ישראל – משרד התחבורה והבטיחות בדרכים, בכפוף </w:t>
      </w:r>
      <w:proofErr w:type="spellStart"/>
      <w:r w:rsidRPr="000D3835">
        <w:rPr>
          <w:rFonts w:cs="David"/>
          <w:b/>
          <w:i w:val="0"/>
          <w:iCs w:val="0"/>
          <w:sz w:val="24"/>
          <w:szCs w:val="24"/>
          <w:rtl/>
        </w:rPr>
        <w:t>להרחבי</w:t>
      </w:r>
      <w:proofErr w:type="spellEnd"/>
      <w:r w:rsidRPr="000D3835">
        <w:rPr>
          <w:rFonts w:cs="David"/>
          <w:b/>
          <w:i w:val="0"/>
          <w:iCs w:val="0"/>
          <w:sz w:val="24"/>
          <w:szCs w:val="24"/>
          <w:rtl/>
        </w:rPr>
        <w:t xml:space="preserve"> השיפוי כמפורט לעיל.</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התחבורה והבטיחות בדרכים בירושלים.</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המבטח מוותר על כל זכות שיבוב/תחלוף, תביעה, השתתפות או חזרה כלפי מדינת ישראל – משרד התחבורה ועובדיהם, ובלבד שהוויתור לא יחול לטובת אדם שגרם לנזק מתוך כוונת זדון.</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הספק אחראי בלעדית כלפי המבטח לתשלום הפרמיות עבור הפוליסות ולמילוי כל החובות המוטלות על המבוטח על פי תנאי הפוליסות.</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ההשתתפויות העצמיות הנקובות בכל פוליסה ופוליסה תחולנה בלעדית על הספק.</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כל סעיף בפוליסות הביטוח המפקיע או מקטין בדרך כלשהי את אחריות המבטח כאשר קיים ביטוח אחר, לא יופעל כלפי מדינת ישראל- משרד התחבורה והביטוח הוא בחזקת ביטוח ראשוני המזכה במלוא הזכויות על פי פוליסות הביטוח.</w:t>
      </w:r>
    </w:p>
    <w:p w:rsidR="00C20B00" w:rsidRPr="000D3835"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0D3835">
        <w:rPr>
          <w:rFonts w:cs="David"/>
          <w:b/>
          <w:i w:val="0"/>
          <w:iCs w:val="0"/>
          <w:sz w:val="24"/>
          <w:szCs w:val="24"/>
          <w:rtl/>
        </w:rPr>
        <w:t xml:space="preserve">תנאי הכיסוי של הפוליסות חבות מעבידים ואחריות כלפי צד שלישי לא יפחתו מהמקובל על פי תנאי "פוליסות נוסח ביט". </w:t>
      </w: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0D3835">
        <w:rPr>
          <w:rFonts w:cs="David"/>
          <w:b/>
          <w:i w:val="0"/>
          <w:iCs w:val="0"/>
          <w:sz w:val="24"/>
          <w:szCs w:val="24"/>
          <w:rtl/>
        </w:rPr>
        <w:t xml:space="preserve">העתקי פוליסות הביטוח מאושרות ע"י המבטח או אישור בחתימתו על ביצוע הביטוחים כאמור לעיל, יומצא על ידי הספק למשרד התחבורה עד למועד חתימת ההסכם. </w:t>
      </w: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Pr>
      </w:pPr>
      <w:r w:rsidRPr="000D3835">
        <w:rPr>
          <w:rFonts w:cs="David"/>
          <w:b/>
          <w:i w:val="0"/>
          <w:iCs w:val="0"/>
          <w:sz w:val="24"/>
          <w:szCs w:val="24"/>
          <w:rtl/>
        </w:rPr>
        <w:t xml:space="preserve">הספק מתחייב בכל תקופת ההתקשרות החוזית עם משרד התחבורה וכל  עוד אחריותו קיימת להחזיק בתוקף את פוליסות הביטוח. </w:t>
      </w: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Pr>
      </w:pPr>
      <w:r w:rsidRPr="000D3835">
        <w:rPr>
          <w:rFonts w:cs="David"/>
          <w:b/>
          <w:i w:val="0"/>
          <w:iCs w:val="0"/>
          <w:sz w:val="24"/>
          <w:szCs w:val="24"/>
          <w:rtl/>
        </w:rPr>
        <w:lastRenderedPageBreak/>
        <w:t xml:space="preserve">הספק מתחייב כי פוליסות הביטוח תחודשנה על ידו מדי שנה בשנה, כל עוד החוזה עם מדינת ישראל – משרד התחבורה  והבטיחות בדרכים בתוקף. </w:t>
      </w: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Pr>
      </w:pPr>
      <w:r w:rsidRPr="000D3835">
        <w:rPr>
          <w:rFonts w:cs="David"/>
          <w:b/>
          <w:i w:val="0"/>
          <w:iCs w:val="0"/>
          <w:sz w:val="24"/>
          <w:szCs w:val="24"/>
          <w:rtl/>
        </w:rPr>
        <w:t xml:space="preserve">הספק  מתחייב להציג את העתקי הפוליסות המחודשות מאושרות וחתומות ע"י המבטח או אישור  קיום ביטוחים בחתימת המבטח על חידושן למשרד התחבורה  והבטיחות בדרכים  לכל המאוחר שבועיים לפני  סיום תקופת הביטוח. </w:t>
      </w:r>
    </w:p>
    <w:p w:rsidR="00C20B00" w:rsidRPr="000D3835"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Pr>
      </w:pPr>
      <w:r w:rsidRPr="000D3835">
        <w:rPr>
          <w:rFonts w:cs="David"/>
          <w:b/>
          <w:i w:val="0"/>
          <w:iCs w:val="0"/>
          <w:sz w:val="24"/>
          <w:szCs w:val="24"/>
          <w:rtl/>
        </w:rPr>
        <w:t>אין בכל האמור בסעיפי הביטוח כדי לפטור את הספק מכל חובה החלה עליו על פי דין ואין לפרש את האמור כוויתור של מדינת ישראל - משרד התחבורה על כל זכות או סעד המוקנים להם על פי דין ועל פי חוזה זה.</w:t>
      </w:r>
    </w:p>
    <w:p w:rsidR="00C20B00" w:rsidRPr="001E53DC" w:rsidRDefault="00C20B00" w:rsidP="00C20B00">
      <w:pPr>
        <w:pStyle w:val="9"/>
        <w:spacing w:before="0" w:after="0" w:line="360" w:lineRule="auto"/>
        <w:ind w:left="357" w:right="0" w:hanging="357"/>
        <w:rPr>
          <w:rFonts w:cs="David"/>
          <w:bCs/>
          <w:i w:val="0"/>
          <w:iCs w:val="0"/>
          <w:sz w:val="24"/>
          <w:szCs w:val="24"/>
          <w:u w:val="single"/>
          <w:rtl/>
        </w:rPr>
      </w:pPr>
      <w:bookmarkStart w:id="17" w:name="_Ref535666396"/>
      <w:r w:rsidRPr="001E53DC">
        <w:rPr>
          <w:rFonts w:cs="David"/>
          <w:bCs/>
          <w:i w:val="0"/>
          <w:iCs w:val="0"/>
          <w:sz w:val="24"/>
          <w:szCs w:val="24"/>
          <w:u w:val="single"/>
          <w:rtl/>
        </w:rPr>
        <w:t>ערבויות</w:t>
      </w:r>
      <w:bookmarkEnd w:id="17"/>
      <w:r w:rsidRPr="001E53DC">
        <w:rPr>
          <w:rFonts w:cs="David"/>
          <w:bCs/>
          <w:i w:val="0"/>
          <w:iCs w:val="0"/>
          <w:sz w:val="24"/>
          <w:szCs w:val="24"/>
          <w:u w:val="single"/>
          <w:rtl/>
        </w:rPr>
        <w:t xml:space="preserve">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E53DC">
        <w:rPr>
          <w:rFonts w:cs="David"/>
          <w:b/>
          <w:i w:val="0"/>
          <w:iCs w:val="0"/>
          <w:sz w:val="24"/>
          <w:szCs w:val="24"/>
          <w:u w:val="single"/>
          <w:rtl/>
        </w:rPr>
        <w:t xml:space="preserve">ערבות ביצוע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בהתאם לתנאי המכרז ימציא הספק למשרד, קודם לחתימת הסכם זה,  ערבות  בנקאית , בסכום השווה ל- 5% מסכום הצעת הספק לביצוע העבודות, ובסך </w:t>
      </w:r>
      <w:proofErr w:type="spellStart"/>
      <w:r w:rsidRPr="00C627DD">
        <w:rPr>
          <w:rFonts w:cs="David"/>
          <w:b/>
          <w:i w:val="0"/>
          <w:iCs w:val="0"/>
          <w:sz w:val="24"/>
          <w:szCs w:val="24"/>
          <w:rtl/>
        </w:rPr>
        <w:t>הכל</w:t>
      </w:r>
      <w:proofErr w:type="spellEnd"/>
      <w:r w:rsidRPr="00C627DD">
        <w:rPr>
          <w:rFonts w:cs="David"/>
          <w:b/>
          <w:i w:val="0"/>
          <w:iCs w:val="0"/>
          <w:sz w:val="24"/>
          <w:szCs w:val="24"/>
          <w:rtl/>
        </w:rPr>
        <w:t xml:space="preserve"> _____ ש"ח  (להלן: </w:t>
      </w:r>
      <w:r w:rsidRPr="005521BA">
        <w:rPr>
          <w:rFonts w:cs="David"/>
          <w:bCs/>
          <w:i w:val="0"/>
          <w:iCs w:val="0"/>
          <w:sz w:val="24"/>
          <w:szCs w:val="24"/>
          <w:rtl/>
        </w:rPr>
        <w:t>"ערבות בנקאית לביצוע"</w:t>
      </w:r>
      <w:r w:rsidRPr="00C627DD">
        <w:rPr>
          <w:rFonts w:cs="David"/>
          <w:b/>
          <w:i w:val="0"/>
          <w:iCs w:val="0"/>
          <w:sz w:val="24"/>
          <w:szCs w:val="24"/>
          <w:rtl/>
        </w:rPr>
        <w:t xml:space="preserve">).  הערבות הבנקאית לביצוע תהיה בתוקף עד חלוף 180 יום מתום תקופת האחריות.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7 ימים קודם למועד פקיעת הערבות הבנקאית לביצוע ימציא הספק למשרד ערבות בנקאית להבטחת ביצוע עבודות התחזוקה, בסכום השווה ל- 5% ממלוא התמורה המגיעה לספק בגין שנת תחזוקה ותפעול (להלן: </w:t>
      </w:r>
      <w:r w:rsidRPr="005521BA">
        <w:rPr>
          <w:rFonts w:cs="David"/>
          <w:bCs/>
          <w:i w:val="0"/>
          <w:iCs w:val="0"/>
          <w:sz w:val="24"/>
          <w:szCs w:val="24"/>
          <w:rtl/>
        </w:rPr>
        <w:t>"ערבות לתחזוקה ותפעול"</w:t>
      </w:r>
      <w:r w:rsidRPr="00C627DD">
        <w:rPr>
          <w:rFonts w:cs="David"/>
          <w:b/>
          <w:i w:val="0"/>
          <w:iCs w:val="0"/>
          <w:sz w:val="24"/>
          <w:szCs w:val="24"/>
          <w:rtl/>
        </w:rPr>
        <w:t xml:space="preserve">). הערבות לתחזוקה ותפעול תהיה בתוקף למשך  שנה ותוארך באופן אוטומטי  30 ימים קודם לפקיעתה בכל פעם מחדש, אלא אם הודיע המשרד על אי רצונו בהמשך קבלת שירותי תחזוקה ותפעול מהספק. ערבות התחזוקה והתפעול  תוחזר לידי הספק בתוך 90 ימים מיום סיום ההתקשרות למתן שירותי התחזוקה והתפעול, אם זו תסתיים מוקדם יותר מכל סיבה שהיא, אלא אם הוגשה הערבות לפירעון קודם לכן.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בכל מקרה בו יפר הספק התחייבות מהתחייבויותיו לפי הסכם זה ו/או נספחיו, ולא תיקן הפרה זו בתוך 14 ימים מיום שנדרש לעשות כן בכתב, יהיה המשרד רשאי, לפי שיקול דעתו, לממש את הערבות הנ"ל כולה או מקצתה ולגבות את הכספים המגיעים לו מהספק על פי הסכם זה ועל פי כל דין.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למען הסר ספק, המשרד יהיה זכאי לתבוע מן הספק את מלוא נזקיו הממשיים שמעבר לסכום הנקוב בערבות, אף אם חילט את הערבות, וחילוט הערבות לא יראה כתשלום פיצויים מוסכמים או תשלום קנס, בהתאם להסכם זה. כמו כן אין במימוש הערבויות כדי לגרוע מאחריות הספק ו/או </w:t>
      </w:r>
      <w:proofErr w:type="spellStart"/>
      <w:r w:rsidRPr="00C627DD">
        <w:rPr>
          <w:rFonts w:cs="David"/>
          <w:b/>
          <w:i w:val="0"/>
          <w:iCs w:val="0"/>
          <w:sz w:val="24"/>
          <w:szCs w:val="24"/>
          <w:rtl/>
        </w:rPr>
        <w:t>מהסעדים</w:t>
      </w:r>
      <w:proofErr w:type="spellEnd"/>
      <w:r w:rsidRPr="00C627DD">
        <w:rPr>
          <w:rFonts w:cs="David"/>
          <w:b/>
          <w:i w:val="0"/>
          <w:iCs w:val="0"/>
          <w:sz w:val="24"/>
          <w:szCs w:val="24"/>
          <w:rtl/>
        </w:rPr>
        <w:t xml:space="preserve"> העומדים למשרד כנגדו על פי הסכם זה ועל פי כל דין; כן אין במימוש הערבויות כדי להוות ביטול ההסכם על ידי המשרד.</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הערבויות תהינה בנוסח המופיע בנספח ד' להסכם זה. ההוצאות הכרוכות בהוצאת הערבויות על פי פרק זה תחולנה על הספק.</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ab/>
        <w:t>מסירת הערבות כאמור למשרד הינה תנאי מוקדם לכניסת הסכם זה לתוקף.</w:t>
      </w:r>
    </w:p>
    <w:p w:rsidR="00C20B00" w:rsidRPr="00C627DD" w:rsidRDefault="00C20B00" w:rsidP="00C20B00">
      <w:pPr>
        <w:numPr>
          <w:ilvl w:val="12"/>
          <w:numId w:val="0"/>
        </w:numPr>
        <w:spacing w:after="0" w:line="360" w:lineRule="auto"/>
        <w:ind w:left="708" w:hanging="708"/>
        <w:rPr>
          <w:b/>
          <w:sz w:val="24"/>
          <w:szCs w:val="24"/>
          <w:rtl/>
        </w:rPr>
      </w:pPr>
    </w:p>
    <w:p w:rsidR="00C20B00" w:rsidRPr="001E53DC" w:rsidRDefault="00C20B00" w:rsidP="00C20B00">
      <w:pPr>
        <w:pStyle w:val="9"/>
        <w:spacing w:before="0" w:after="0" w:line="360" w:lineRule="auto"/>
        <w:ind w:left="357" w:right="0" w:hanging="357"/>
        <w:rPr>
          <w:rFonts w:cs="David"/>
          <w:bCs/>
          <w:i w:val="0"/>
          <w:iCs w:val="0"/>
          <w:sz w:val="24"/>
          <w:szCs w:val="24"/>
          <w:u w:val="single"/>
          <w:rtl/>
        </w:rPr>
      </w:pPr>
      <w:bookmarkStart w:id="18" w:name="_Ref535666408"/>
      <w:r w:rsidRPr="001E53DC">
        <w:rPr>
          <w:rFonts w:cs="David"/>
          <w:bCs/>
          <w:i w:val="0"/>
          <w:iCs w:val="0"/>
          <w:sz w:val="24"/>
          <w:szCs w:val="24"/>
          <w:u w:val="single"/>
          <w:rtl/>
        </w:rPr>
        <w:t>תרופות בשל הפרת הסכם/ביטול הסכם</w:t>
      </w:r>
      <w:bookmarkEnd w:id="18"/>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E53DC">
        <w:rPr>
          <w:rFonts w:cs="David"/>
          <w:b/>
          <w:i w:val="0"/>
          <w:iCs w:val="0"/>
          <w:sz w:val="24"/>
          <w:szCs w:val="24"/>
          <w:rtl/>
        </w:rPr>
        <w:t xml:space="preserve">סעיפים </w:t>
      </w:r>
      <w:r>
        <w:fldChar w:fldCharType="begin"/>
      </w:r>
      <w:r>
        <w:instrText xml:space="preserve"> REF _Ref535666259 \r \h  \* MERGEFORMAT </w:instrText>
      </w:r>
      <w:r>
        <w:fldChar w:fldCharType="separate"/>
      </w:r>
      <w:r w:rsidRPr="007D4B41">
        <w:rPr>
          <w:rFonts w:cs="David"/>
          <w:b/>
          <w:i w:val="0"/>
          <w:iCs w:val="0"/>
          <w:sz w:val="24"/>
          <w:szCs w:val="24"/>
          <w:cs/>
        </w:rPr>
        <w:t>‎</w:t>
      </w:r>
      <w:r w:rsidRPr="007D4B41">
        <w:rPr>
          <w:rFonts w:cs="David"/>
          <w:b/>
          <w:i w:val="0"/>
          <w:iCs w:val="0"/>
          <w:sz w:val="24"/>
          <w:szCs w:val="24"/>
        </w:rPr>
        <w:t>5</w:t>
      </w:r>
      <w:r>
        <w:fldChar w:fldCharType="end"/>
      </w:r>
      <w:r w:rsidRPr="001E53DC">
        <w:rPr>
          <w:rFonts w:cs="David"/>
          <w:b/>
          <w:i w:val="0"/>
          <w:iCs w:val="0"/>
          <w:sz w:val="24"/>
          <w:szCs w:val="24"/>
          <w:rtl/>
        </w:rPr>
        <w:t>,</w:t>
      </w:r>
      <w:r>
        <w:fldChar w:fldCharType="begin"/>
      </w:r>
      <w:r>
        <w:instrText xml:space="preserve"> REF _Ref535666275 \r \h  \* MERGEFORMAT </w:instrText>
      </w:r>
      <w:r>
        <w:fldChar w:fldCharType="separate"/>
      </w:r>
      <w:r w:rsidRPr="007D4B41">
        <w:rPr>
          <w:rFonts w:cs="David"/>
          <w:b/>
          <w:i w:val="0"/>
          <w:iCs w:val="0"/>
          <w:sz w:val="24"/>
          <w:szCs w:val="24"/>
          <w:cs/>
        </w:rPr>
        <w:t>‎</w:t>
      </w:r>
      <w:r w:rsidRPr="007D4B41">
        <w:rPr>
          <w:rFonts w:cs="David"/>
          <w:b/>
          <w:i w:val="0"/>
          <w:iCs w:val="0"/>
          <w:sz w:val="24"/>
          <w:szCs w:val="24"/>
        </w:rPr>
        <w:t>6</w:t>
      </w:r>
      <w:r>
        <w:fldChar w:fldCharType="end"/>
      </w:r>
      <w:r>
        <w:fldChar w:fldCharType="begin"/>
      </w:r>
      <w:r>
        <w:instrText xml:space="preserve"> REF _Ref535666299 \r \h  \* MERGEFORMAT </w:instrText>
      </w:r>
      <w:r>
        <w:fldChar w:fldCharType="separate"/>
      </w:r>
      <w:r w:rsidRPr="007D4B41">
        <w:rPr>
          <w:rFonts w:cs="David"/>
          <w:b/>
          <w:i w:val="0"/>
          <w:iCs w:val="0"/>
          <w:sz w:val="24"/>
          <w:szCs w:val="24"/>
          <w:cs/>
        </w:rPr>
        <w:t>‎</w:t>
      </w:r>
      <w:r w:rsidRPr="007D4B41">
        <w:rPr>
          <w:rFonts w:cs="David"/>
          <w:b/>
          <w:i w:val="0"/>
          <w:iCs w:val="0"/>
          <w:sz w:val="24"/>
          <w:szCs w:val="24"/>
        </w:rPr>
        <w:t>10</w:t>
      </w:r>
      <w:r>
        <w:fldChar w:fldCharType="end"/>
      </w:r>
      <w:r w:rsidRPr="001E53DC">
        <w:rPr>
          <w:rFonts w:cs="David"/>
          <w:b/>
          <w:i w:val="0"/>
          <w:iCs w:val="0"/>
          <w:sz w:val="24"/>
          <w:szCs w:val="24"/>
          <w:rtl/>
        </w:rPr>
        <w:t xml:space="preserve">, </w:t>
      </w:r>
      <w:r>
        <w:fldChar w:fldCharType="begin"/>
      </w:r>
      <w:r>
        <w:instrText xml:space="preserve"> REF _Ref535666317 \r \h  \* MERGEFORMAT </w:instrText>
      </w:r>
      <w:r>
        <w:fldChar w:fldCharType="separate"/>
      </w:r>
      <w:r w:rsidRPr="007D4B41">
        <w:rPr>
          <w:rFonts w:cs="David"/>
          <w:b/>
          <w:i w:val="0"/>
          <w:iCs w:val="0"/>
          <w:sz w:val="24"/>
          <w:szCs w:val="24"/>
          <w:cs/>
        </w:rPr>
        <w:t>‎</w:t>
      </w:r>
      <w:r w:rsidRPr="007D4B41">
        <w:rPr>
          <w:rFonts w:cs="David"/>
          <w:b/>
          <w:i w:val="0"/>
          <w:iCs w:val="0"/>
          <w:sz w:val="24"/>
          <w:szCs w:val="24"/>
        </w:rPr>
        <w:t>11</w:t>
      </w:r>
      <w:r>
        <w:fldChar w:fldCharType="end"/>
      </w:r>
      <w:r w:rsidRPr="001E53DC">
        <w:rPr>
          <w:rFonts w:cs="David"/>
          <w:b/>
          <w:i w:val="0"/>
          <w:iCs w:val="0"/>
          <w:sz w:val="24"/>
          <w:szCs w:val="24"/>
          <w:rtl/>
        </w:rPr>
        <w:t xml:space="preserve">, </w:t>
      </w:r>
      <w:r>
        <w:fldChar w:fldCharType="begin"/>
      </w:r>
      <w:r>
        <w:instrText xml:space="preserve"> REF _Ref535666347 \r \h  \* MERGEFORMAT </w:instrText>
      </w:r>
      <w:r>
        <w:fldChar w:fldCharType="separate"/>
      </w:r>
      <w:r w:rsidRPr="007D4B41">
        <w:rPr>
          <w:rFonts w:cs="David"/>
          <w:b/>
          <w:i w:val="0"/>
          <w:iCs w:val="0"/>
          <w:sz w:val="24"/>
          <w:szCs w:val="24"/>
          <w:cs/>
        </w:rPr>
        <w:t>‎</w:t>
      </w:r>
      <w:r w:rsidRPr="007D4B41">
        <w:rPr>
          <w:rFonts w:cs="David"/>
          <w:b/>
          <w:i w:val="0"/>
          <w:iCs w:val="0"/>
          <w:sz w:val="24"/>
          <w:szCs w:val="24"/>
        </w:rPr>
        <w:t>0</w:t>
      </w:r>
      <w:r>
        <w:fldChar w:fldCharType="end"/>
      </w:r>
      <w:r w:rsidRPr="001E53DC">
        <w:rPr>
          <w:rFonts w:cs="David"/>
          <w:b/>
          <w:i w:val="0"/>
          <w:iCs w:val="0"/>
          <w:sz w:val="24"/>
          <w:szCs w:val="24"/>
          <w:rtl/>
        </w:rPr>
        <w:t xml:space="preserve">, </w:t>
      </w:r>
      <w:r>
        <w:fldChar w:fldCharType="begin"/>
      </w:r>
      <w:r>
        <w:instrText xml:space="preserve"> REF _Ref535666351 \r \h  \* MERGEFORMAT </w:instrText>
      </w:r>
      <w:r>
        <w:fldChar w:fldCharType="separate"/>
      </w:r>
      <w:r w:rsidRPr="007D4B41">
        <w:rPr>
          <w:rFonts w:cs="David"/>
          <w:b/>
          <w:i w:val="0"/>
          <w:iCs w:val="0"/>
          <w:sz w:val="24"/>
          <w:szCs w:val="24"/>
          <w:cs/>
        </w:rPr>
        <w:t>‎</w:t>
      </w:r>
      <w:r w:rsidRPr="007D4B41">
        <w:rPr>
          <w:rFonts w:cs="David"/>
          <w:b/>
          <w:i w:val="0"/>
          <w:iCs w:val="0"/>
          <w:sz w:val="24"/>
          <w:szCs w:val="24"/>
        </w:rPr>
        <w:t>13</w:t>
      </w:r>
      <w:r>
        <w:fldChar w:fldCharType="end"/>
      </w:r>
      <w:r w:rsidRPr="001E53DC">
        <w:rPr>
          <w:rFonts w:cs="David"/>
          <w:b/>
          <w:i w:val="0"/>
          <w:iCs w:val="0"/>
          <w:sz w:val="24"/>
          <w:szCs w:val="24"/>
          <w:rtl/>
        </w:rPr>
        <w:t xml:space="preserve">, </w:t>
      </w:r>
      <w:r>
        <w:fldChar w:fldCharType="begin"/>
      </w:r>
      <w:r>
        <w:instrText xml:space="preserve"> REF _Ref535663871 \r \h  \* MERGEFORMAT </w:instrText>
      </w:r>
      <w:r>
        <w:fldChar w:fldCharType="separate"/>
      </w:r>
      <w:r w:rsidRPr="007D4B41">
        <w:rPr>
          <w:rFonts w:cs="David"/>
          <w:b/>
          <w:i w:val="0"/>
          <w:iCs w:val="0"/>
          <w:sz w:val="24"/>
          <w:szCs w:val="24"/>
          <w:cs/>
        </w:rPr>
        <w:t>‎</w:t>
      </w:r>
      <w:r w:rsidRPr="007D4B41">
        <w:rPr>
          <w:rFonts w:cs="David"/>
          <w:b/>
          <w:i w:val="0"/>
          <w:iCs w:val="0"/>
          <w:sz w:val="24"/>
          <w:szCs w:val="24"/>
        </w:rPr>
        <w:t>14</w:t>
      </w:r>
      <w:r>
        <w:fldChar w:fldCharType="end"/>
      </w:r>
      <w:r w:rsidRPr="001E53DC">
        <w:rPr>
          <w:rFonts w:cs="David"/>
          <w:b/>
          <w:i w:val="0"/>
          <w:iCs w:val="0"/>
          <w:sz w:val="24"/>
          <w:szCs w:val="24"/>
          <w:rtl/>
        </w:rPr>
        <w:t xml:space="preserve">, </w:t>
      </w:r>
      <w:r>
        <w:fldChar w:fldCharType="begin"/>
      </w:r>
      <w:r>
        <w:instrText xml:space="preserve"> REF _Ref535666385 \r \h  \* MERGEFORMAT </w:instrText>
      </w:r>
      <w:r>
        <w:fldChar w:fldCharType="separate"/>
      </w:r>
      <w:r w:rsidRPr="007D4B41">
        <w:rPr>
          <w:rFonts w:cs="David"/>
          <w:b/>
          <w:i w:val="0"/>
          <w:iCs w:val="0"/>
          <w:sz w:val="24"/>
          <w:szCs w:val="24"/>
          <w:cs/>
        </w:rPr>
        <w:t>‎</w:t>
      </w:r>
      <w:r w:rsidRPr="007D4B41">
        <w:rPr>
          <w:rFonts w:cs="David"/>
          <w:b/>
          <w:i w:val="0"/>
          <w:iCs w:val="0"/>
          <w:sz w:val="24"/>
          <w:szCs w:val="24"/>
        </w:rPr>
        <w:t>15</w:t>
      </w:r>
      <w:r>
        <w:fldChar w:fldCharType="end"/>
      </w:r>
      <w:r w:rsidRPr="001E53DC">
        <w:rPr>
          <w:rFonts w:cs="David"/>
          <w:b/>
          <w:i w:val="0"/>
          <w:iCs w:val="0"/>
          <w:sz w:val="24"/>
          <w:szCs w:val="24"/>
          <w:rtl/>
        </w:rPr>
        <w:t xml:space="preserve">, </w:t>
      </w:r>
      <w:r>
        <w:fldChar w:fldCharType="begin"/>
      </w:r>
      <w:r>
        <w:instrText xml:space="preserve"> REF _Ref535666396 \r \h  \* MERGEFORMAT </w:instrText>
      </w:r>
      <w:r>
        <w:fldChar w:fldCharType="separate"/>
      </w:r>
      <w:r w:rsidRPr="007D4B41">
        <w:rPr>
          <w:rFonts w:cs="David"/>
          <w:b/>
          <w:i w:val="0"/>
          <w:iCs w:val="0"/>
          <w:sz w:val="24"/>
          <w:szCs w:val="24"/>
          <w:cs/>
        </w:rPr>
        <w:t>‎</w:t>
      </w:r>
      <w:r w:rsidRPr="007D4B41">
        <w:rPr>
          <w:rFonts w:cs="David"/>
          <w:b/>
          <w:i w:val="0"/>
          <w:iCs w:val="0"/>
          <w:sz w:val="24"/>
          <w:szCs w:val="24"/>
        </w:rPr>
        <w:t>17</w:t>
      </w:r>
      <w:r>
        <w:fldChar w:fldCharType="end"/>
      </w:r>
      <w:r w:rsidRPr="001E53DC">
        <w:rPr>
          <w:rFonts w:cs="David"/>
          <w:b/>
          <w:i w:val="0"/>
          <w:iCs w:val="0"/>
          <w:sz w:val="24"/>
          <w:szCs w:val="24"/>
          <w:rtl/>
        </w:rPr>
        <w:t xml:space="preserve">, </w:t>
      </w:r>
      <w:r>
        <w:fldChar w:fldCharType="begin"/>
      </w:r>
      <w:r>
        <w:instrText xml:space="preserve"> REF _Ref535666408 \r \h  \* MERGEFORMAT </w:instrText>
      </w:r>
      <w:r>
        <w:fldChar w:fldCharType="separate"/>
      </w:r>
      <w:r w:rsidRPr="007D4B41">
        <w:rPr>
          <w:rFonts w:cs="David"/>
          <w:b/>
          <w:i w:val="0"/>
          <w:iCs w:val="0"/>
          <w:sz w:val="24"/>
          <w:szCs w:val="24"/>
          <w:cs/>
        </w:rPr>
        <w:t>‎</w:t>
      </w:r>
      <w:r w:rsidRPr="007D4B41">
        <w:rPr>
          <w:rFonts w:cs="David"/>
          <w:b/>
          <w:i w:val="0"/>
          <w:iCs w:val="0"/>
          <w:sz w:val="24"/>
          <w:szCs w:val="24"/>
        </w:rPr>
        <w:t>18</w:t>
      </w:r>
      <w:r>
        <w:fldChar w:fldCharType="end"/>
      </w:r>
      <w:r w:rsidRPr="001E53DC">
        <w:rPr>
          <w:rFonts w:cs="David"/>
          <w:b/>
          <w:i w:val="0"/>
          <w:iCs w:val="0"/>
          <w:sz w:val="24"/>
          <w:szCs w:val="24"/>
          <w:rtl/>
        </w:rPr>
        <w:t xml:space="preserve">, </w:t>
      </w:r>
      <w:r>
        <w:fldChar w:fldCharType="begin"/>
      </w:r>
      <w:r>
        <w:instrText xml:space="preserve"> REF _Ref535666423 \r \h  \* MERGEFORMAT </w:instrText>
      </w:r>
      <w:r>
        <w:fldChar w:fldCharType="separate"/>
      </w:r>
      <w:r w:rsidRPr="007D4B41">
        <w:rPr>
          <w:rFonts w:cs="David"/>
          <w:b/>
          <w:i w:val="0"/>
          <w:iCs w:val="0"/>
          <w:sz w:val="24"/>
          <w:szCs w:val="24"/>
          <w:cs/>
        </w:rPr>
        <w:t>‎</w:t>
      </w:r>
      <w:r w:rsidRPr="007D4B41">
        <w:rPr>
          <w:rFonts w:cs="David"/>
          <w:b/>
          <w:i w:val="0"/>
          <w:iCs w:val="0"/>
          <w:sz w:val="24"/>
          <w:szCs w:val="24"/>
        </w:rPr>
        <w:t>20</w:t>
      </w:r>
      <w:r>
        <w:fldChar w:fldCharType="end"/>
      </w:r>
      <w:r w:rsidRPr="001E53DC">
        <w:rPr>
          <w:rFonts w:cs="David"/>
          <w:b/>
          <w:i w:val="0"/>
          <w:iCs w:val="0"/>
          <w:sz w:val="24"/>
          <w:szCs w:val="24"/>
          <w:rtl/>
        </w:rPr>
        <w:t xml:space="preserve">, </w:t>
      </w:r>
      <w:r>
        <w:fldChar w:fldCharType="begin"/>
      </w:r>
      <w:r>
        <w:instrText xml:space="preserve"> REF _Ref535666441 \r \h  \* MERGEFORMAT </w:instrText>
      </w:r>
      <w:r>
        <w:fldChar w:fldCharType="separate"/>
      </w:r>
      <w:r w:rsidRPr="007D4B41">
        <w:rPr>
          <w:rFonts w:cs="David"/>
          <w:b/>
          <w:i w:val="0"/>
          <w:iCs w:val="0"/>
          <w:sz w:val="24"/>
          <w:szCs w:val="24"/>
          <w:cs/>
        </w:rPr>
        <w:t>‎</w:t>
      </w:r>
      <w:r w:rsidRPr="007D4B41">
        <w:rPr>
          <w:rFonts w:cs="David"/>
          <w:b/>
          <w:i w:val="0"/>
          <w:iCs w:val="0"/>
          <w:sz w:val="24"/>
          <w:szCs w:val="24"/>
        </w:rPr>
        <w:t>21</w:t>
      </w:r>
      <w:r>
        <w:fldChar w:fldCharType="end"/>
      </w:r>
      <w:r w:rsidRPr="001E53DC">
        <w:rPr>
          <w:rFonts w:cs="David"/>
          <w:b/>
          <w:i w:val="0"/>
          <w:iCs w:val="0"/>
          <w:sz w:val="24"/>
          <w:szCs w:val="24"/>
          <w:rtl/>
        </w:rPr>
        <w:t>,</w:t>
      </w:r>
      <w:r>
        <w:fldChar w:fldCharType="begin"/>
      </w:r>
      <w:r>
        <w:instrText xml:space="preserve"> REF _Ref535666446 \r \h  \* MERGEFORMAT </w:instrText>
      </w:r>
      <w:r>
        <w:fldChar w:fldCharType="separate"/>
      </w:r>
      <w:r w:rsidRPr="007D4B41">
        <w:rPr>
          <w:rFonts w:cs="David"/>
          <w:b/>
          <w:i w:val="0"/>
          <w:iCs w:val="0"/>
          <w:sz w:val="24"/>
          <w:szCs w:val="24"/>
          <w:cs/>
        </w:rPr>
        <w:t>‎</w:t>
      </w:r>
      <w:r w:rsidRPr="007D4B41">
        <w:rPr>
          <w:rFonts w:cs="David"/>
          <w:b/>
          <w:i w:val="0"/>
          <w:iCs w:val="0"/>
          <w:sz w:val="24"/>
          <w:szCs w:val="24"/>
        </w:rPr>
        <w:t>0</w:t>
      </w:r>
      <w:r>
        <w:fldChar w:fldCharType="end"/>
      </w:r>
      <w:r w:rsidRPr="001E53DC">
        <w:rPr>
          <w:rFonts w:cs="David"/>
          <w:b/>
          <w:i w:val="0"/>
          <w:iCs w:val="0"/>
          <w:sz w:val="24"/>
          <w:szCs w:val="24"/>
          <w:rtl/>
        </w:rPr>
        <w:t xml:space="preserve">, </w:t>
      </w:r>
      <w:r>
        <w:fldChar w:fldCharType="begin"/>
      </w:r>
      <w:r>
        <w:instrText xml:space="preserve"> REF _Ref535666450 \r \h  \* MERGEFORMAT </w:instrText>
      </w:r>
      <w:r>
        <w:fldChar w:fldCharType="separate"/>
      </w:r>
      <w:r w:rsidRPr="007D4B41">
        <w:rPr>
          <w:rFonts w:cs="David"/>
          <w:b/>
          <w:i w:val="0"/>
          <w:iCs w:val="0"/>
          <w:sz w:val="24"/>
          <w:szCs w:val="24"/>
          <w:cs/>
        </w:rPr>
        <w:t>‎</w:t>
      </w:r>
      <w:r w:rsidRPr="007D4B41">
        <w:rPr>
          <w:rFonts w:cs="David"/>
          <w:b/>
          <w:i w:val="0"/>
          <w:iCs w:val="0"/>
          <w:sz w:val="24"/>
          <w:szCs w:val="24"/>
        </w:rPr>
        <w:t>24</w:t>
      </w:r>
      <w:r>
        <w:fldChar w:fldCharType="end"/>
      </w:r>
      <w:r w:rsidRPr="001E53DC">
        <w:rPr>
          <w:rFonts w:cs="David"/>
          <w:b/>
          <w:i w:val="0"/>
          <w:iCs w:val="0"/>
          <w:sz w:val="24"/>
          <w:szCs w:val="24"/>
          <w:rtl/>
        </w:rPr>
        <w:t xml:space="preserve"> מהווים תנאים יסודיים והפרתם תחשב כהפרה יסודית של ההסכם.</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E53DC">
        <w:rPr>
          <w:rFonts w:cs="David"/>
          <w:b/>
          <w:i w:val="0"/>
          <w:iCs w:val="0"/>
          <w:sz w:val="24"/>
          <w:szCs w:val="24"/>
          <w:rtl/>
        </w:rPr>
        <w:t>בכל מקרה שהספק לא ביצע התחי</w:t>
      </w:r>
      <w:r>
        <w:rPr>
          <w:rFonts w:cs="David" w:hint="cs"/>
          <w:b/>
          <w:i w:val="0"/>
          <w:iCs w:val="0"/>
          <w:sz w:val="24"/>
          <w:szCs w:val="24"/>
          <w:rtl/>
        </w:rPr>
        <w:t>י</w:t>
      </w:r>
      <w:r w:rsidRPr="001E53DC">
        <w:rPr>
          <w:rFonts w:cs="David"/>
          <w:b/>
          <w:i w:val="0"/>
          <w:iCs w:val="0"/>
          <w:sz w:val="24"/>
          <w:szCs w:val="24"/>
          <w:rtl/>
        </w:rPr>
        <w:t xml:space="preserve">בות מהתחייבויותיו לפי הסכם זה, יהיה המשרד רשאי, לאחר ששלח לספק התראה בכתב, לבצע את העבודה בעצמו או באמצעות אחרים ולהשתמש לשם כך </w:t>
      </w:r>
      <w:r w:rsidRPr="001E53DC">
        <w:rPr>
          <w:rFonts w:cs="David"/>
          <w:b/>
          <w:i w:val="0"/>
          <w:iCs w:val="0"/>
          <w:sz w:val="24"/>
          <w:szCs w:val="24"/>
          <w:rtl/>
        </w:rPr>
        <w:lastRenderedPageBreak/>
        <w:t>בחומרים, ציוד, מתקנים, חומר הדרכה ותיעוד – לרבות התיעוד המקורי, הנמצאים בחזקתו. במקרה כזה יהיה הספק חייב לשלם למשרד את מלוא ההוצאות שנגרמו למשרד בהתאם לחשבוניות שתומצאנה לו  על ידי המשרד.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bookmarkStart w:id="19" w:name="OLE_LINK1"/>
      <w:r w:rsidRPr="001E53DC">
        <w:rPr>
          <w:rFonts w:cs="David"/>
          <w:b/>
          <w:i w:val="0"/>
          <w:iCs w:val="0"/>
          <w:sz w:val="24"/>
          <w:szCs w:val="24"/>
          <w:rtl/>
        </w:rPr>
        <w:t>פיצוי מוסכם בגין פיגורים והפרות</w:t>
      </w:r>
      <w:r>
        <w:rPr>
          <w:rFonts w:cs="David" w:hint="cs"/>
          <w:b/>
          <w:i w:val="0"/>
          <w:iCs w:val="0"/>
          <w:sz w:val="24"/>
          <w:szCs w:val="24"/>
          <w:rtl/>
        </w:rPr>
        <w:t xml:space="preserve"> </w:t>
      </w:r>
      <w:r w:rsidRPr="001E53DC">
        <w:rPr>
          <w:rFonts w:cs="David"/>
          <w:b/>
          <w:i w:val="0"/>
          <w:iCs w:val="0"/>
          <w:sz w:val="24"/>
          <w:szCs w:val="24"/>
          <w:rtl/>
        </w:rPr>
        <w:t xml:space="preserve">בגין פיגורים ואיחורים בביצוע העבודה על פי </w:t>
      </w:r>
      <w:proofErr w:type="spellStart"/>
      <w:r w:rsidRPr="001E53DC">
        <w:rPr>
          <w:rFonts w:cs="David"/>
          <w:b/>
          <w:i w:val="0"/>
          <w:iCs w:val="0"/>
          <w:sz w:val="24"/>
          <w:szCs w:val="24"/>
          <w:rtl/>
        </w:rPr>
        <w:t>הלו"ז</w:t>
      </w:r>
      <w:proofErr w:type="spellEnd"/>
      <w:r w:rsidRPr="001E53DC">
        <w:rPr>
          <w:rFonts w:cs="David"/>
          <w:b/>
          <w:i w:val="0"/>
          <w:iCs w:val="0"/>
          <w:sz w:val="24"/>
          <w:szCs w:val="24"/>
          <w:rtl/>
        </w:rPr>
        <w:t xml:space="preserve"> שנקבע בהסכם ונספחיו יחויב הספק בתשלום קנסות פיגורים כמפורט להלן:</w:t>
      </w:r>
    </w:p>
    <w:tbl>
      <w:tblPr>
        <w:bidiVisual/>
        <w:tblW w:w="8364"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2"/>
        <w:gridCol w:w="3402"/>
      </w:tblGrid>
      <w:tr w:rsidR="00C20B00" w:rsidRPr="005D5696" w:rsidTr="00084E13">
        <w:trPr>
          <w:cantSplit/>
          <w:tblHeader/>
        </w:trPr>
        <w:tc>
          <w:tcPr>
            <w:tcW w:w="4962" w:type="dxa"/>
            <w:shd w:val="clear" w:color="auto" w:fill="E0E0E0"/>
          </w:tcPr>
          <w:p w:rsidR="00C20B00" w:rsidRPr="005D5696" w:rsidRDefault="00C20B00" w:rsidP="00084E13">
            <w:pPr>
              <w:spacing w:line="360" w:lineRule="auto"/>
              <w:ind w:hanging="1854"/>
              <w:rPr>
                <w:b/>
                <w:bCs/>
                <w:szCs w:val="24"/>
              </w:rPr>
            </w:pPr>
            <w:r w:rsidRPr="005D5696">
              <w:rPr>
                <w:b/>
                <w:bCs/>
                <w:szCs w:val="24"/>
                <w:rtl/>
              </w:rPr>
              <w:t>מהות</w:t>
            </w:r>
          </w:p>
        </w:tc>
        <w:tc>
          <w:tcPr>
            <w:tcW w:w="3402" w:type="dxa"/>
            <w:shd w:val="clear" w:color="auto" w:fill="E0E0E0"/>
          </w:tcPr>
          <w:p w:rsidR="00C20B00" w:rsidRPr="005D5696" w:rsidRDefault="00C20B00" w:rsidP="00084E13">
            <w:pPr>
              <w:spacing w:line="360" w:lineRule="auto"/>
              <w:ind w:hanging="1854"/>
              <w:rPr>
                <w:b/>
                <w:bCs/>
                <w:szCs w:val="24"/>
              </w:rPr>
            </w:pPr>
            <w:r w:rsidRPr="005D5696">
              <w:rPr>
                <w:b/>
                <w:bCs/>
                <w:szCs w:val="24"/>
                <w:rtl/>
              </w:rPr>
              <w:t>גובה הקנס</w:t>
            </w:r>
          </w:p>
        </w:tc>
      </w:tr>
      <w:tr w:rsidR="00C20B00" w:rsidTr="00084E13">
        <w:trPr>
          <w:cantSplit/>
          <w:trHeight w:val="355"/>
        </w:trPr>
        <w:tc>
          <w:tcPr>
            <w:tcW w:w="4962" w:type="dxa"/>
          </w:tcPr>
          <w:p w:rsidR="00C20B00" w:rsidRDefault="00C20B00" w:rsidP="00084E13">
            <w:pPr>
              <w:spacing w:after="0" w:line="360" w:lineRule="auto"/>
              <w:ind w:left="0" w:firstLine="33"/>
              <w:rPr>
                <w:szCs w:val="24"/>
                <w:rtl/>
              </w:rPr>
            </w:pPr>
            <w:r>
              <w:rPr>
                <w:szCs w:val="24"/>
                <w:rtl/>
              </w:rPr>
              <w:t xml:space="preserve">אי עמידה </w:t>
            </w:r>
            <w:proofErr w:type="spellStart"/>
            <w:r>
              <w:rPr>
                <w:szCs w:val="24"/>
                <w:rtl/>
              </w:rPr>
              <w:t>בלו"ז</w:t>
            </w:r>
            <w:proofErr w:type="spellEnd"/>
            <w:r>
              <w:rPr>
                <w:szCs w:val="24"/>
                <w:rtl/>
              </w:rPr>
              <w:t xml:space="preserve"> להשלמת אבן דרך</w:t>
            </w:r>
          </w:p>
        </w:tc>
        <w:tc>
          <w:tcPr>
            <w:tcW w:w="3402" w:type="dxa"/>
          </w:tcPr>
          <w:p w:rsidR="00C20B00" w:rsidRDefault="00C20B00" w:rsidP="00084E13">
            <w:pPr>
              <w:spacing w:after="0" w:line="360" w:lineRule="auto"/>
              <w:ind w:hanging="1820"/>
              <w:rPr>
                <w:rFonts w:ascii="Cambria" w:hAnsi="Cambria"/>
                <w:b/>
                <w:bCs/>
                <w:color w:val="365F91"/>
                <w:szCs w:val="24"/>
                <w:u w:val="single"/>
                <w:rtl/>
              </w:rPr>
            </w:pPr>
            <w:r>
              <w:rPr>
                <w:szCs w:val="24"/>
                <w:rtl/>
              </w:rPr>
              <w:t>1000 ₪ לכל יום איחור</w:t>
            </w:r>
          </w:p>
        </w:tc>
      </w:tr>
      <w:tr w:rsidR="00C20B00" w:rsidTr="00084E13">
        <w:trPr>
          <w:cantSplit/>
          <w:trHeight w:val="355"/>
        </w:trPr>
        <w:tc>
          <w:tcPr>
            <w:tcW w:w="4962" w:type="dxa"/>
          </w:tcPr>
          <w:p w:rsidR="00C20B00" w:rsidRPr="00357EE2" w:rsidRDefault="00C20B00" w:rsidP="00084E13">
            <w:pPr>
              <w:spacing w:after="0" w:line="360" w:lineRule="auto"/>
              <w:ind w:left="0" w:firstLine="33"/>
              <w:rPr>
                <w:szCs w:val="24"/>
                <w:rtl/>
              </w:rPr>
            </w:pPr>
            <w:r w:rsidRPr="00357EE2">
              <w:rPr>
                <w:szCs w:val="24"/>
                <w:rtl/>
              </w:rPr>
              <w:t>חריגה מ-</w:t>
            </w:r>
            <w:r w:rsidRPr="00357EE2">
              <w:rPr>
                <w:szCs w:val="24"/>
              </w:rPr>
              <w:t>SLA</w:t>
            </w:r>
            <w:r w:rsidRPr="00357EE2">
              <w:rPr>
                <w:szCs w:val="24"/>
                <w:rtl/>
              </w:rPr>
              <w:t xml:space="preserve"> לטיפול בתקלה, ע"פ:</w:t>
            </w:r>
          </w:p>
          <w:p w:rsidR="00C20B00" w:rsidRPr="00357EE2" w:rsidRDefault="00C20B00" w:rsidP="00EC4C8A">
            <w:pPr>
              <w:pStyle w:val="aff8"/>
              <w:numPr>
                <w:ilvl w:val="0"/>
                <w:numId w:val="40"/>
              </w:numPr>
              <w:spacing w:line="360" w:lineRule="auto"/>
              <w:jc w:val="both"/>
              <w:rPr>
                <w:rFonts w:cs="David"/>
                <w:szCs w:val="24"/>
                <w:rtl/>
              </w:rPr>
            </w:pPr>
            <w:r w:rsidRPr="00357EE2">
              <w:rPr>
                <w:rFonts w:ascii="Arial" w:hAnsi="Arial" w:cs="David"/>
                <w:szCs w:val="24"/>
                <w:rtl/>
              </w:rPr>
              <w:t>תקלה</w:t>
            </w:r>
            <w:r w:rsidRPr="00357EE2">
              <w:rPr>
                <w:rFonts w:cs="David"/>
                <w:szCs w:val="24"/>
                <w:rtl/>
              </w:rPr>
              <w:t xml:space="preserve"> </w:t>
            </w:r>
            <w:r w:rsidRPr="00357EE2">
              <w:rPr>
                <w:rFonts w:ascii="Arial" w:hAnsi="Arial" w:cs="David"/>
                <w:szCs w:val="24"/>
                <w:rtl/>
              </w:rPr>
              <w:t>משביתה</w:t>
            </w:r>
            <w:r w:rsidRPr="00357EE2">
              <w:rPr>
                <w:rFonts w:cs="David"/>
                <w:szCs w:val="24"/>
                <w:rtl/>
              </w:rPr>
              <w:t xml:space="preserve"> – </w:t>
            </w:r>
            <w:r w:rsidRPr="00357EE2">
              <w:rPr>
                <w:rFonts w:ascii="Arial" w:hAnsi="Arial" w:cs="David"/>
                <w:szCs w:val="24"/>
                <w:rtl/>
              </w:rPr>
              <w:t>זמן</w:t>
            </w:r>
            <w:r w:rsidRPr="00357EE2">
              <w:rPr>
                <w:rFonts w:cs="David"/>
                <w:szCs w:val="24"/>
                <w:rtl/>
              </w:rPr>
              <w:t xml:space="preserve"> </w:t>
            </w:r>
            <w:r w:rsidRPr="00357EE2">
              <w:rPr>
                <w:rFonts w:ascii="Arial" w:hAnsi="Arial" w:cs="David"/>
                <w:szCs w:val="24"/>
                <w:rtl/>
              </w:rPr>
              <w:t>תגובה</w:t>
            </w:r>
            <w:r w:rsidRPr="00357EE2">
              <w:rPr>
                <w:rFonts w:cs="David"/>
                <w:szCs w:val="24"/>
                <w:rtl/>
              </w:rPr>
              <w:t xml:space="preserve"> </w:t>
            </w:r>
            <w:r w:rsidRPr="00357EE2">
              <w:rPr>
                <w:rFonts w:ascii="Arial" w:hAnsi="Arial" w:cs="David"/>
                <w:szCs w:val="24"/>
                <w:rtl/>
              </w:rPr>
              <w:t>וטיפול</w:t>
            </w:r>
            <w:r w:rsidRPr="00357EE2">
              <w:rPr>
                <w:rFonts w:cs="David"/>
                <w:szCs w:val="24"/>
                <w:rtl/>
              </w:rPr>
              <w:t xml:space="preserve"> </w:t>
            </w:r>
            <w:r w:rsidRPr="00357EE2">
              <w:rPr>
                <w:rFonts w:ascii="Arial" w:hAnsi="Arial" w:cs="David"/>
                <w:szCs w:val="24"/>
                <w:rtl/>
              </w:rPr>
              <w:t>חורג</w:t>
            </w:r>
            <w:r w:rsidRPr="00357EE2">
              <w:rPr>
                <w:rFonts w:cs="David"/>
                <w:szCs w:val="24"/>
                <w:rtl/>
              </w:rPr>
              <w:t xml:space="preserve"> </w:t>
            </w:r>
            <w:r>
              <w:rPr>
                <w:rFonts w:cs="David" w:hint="eastAsia"/>
                <w:szCs w:val="24"/>
                <w:rtl/>
              </w:rPr>
              <w:t>מ</w:t>
            </w:r>
            <w:r>
              <w:rPr>
                <w:rFonts w:cs="David"/>
                <w:szCs w:val="24"/>
                <w:rtl/>
              </w:rPr>
              <w:t xml:space="preserve"> 2 </w:t>
            </w:r>
            <w:r>
              <w:rPr>
                <w:rFonts w:cs="David" w:hint="eastAsia"/>
                <w:szCs w:val="24"/>
                <w:rtl/>
              </w:rPr>
              <w:t>שעות</w:t>
            </w:r>
            <w:r>
              <w:rPr>
                <w:rFonts w:cs="David"/>
                <w:szCs w:val="24"/>
                <w:rtl/>
              </w:rPr>
              <w:t xml:space="preserve"> </w:t>
            </w:r>
          </w:p>
          <w:p w:rsidR="00C20B00" w:rsidRPr="00357EE2" w:rsidRDefault="00C20B00" w:rsidP="00EC4C8A">
            <w:pPr>
              <w:pStyle w:val="aff8"/>
              <w:numPr>
                <w:ilvl w:val="0"/>
                <w:numId w:val="40"/>
              </w:numPr>
              <w:spacing w:line="360" w:lineRule="auto"/>
              <w:jc w:val="both"/>
              <w:rPr>
                <w:rFonts w:ascii="Arial" w:hAnsi="Arial" w:cs="David"/>
                <w:szCs w:val="24"/>
                <w:rtl/>
              </w:rPr>
            </w:pPr>
            <w:r w:rsidRPr="00357EE2">
              <w:rPr>
                <w:rFonts w:ascii="Arial" w:hAnsi="Arial" w:cs="David"/>
                <w:szCs w:val="24"/>
                <w:rtl/>
              </w:rPr>
              <w:t>תקלה חמורה – זמן תגובה וטיפול חור מ 4 שעות</w:t>
            </w:r>
          </w:p>
          <w:p w:rsidR="00C20B00" w:rsidRPr="00357EE2" w:rsidRDefault="00C20B00" w:rsidP="00EC4C8A">
            <w:pPr>
              <w:pStyle w:val="aff8"/>
              <w:numPr>
                <w:ilvl w:val="0"/>
                <w:numId w:val="40"/>
              </w:numPr>
              <w:spacing w:line="360" w:lineRule="auto"/>
              <w:jc w:val="both"/>
              <w:rPr>
                <w:rFonts w:ascii="Cambria" w:hAnsi="Cambria" w:cs="David"/>
                <w:b/>
                <w:bCs/>
                <w:color w:val="365F91"/>
                <w:szCs w:val="24"/>
                <w:u w:val="single"/>
                <w:rtl/>
              </w:rPr>
            </w:pPr>
            <w:r w:rsidRPr="00357EE2">
              <w:rPr>
                <w:rFonts w:ascii="Arial" w:hAnsi="Arial" w:cs="David"/>
                <w:szCs w:val="24"/>
                <w:rtl/>
              </w:rPr>
              <w:t>תקלה רגילה – זמן תגובה וטיפול חורג מ 24 שעות</w:t>
            </w:r>
          </w:p>
        </w:tc>
        <w:tc>
          <w:tcPr>
            <w:tcW w:w="3402" w:type="dxa"/>
          </w:tcPr>
          <w:p w:rsidR="00C20B00" w:rsidRDefault="00C20B00" w:rsidP="00084E13">
            <w:pPr>
              <w:spacing w:after="0" w:line="360" w:lineRule="auto"/>
              <w:ind w:hanging="1820"/>
              <w:rPr>
                <w:szCs w:val="24"/>
                <w:rtl/>
              </w:rPr>
            </w:pPr>
          </w:p>
          <w:p w:rsidR="00C20B00" w:rsidRDefault="00C20B00" w:rsidP="00084E13">
            <w:pPr>
              <w:spacing w:after="0" w:line="360" w:lineRule="auto"/>
              <w:ind w:hanging="1820"/>
              <w:rPr>
                <w:szCs w:val="24"/>
                <w:rtl/>
              </w:rPr>
            </w:pPr>
            <w:r>
              <w:rPr>
                <w:szCs w:val="24"/>
                <w:rtl/>
              </w:rPr>
              <w:t>א. 150 ₪ לכל שעת איחור.</w:t>
            </w:r>
          </w:p>
          <w:p w:rsidR="00C20B00" w:rsidRDefault="00C20B00" w:rsidP="00084E13">
            <w:pPr>
              <w:spacing w:after="0" w:line="360" w:lineRule="auto"/>
              <w:ind w:hanging="1820"/>
              <w:rPr>
                <w:szCs w:val="24"/>
                <w:rtl/>
              </w:rPr>
            </w:pPr>
            <w:r w:rsidRPr="00357EE2">
              <w:rPr>
                <w:szCs w:val="24"/>
                <w:rtl/>
              </w:rPr>
              <w:t>ב. 100 ₪ לכל שעת איחור</w:t>
            </w:r>
            <w:r>
              <w:rPr>
                <w:szCs w:val="24"/>
                <w:rtl/>
              </w:rPr>
              <w:t>.</w:t>
            </w:r>
          </w:p>
          <w:p w:rsidR="00C20B00" w:rsidRPr="00357EE2" w:rsidRDefault="00C20B00" w:rsidP="00084E13">
            <w:pPr>
              <w:spacing w:after="0" w:line="360" w:lineRule="auto"/>
              <w:ind w:hanging="1820"/>
              <w:rPr>
                <w:szCs w:val="24"/>
                <w:rtl/>
              </w:rPr>
            </w:pPr>
            <w:r w:rsidRPr="00357EE2">
              <w:rPr>
                <w:szCs w:val="24"/>
                <w:rtl/>
              </w:rPr>
              <w:t>ג. 500 ₪ לכל יום איחור.</w:t>
            </w:r>
          </w:p>
          <w:p w:rsidR="00C20B00" w:rsidRPr="00357EE2" w:rsidRDefault="00C20B00" w:rsidP="00084E13">
            <w:pPr>
              <w:spacing w:after="0" w:line="360" w:lineRule="auto"/>
              <w:rPr>
                <w:rFonts w:ascii="Cambria" w:hAnsi="Cambria"/>
                <w:b/>
                <w:bCs/>
                <w:color w:val="365F91"/>
                <w:szCs w:val="24"/>
                <w:u w:val="single"/>
                <w:rtl/>
              </w:rPr>
            </w:pPr>
          </w:p>
        </w:tc>
      </w:tr>
      <w:tr w:rsidR="00C20B00" w:rsidTr="00084E13">
        <w:trPr>
          <w:cantSplit/>
          <w:trHeight w:val="355"/>
        </w:trPr>
        <w:tc>
          <w:tcPr>
            <w:tcW w:w="4962" w:type="dxa"/>
          </w:tcPr>
          <w:p w:rsidR="00C20B00" w:rsidRDefault="00C20B00" w:rsidP="00084E13">
            <w:pPr>
              <w:spacing w:after="0" w:line="360" w:lineRule="auto"/>
              <w:ind w:left="0" w:firstLine="33"/>
              <w:rPr>
                <w:rFonts w:ascii="Cambria" w:hAnsi="Cambria"/>
                <w:b/>
                <w:bCs/>
                <w:color w:val="365F91"/>
                <w:szCs w:val="24"/>
                <w:u w:val="single"/>
                <w:rtl/>
              </w:rPr>
            </w:pPr>
            <w:r>
              <w:rPr>
                <w:szCs w:val="24"/>
                <w:rtl/>
              </w:rPr>
              <w:t>חריגה ממספר התקלות השנתיות (עפ"י סעיף 4.8.1)</w:t>
            </w:r>
          </w:p>
        </w:tc>
        <w:tc>
          <w:tcPr>
            <w:tcW w:w="3402" w:type="dxa"/>
          </w:tcPr>
          <w:p w:rsidR="00C20B00" w:rsidRPr="002B7330" w:rsidRDefault="00C20B00" w:rsidP="00084E13">
            <w:pPr>
              <w:spacing w:after="0" w:line="360" w:lineRule="auto"/>
              <w:ind w:hanging="1820"/>
              <w:rPr>
                <w:szCs w:val="24"/>
                <w:rtl/>
              </w:rPr>
            </w:pPr>
            <w:r>
              <w:rPr>
                <w:szCs w:val="24"/>
                <w:rtl/>
              </w:rPr>
              <w:t>1,000 ₪ לכל תקלה חמורה נוספת</w:t>
            </w:r>
          </w:p>
          <w:p w:rsidR="00C20B00" w:rsidRPr="002B7330" w:rsidRDefault="00C20B00" w:rsidP="00084E13">
            <w:pPr>
              <w:spacing w:after="0" w:line="360" w:lineRule="auto"/>
              <w:ind w:hanging="1820"/>
              <w:rPr>
                <w:szCs w:val="24"/>
                <w:rtl/>
              </w:rPr>
            </w:pPr>
            <w:r>
              <w:rPr>
                <w:szCs w:val="24"/>
                <w:rtl/>
              </w:rPr>
              <w:t>500 ₪ לכל תקלה בינונית נוספת</w:t>
            </w:r>
          </w:p>
          <w:p w:rsidR="00C20B00" w:rsidRDefault="00C20B00" w:rsidP="00084E13">
            <w:pPr>
              <w:spacing w:after="0" w:line="360" w:lineRule="auto"/>
              <w:ind w:hanging="1820"/>
              <w:rPr>
                <w:rFonts w:ascii="Cambria" w:hAnsi="Cambria"/>
                <w:b/>
                <w:bCs/>
                <w:color w:val="365F91"/>
                <w:szCs w:val="24"/>
                <w:u w:val="single"/>
                <w:rtl/>
              </w:rPr>
            </w:pPr>
            <w:r>
              <w:rPr>
                <w:szCs w:val="24"/>
                <w:rtl/>
              </w:rPr>
              <w:t>300 ₪ לכל תקלה קלה נוספת</w:t>
            </w:r>
          </w:p>
        </w:tc>
      </w:tr>
      <w:tr w:rsidR="00C20B00" w:rsidTr="00084E13">
        <w:trPr>
          <w:cantSplit/>
          <w:trHeight w:val="355"/>
        </w:trPr>
        <w:tc>
          <w:tcPr>
            <w:tcW w:w="4962" w:type="dxa"/>
          </w:tcPr>
          <w:p w:rsidR="00C20B00" w:rsidRDefault="00C20B00" w:rsidP="00084E13">
            <w:pPr>
              <w:spacing w:after="0" w:line="360" w:lineRule="auto"/>
              <w:ind w:left="0" w:firstLine="33"/>
              <w:rPr>
                <w:rFonts w:ascii="Cambria" w:hAnsi="Cambria"/>
                <w:b/>
                <w:bCs/>
                <w:color w:val="365F91"/>
                <w:szCs w:val="24"/>
                <w:u w:val="single"/>
                <w:rtl/>
              </w:rPr>
            </w:pPr>
            <w:r>
              <w:rPr>
                <w:szCs w:val="24"/>
                <w:rtl/>
              </w:rPr>
              <w:t>העדר תיעוד לתקלה שהועברה/העדר תיעוד מלא לאופן הטיפול בתקלה</w:t>
            </w:r>
          </w:p>
        </w:tc>
        <w:tc>
          <w:tcPr>
            <w:tcW w:w="3402" w:type="dxa"/>
          </w:tcPr>
          <w:p w:rsidR="00C20B00" w:rsidRDefault="00C20B00" w:rsidP="00084E13">
            <w:pPr>
              <w:spacing w:after="0" w:line="360" w:lineRule="auto"/>
              <w:ind w:hanging="1820"/>
              <w:rPr>
                <w:rFonts w:ascii="Cambria" w:hAnsi="Cambria"/>
                <w:b/>
                <w:bCs/>
                <w:color w:val="365F91"/>
                <w:szCs w:val="24"/>
                <w:u w:val="single"/>
                <w:rtl/>
              </w:rPr>
            </w:pPr>
            <w:r>
              <w:rPr>
                <w:szCs w:val="24"/>
                <w:rtl/>
              </w:rPr>
              <w:t>100 ₪ למקרה</w:t>
            </w:r>
          </w:p>
        </w:tc>
      </w:tr>
      <w:bookmarkEnd w:id="19"/>
    </w:tbl>
    <w:p w:rsidR="00C20B00" w:rsidRPr="00C627DD" w:rsidRDefault="00C20B00" w:rsidP="00C20B00">
      <w:pPr>
        <w:spacing w:after="0" w:line="360" w:lineRule="auto"/>
        <w:ind w:left="1440"/>
        <w:rPr>
          <w:b/>
          <w:sz w:val="24"/>
          <w:szCs w:val="24"/>
          <w:rtl/>
        </w:rPr>
      </w:pP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בוטל ההסכם על ידי המשרד בשל הפרה יסודית של הספק, ישלם הספק למשרד פיצוי מוסכם בסך השווה ל-</w:t>
      </w:r>
      <w:r>
        <w:rPr>
          <w:rFonts w:cs="David"/>
          <w:b/>
          <w:i w:val="0"/>
          <w:iCs w:val="0"/>
          <w:sz w:val="24"/>
          <w:szCs w:val="24"/>
          <w:rtl/>
        </w:rPr>
        <w:t>500,000</w:t>
      </w:r>
      <w:r w:rsidRPr="00C627DD">
        <w:rPr>
          <w:rFonts w:cs="David"/>
          <w:b/>
          <w:i w:val="0"/>
          <w:iCs w:val="0"/>
          <w:sz w:val="24"/>
          <w:szCs w:val="24"/>
          <w:rtl/>
        </w:rPr>
        <w:t xml:space="preserve">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קנסות פיגורים ו/או פיצוי מוסכם על פי סעיף זה הינם בנוסף לכל נזק ו/או הפסד ו/או הוצאה שייגרמו למשרד בגין הפיגור/ההפרה האמורים, ואין בהם כדי לגרוע מזכות כלשהי העומדת למשרד כנגד הספק לפי הסכם זה, או לפי כל דין, לרבות השבה מלאה של הכספים ששולמו לספק עד למועד ההפרה.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עיכוב בביצוע ו/או איחור ו/או פיגור שייגרמו באשמתו הישירה של המשרד לא ייחשבו לאיחור של הספק ומועדי הביצוע על פי הסכם זה יוארכו בהתאם לעיכוב לו אחראי המשרד. </w:t>
      </w:r>
    </w:p>
    <w:p w:rsidR="00C20B00" w:rsidRPr="005521BA" w:rsidRDefault="00C20B00" w:rsidP="00C20B00">
      <w:pPr>
        <w:rPr>
          <w:rtl/>
          <w:lang w:eastAsia="he-IL"/>
        </w:rPr>
      </w:pPr>
    </w:p>
    <w:p w:rsidR="00C20B00" w:rsidRPr="001E53DC" w:rsidRDefault="00C20B00" w:rsidP="00C20B00">
      <w:pPr>
        <w:pStyle w:val="9"/>
        <w:spacing w:before="0" w:after="0" w:line="360" w:lineRule="auto"/>
        <w:ind w:left="357" w:right="0" w:hanging="357"/>
        <w:rPr>
          <w:rFonts w:cs="David"/>
          <w:bCs/>
          <w:i w:val="0"/>
          <w:iCs w:val="0"/>
          <w:sz w:val="24"/>
          <w:szCs w:val="24"/>
          <w:u w:val="single"/>
          <w:rtl/>
        </w:rPr>
      </w:pPr>
      <w:r w:rsidRPr="001E53DC">
        <w:rPr>
          <w:rFonts w:cs="David"/>
          <w:bCs/>
          <w:i w:val="0"/>
          <w:iCs w:val="0"/>
          <w:sz w:val="24"/>
          <w:szCs w:val="24"/>
          <w:u w:val="single"/>
          <w:rtl/>
        </w:rPr>
        <w:t xml:space="preserve">סיום ההסכם שלא מחמת הפרתו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E53DC">
        <w:rPr>
          <w:rFonts w:cs="David"/>
          <w:b/>
          <w:i w:val="0"/>
          <w:iCs w:val="0"/>
          <w:sz w:val="24"/>
          <w:szCs w:val="24"/>
          <w:u w:val="single"/>
          <w:rtl/>
        </w:rPr>
        <w:t>השתחררות המשרד מההסכם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המשרד רשאי בכל עת, מכל סיבה שהיא ומבלי שהמשרד יהיה חייב לפרש ולנמק את עילת ההפסקה כאמור, להביא את ההסכם או חלק ממנו לידי סיום, וזאת עוד לפני השלמת ביצועו ושלא מחמת הפרתו על ידי הספק, על ידי משלוח הודעת סיום לספק לפחות 30 יום לפני מועד הביטול, ובכפוף לעקרונות הקבועים בפרק זה.  הספק יפעל מיד בהתאם להוראות הכלולות בהודעת הסיום.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השתמש המשרד בזכותו על פי פרק זה, יפסיק הספק לאלתר כל פעילות הגורמת לצבירת עלויות, אלא אם כן דרש המשרד ביצוע פעילות מסוימת ובהתאם לדרישת המשרד שתימסר בכתב ומראש.</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bookmarkStart w:id="20" w:name="_Ref368466174"/>
      <w:r w:rsidRPr="00C627DD">
        <w:rPr>
          <w:rFonts w:cs="David"/>
          <w:b/>
          <w:i w:val="0"/>
          <w:iCs w:val="0"/>
          <w:sz w:val="24"/>
          <w:szCs w:val="24"/>
          <w:rtl/>
        </w:rPr>
        <w:t>השתמש המשרד בזכותו לפי פרק זה, יחולו ההוראות הבאות לגבי הספק:</w:t>
      </w:r>
      <w:bookmarkEnd w:id="20"/>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bookmarkStart w:id="21" w:name="_Ref535666596"/>
      <w:r w:rsidRPr="00C627DD">
        <w:rPr>
          <w:rFonts w:cs="David"/>
          <w:b/>
          <w:i w:val="0"/>
          <w:iCs w:val="0"/>
          <w:sz w:val="24"/>
          <w:szCs w:val="24"/>
          <w:rtl/>
        </w:rPr>
        <w:lastRenderedPageBreak/>
        <w:t>עבור עבודה שבוצעה או ציוד שסופק למשרד בהתאם לכל הזמנה עד למועד ההודעה על הביטול, ישלם המשרד לספק את המחיר הנקוב באותה הזמנה, אם נקבע בה מחיר נפרד, או את המחיר היחסי המגיע לספק בהתאם לעבודה שבוצעה או לציוד שסופק בפועל במסגרת אבן הדרך הרלבנטית.</w:t>
      </w:r>
      <w:bookmarkEnd w:id="21"/>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 xml:space="preserve">מעבר לאמור לעיל בסעיף קטן </w:t>
      </w:r>
      <w:r>
        <w:fldChar w:fldCharType="begin"/>
      </w:r>
      <w:r>
        <w:instrText xml:space="preserve"> REF _Ref535666596 \r \h  \* MERGEFORMAT </w:instrText>
      </w:r>
      <w:r>
        <w:fldChar w:fldCharType="separate"/>
      </w:r>
      <w:r w:rsidRPr="007D4B41">
        <w:rPr>
          <w:rFonts w:cs="David"/>
          <w:b/>
          <w:i w:val="0"/>
          <w:iCs w:val="0"/>
          <w:sz w:val="24"/>
          <w:szCs w:val="24"/>
          <w:cs/>
        </w:rPr>
        <w:t>‎</w:t>
      </w:r>
      <w:r w:rsidRPr="007D4B41">
        <w:rPr>
          <w:rFonts w:cs="David"/>
          <w:b/>
          <w:i w:val="0"/>
          <w:iCs w:val="0"/>
          <w:sz w:val="24"/>
          <w:szCs w:val="24"/>
        </w:rPr>
        <w:t>19.1.3.1</w:t>
      </w:r>
      <w:r>
        <w:fldChar w:fldCharType="end"/>
      </w:r>
      <w:r w:rsidRPr="00C627DD">
        <w:rPr>
          <w:rFonts w:cs="David"/>
          <w:b/>
          <w:i w:val="0"/>
          <w:iCs w:val="0"/>
          <w:sz w:val="24"/>
          <w:szCs w:val="24"/>
          <w:rtl/>
        </w:rPr>
        <w:t xml:space="preserve"> המשרד ישלם את העלויות הישירות שנגרמו לספק בפועל עד למועד ההודעה על הביטול (או עד למועד הפסקת העבודה בפועל אם נדרש ביצועה על ידי המשרד), שהוצאו לשם מימוש הזמנה או למילוי התחייבויותיו של הספק על פי הסכם זה, ובלבד שהעלויות כאמור יוכחו למשרד ע"י הספק. "עלויות" בסעיף זה, פירושו, הוצאות כספיות שהוצאו ע"י הספק בשל התחייבויות סבירות שנטל על עצמו בגין ההזמנה או הסכם זה ואשר לא ניתנת לביטול על ידו ובלבד שהספק עשה מירב המאמצים לצמצם התחייבויות אלה ולהקטין את הנזק הנובע מהביטול.</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הספק לא יהא זכאי לכל תשלום או פיצוי נוסף עקב הביטול על פרק זה מלבד התשלומים המפורטים לעיל.</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השתמש המשרד בזכותו לפי פרק זה, ימסור הספק למשרד תוך 30 יום מיום הודעת הביטול כל דבר ששולם עבורו על ידי המשרד לצורך ביצוע ההסכם, לרבות תיעוד של המערכת.</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E53DC">
        <w:rPr>
          <w:rFonts w:cs="David"/>
          <w:b/>
          <w:i w:val="0"/>
          <w:iCs w:val="0"/>
          <w:sz w:val="24"/>
          <w:szCs w:val="24"/>
          <w:u w:val="single"/>
          <w:rtl/>
        </w:rPr>
        <w:t>כוח עליון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bookmarkStart w:id="22" w:name="_Ref368466206"/>
      <w:r w:rsidRPr="00C627DD">
        <w:rPr>
          <w:rFonts w:cs="David"/>
          <w:b/>
          <w:i w:val="0"/>
          <w:iCs w:val="0"/>
          <w:sz w:val="24"/>
          <w:szCs w:val="24"/>
          <w:rtl/>
        </w:rPr>
        <w:t>אירעה הפרת חוזה בנסיבות המצוינות בסעיף 18 (א) לחוק החוזים (תרופות בשל הפרת חוזה) תשל"א-1970 (להלן "כוח עליון") ינהגו הצדדים כדלקמן:</w:t>
      </w:r>
      <w:bookmarkEnd w:id="22"/>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כל צד יודיע למשנהו מיד לכשייוודע לו קיומו של כוח עליון המשפיע על קיום התחייבויותיו. כל צד יהיה חייב להוכיח למשנהו כי עיכוב או אי ביצוע נגרם כתוצאה מאירוע כוח עליון וכי הוא נקט בכל האמצעים הסבירים האפשריים כדי לצמצם ולהקטין את השפעת האירוע על ביצוע ההסכם, ותוך פירוט האמצעים שננקטו כאמור.</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 xml:space="preserve">בכל מקרה שכתוצאה מהתערבות כוח עליון, יגרמו עיכוב הביצוע מעל לשלושה חודשים או אי ביצוע עבודות המתחייבות על פי הסכם זה, יהא כל צד רשאי להביא הסכם זה או חלק ממנו לידי סיום ע"י משלוח הודעת סיום. על סיום כנ"ל יחולו הוראות סעיף </w:t>
      </w:r>
      <w:r>
        <w:fldChar w:fldCharType="begin"/>
      </w:r>
      <w:r>
        <w:instrText xml:space="preserve"> REF _Ref368466174 \r \h  \* MERGEFORMAT </w:instrText>
      </w:r>
      <w:r>
        <w:fldChar w:fldCharType="separate"/>
      </w:r>
      <w:r w:rsidRPr="007D4B41">
        <w:rPr>
          <w:rFonts w:cs="David"/>
          <w:b/>
          <w:i w:val="0"/>
          <w:iCs w:val="0"/>
          <w:sz w:val="24"/>
          <w:szCs w:val="24"/>
          <w:cs/>
        </w:rPr>
        <w:t>‎</w:t>
      </w:r>
      <w:r w:rsidRPr="007D4B41">
        <w:rPr>
          <w:rFonts w:cs="David"/>
          <w:b/>
          <w:i w:val="0"/>
          <w:iCs w:val="0"/>
          <w:sz w:val="24"/>
          <w:szCs w:val="24"/>
        </w:rPr>
        <w:t>19.1.3</w:t>
      </w:r>
      <w:r>
        <w:fldChar w:fldCharType="end"/>
      </w:r>
      <w:r w:rsidRPr="00C627DD">
        <w:rPr>
          <w:rFonts w:cs="David"/>
          <w:b/>
          <w:i w:val="0"/>
          <w:iCs w:val="0"/>
          <w:sz w:val="24"/>
          <w:szCs w:val="24"/>
          <w:rtl/>
        </w:rPr>
        <w:t xml:space="preserve"> לעיל.</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לא בוטל ההסכם או חלק ממנו כאמור לעיל, או הפסיק הכוח העליון לפני תום שלושה חודשים, יידחו לוחות הזמנים של ההסכם או של החלק שלא בוטל, המושפעים מהעיכוב, בהתאמה לזמן העיכוב של הכוח העליון.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מוסכם על דעת שני הצדדים כי כוח עליון, כהגדרתו בסעיף </w:t>
      </w:r>
      <w:r>
        <w:fldChar w:fldCharType="begin"/>
      </w:r>
      <w:r>
        <w:instrText xml:space="preserve"> REF _Ref368466206 \r \h  \* MERGEFORMAT </w:instrText>
      </w:r>
      <w:r>
        <w:fldChar w:fldCharType="separate"/>
      </w:r>
      <w:r w:rsidRPr="007D4B41">
        <w:rPr>
          <w:rFonts w:cs="David"/>
          <w:b/>
          <w:i w:val="0"/>
          <w:iCs w:val="0"/>
          <w:sz w:val="24"/>
          <w:szCs w:val="24"/>
          <w:cs/>
        </w:rPr>
        <w:t>‎</w:t>
      </w:r>
      <w:r w:rsidRPr="007D4B41">
        <w:rPr>
          <w:rFonts w:cs="David"/>
          <w:b/>
          <w:i w:val="0"/>
          <w:iCs w:val="0"/>
          <w:sz w:val="24"/>
          <w:szCs w:val="24"/>
        </w:rPr>
        <w:t>19.2.1</w:t>
      </w:r>
      <w:r>
        <w:fldChar w:fldCharType="end"/>
      </w:r>
      <w:r w:rsidRPr="00C627DD">
        <w:rPr>
          <w:rFonts w:cs="David"/>
          <w:b/>
          <w:i w:val="0"/>
          <w:iCs w:val="0"/>
          <w:sz w:val="24"/>
          <w:szCs w:val="24"/>
          <w:rtl/>
        </w:rPr>
        <w:t xml:space="preserve"> לעיל אינו כולל שירות מילואים של עובדים שאיננו במסגרת מצב מלחמה או גיוס כללי וכן איננו כולל קשיים בהשגת עובדים מקצועיים.</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אירע כוח עליון, לא יהיו הצדדים חייבים בפיצוי בגין הפרת ההסכם הנובעת מכך.</w:t>
      </w:r>
    </w:p>
    <w:p w:rsidR="00C20B00" w:rsidRPr="00C627DD" w:rsidRDefault="00C20B00" w:rsidP="00C20B00">
      <w:pPr>
        <w:numPr>
          <w:ilvl w:val="12"/>
          <w:numId w:val="0"/>
        </w:numPr>
        <w:spacing w:after="0" w:line="360" w:lineRule="auto"/>
        <w:ind w:left="708" w:hanging="708"/>
        <w:rPr>
          <w:b/>
          <w:sz w:val="24"/>
          <w:szCs w:val="24"/>
          <w:rt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1E53DC">
        <w:rPr>
          <w:rFonts w:cs="David"/>
          <w:b/>
          <w:i w:val="0"/>
          <w:iCs w:val="0"/>
          <w:sz w:val="24"/>
          <w:szCs w:val="24"/>
          <w:u w:val="single"/>
          <w:rtl/>
        </w:rPr>
        <w:t>סיום בגין הפרה על ידי הספק או סיבה אחרת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בלי לפגוע באמור לעיל, מוסכם ומוצהר בזה כי למשרד הזכות לבטל הסכם זה במועדים ובתנאים הבאים:</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lastRenderedPageBreak/>
        <w:t>הספק הפר התחייבות</w:t>
      </w:r>
      <w:r w:rsidRPr="00C627DD">
        <w:rPr>
          <w:rFonts w:cs="David"/>
          <w:b/>
          <w:i w:val="0"/>
          <w:iCs w:val="0"/>
          <w:sz w:val="24"/>
          <w:szCs w:val="24"/>
        </w:rPr>
        <w:t xml:space="preserve"> </w:t>
      </w:r>
      <w:r w:rsidRPr="00C627DD">
        <w:rPr>
          <w:rFonts w:cs="David"/>
          <w:b/>
          <w:i w:val="0"/>
          <w:iCs w:val="0"/>
          <w:sz w:val="24"/>
          <w:szCs w:val="24"/>
          <w:rtl/>
        </w:rPr>
        <w:t>יסודית מהתחייבויותיו על פי הסכם זה ולא תיקן ההפרה  בתוך 14 ימים מיום שנדרש לעשות כן בכתב.</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הספק נקלע לקשיים המונעים ממנו מתן שירותים/תמיכה/תחזוקה/תפעול או אחריות בצורה יעילה ו/או מסודרת.</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אם תוגש כנגד הספק בקשה למינוי נאמן, מפרק זמני או כונס נכסים, והבקשה לא הוסרה תוך ששים (60) יום.</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אם הוצא נגד הספק צו פירוק או צו כינוס נכסים או ימונה לו מפרק זמני.</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אם יוטל עיקול על נכסי הספק, או חלק מהם, והעיקול מפריע לביצוע העבודות או מתן השירותים על פי הסכם זה והעיקול לא הוסר תוך ששים (60) יום.</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אם יורשע הספק בעבירה פלילית ו/או יוגש נגדו כתב אישום פלילי לבית המשפט ו/או תפתח נגדו חקירה פלילית. עבירה פלילית לעניין זה תכלול עוונות ופשעים.</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bookmarkStart w:id="23" w:name="_Ref535648711"/>
      <w:r w:rsidRPr="001E53DC">
        <w:rPr>
          <w:rFonts w:cs="David"/>
          <w:b/>
          <w:i w:val="0"/>
          <w:iCs w:val="0"/>
          <w:sz w:val="24"/>
          <w:szCs w:val="24"/>
          <w:rtl/>
        </w:rPr>
        <w:t>מוסכם בזה כי היה ותופסק ההתקשרות בין הצדדים מכל סיבה שהיא, ידאג הספק להעמיד לרשות המשרד ולעביר לידי מי שהמשרד יורה עליו, בצורה מסודרת ועניינית, את כל תוצרי העבודה, התוכנה והמידע שבידיו בקשר עם מתן השירותים באופן ובדרך שיאפשרו למשרד להמשיך את ביצוע הפרויקט ו/או מתן השירותים ללא לעיכוב וברציפות.</w:t>
      </w:r>
      <w:r w:rsidRPr="001E53DC">
        <w:rPr>
          <w:rFonts w:cs="David"/>
          <w:b/>
          <w:i w:val="0"/>
          <w:iCs w:val="0"/>
          <w:sz w:val="24"/>
          <w:szCs w:val="24"/>
        </w:rPr>
        <w:t xml:space="preserve"> </w:t>
      </w:r>
      <w:r w:rsidRPr="001E53DC">
        <w:rPr>
          <w:rFonts w:cs="David"/>
          <w:b/>
          <w:i w:val="0"/>
          <w:iCs w:val="0"/>
          <w:sz w:val="24"/>
          <w:szCs w:val="24"/>
          <w:rtl/>
        </w:rPr>
        <w:t>מבלי לגרוע מכלליות האמור לעיל, יעביר הספק למשרד כל ידע הנמצא ברשותו בהקשר למערכת, ובכלל זה ידע מצטבר, קבצי מידע עדכני והיסטורי, תיקי תיעוד ותיקים אחרים הקשורים למערכות ושאר מתן השירותים, הפעלתם השוטפת ותחזוקתם וכן כל המידע שהצטבר במערכת כתוצאה מפעילות או הפעלה או צורך ביישום (להלן</w:t>
      </w:r>
      <w:r w:rsidRPr="001E53DC">
        <w:rPr>
          <w:rFonts w:cs="David"/>
          <w:b/>
          <w:i w:val="0"/>
          <w:iCs w:val="0"/>
          <w:sz w:val="24"/>
          <w:szCs w:val="24"/>
        </w:rPr>
        <w:t xml:space="preserve"> -</w:t>
      </w:r>
      <w:r w:rsidRPr="001E53DC">
        <w:rPr>
          <w:rFonts w:cs="David"/>
          <w:b/>
          <w:i w:val="0"/>
          <w:iCs w:val="0"/>
          <w:sz w:val="24"/>
          <w:szCs w:val="24"/>
          <w:rtl/>
        </w:rPr>
        <w:t>המידע).</w:t>
      </w:r>
      <w:r w:rsidRPr="001E53DC">
        <w:rPr>
          <w:rFonts w:cs="David"/>
          <w:b/>
          <w:i w:val="0"/>
          <w:iCs w:val="0"/>
          <w:sz w:val="24"/>
          <w:szCs w:val="24"/>
        </w:rPr>
        <w:t xml:space="preserve"> </w:t>
      </w:r>
      <w:r w:rsidRPr="001E53DC">
        <w:rPr>
          <w:rFonts w:cs="David"/>
          <w:b/>
          <w:i w:val="0"/>
          <w:iCs w:val="0"/>
          <w:sz w:val="24"/>
          <w:szCs w:val="24"/>
          <w:rtl/>
        </w:rPr>
        <w:t>כל המידע יועבר למשרד או לצד שלישי עליו יורה המשרד בלוח זמנים קצר ובצורה מסודרת, בהתאם להנחיות המשרד.</w:t>
      </w:r>
      <w:r w:rsidRPr="001E53DC">
        <w:rPr>
          <w:rFonts w:cs="David"/>
          <w:b/>
          <w:i w:val="0"/>
          <w:iCs w:val="0"/>
          <w:sz w:val="24"/>
          <w:szCs w:val="24"/>
        </w:rPr>
        <w:t xml:space="preserve"> </w:t>
      </w:r>
      <w:r w:rsidRPr="001E53DC">
        <w:rPr>
          <w:rFonts w:cs="David"/>
          <w:b/>
          <w:i w:val="0"/>
          <w:iCs w:val="0"/>
          <w:sz w:val="24"/>
          <w:szCs w:val="24"/>
          <w:rtl/>
        </w:rPr>
        <w:t>המידע המושלם יועבר לנציג מוסמך מטעם המשרד.</w:t>
      </w:r>
      <w:bookmarkEnd w:id="23"/>
      <w:r w:rsidRPr="001E53DC">
        <w:rPr>
          <w:rFonts w:cs="David"/>
          <w:b/>
          <w:i w:val="0"/>
          <w:iCs w:val="0"/>
          <w:sz w:val="24"/>
          <w:szCs w:val="24"/>
        </w:rPr>
        <w:t xml:space="preserve">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bookmarkStart w:id="24" w:name="_Ref535649356"/>
      <w:r w:rsidRPr="001E53DC">
        <w:rPr>
          <w:rFonts w:cs="David"/>
          <w:b/>
          <w:i w:val="0"/>
          <w:iCs w:val="0"/>
          <w:sz w:val="24"/>
          <w:szCs w:val="24"/>
          <w:rtl/>
        </w:rPr>
        <w:t>במקרה של הפסקת ההתקשרות מכל סיבה שהיא, מתחייב הספק, ככל שיידרש לעשות כן על ידי המשרד,  להמשיך בביצוע העבודות נשוא הסכם זה ונספחיו בצורה מלאה, יעילה, ושוטפת, עד לכניסת גורם ממלא מקום (להלן: "תקופת החפיפה").</w:t>
      </w:r>
      <w:r w:rsidRPr="001E53DC">
        <w:rPr>
          <w:rFonts w:cs="David"/>
          <w:b/>
          <w:i w:val="0"/>
          <w:iCs w:val="0"/>
          <w:sz w:val="24"/>
          <w:szCs w:val="24"/>
        </w:rPr>
        <w:t xml:space="preserve"> </w:t>
      </w:r>
      <w:r w:rsidRPr="001E53DC">
        <w:rPr>
          <w:rFonts w:cs="David"/>
          <w:b/>
          <w:i w:val="0"/>
          <w:iCs w:val="0"/>
          <w:sz w:val="24"/>
          <w:szCs w:val="24"/>
          <w:rtl/>
        </w:rPr>
        <w:t>משך תקופת החפיפה יקבע על ידי המשרד.</w:t>
      </w:r>
      <w:r w:rsidRPr="001E53DC">
        <w:rPr>
          <w:rFonts w:cs="David"/>
          <w:b/>
          <w:i w:val="0"/>
          <w:iCs w:val="0"/>
          <w:sz w:val="24"/>
          <w:szCs w:val="24"/>
        </w:rPr>
        <w:t xml:space="preserve"> </w:t>
      </w:r>
      <w:r w:rsidRPr="001E53DC">
        <w:rPr>
          <w:rFonts w:cs="David"/>
          <w:b/>
          <w:i w:val="0"/>
          <w:iCs w:val="0"/>
          <w:sz w:val="24"/>
          <w:szCs w:val="24"/>
          <w:rtl/>
        </w:rPr>
        <w:t>עבור מתן השירותים בתקופת החפיפה יקבל הספק תמורה זהה</w:t>
      </w:r>
      <w:r w:rsidRPr="001E53DC">
        <w:rPr>
          <w:rFonts w:cs="David"/>
          <w:b/>
          <w:i w:val="0"/>
          <w:iCs w:val="0"/>
          <w:sz w:val="24"/>
          <w:szCs w:val="24"/>
        </w:rPr>
        <w:t xml:space="preserve"> - </w:t>
      </w:r>
      <w:r w:rsidRPr="001E53DC">
        <w:rPr>
          <w:rFonts w:cs="David"/>
          <w:b/>
          <w:i w:val="0"/>
          <w:iCs w:val="0"/>
          <w:sz w:val="24"/>
          <w:szCs w:val="24"/>
          <w:rtl/>
        </w:rPr>
        <w:t xml:space="preserve">באופן יחסי למשך התקופה ובהתאם להיקף השירותים </w:t>
      </w:r>
      <w:r w:rsidRPr="001E53DC">
        <w:rPr>
          <w:rFonts w:cs="David"/>
          <w:b/>
          <w:i w:val="0"/>
          <w:iCs w:val="0"/>
          <w:sz w:val="24"/>
          <w:szCs w:val="24"/>
        </w:rPr>
        <w:t xml:space="preserve"> -</w:t>
      </w:r>
      <w:r w:rsidRPr="001E53DC">
        <w:rPr>
          <w:rFonts w:cs="David"/>
          <w:b/>
          <w:i w:val="0"/>
          <w:iCs w:val="0"/>
          <w:sz w:val="24"/>
          <w:szCs w:val="24"/>
          <w:rtl/>
        </w:rPr>
        <w:t>לזו הקבועה בהסכם זה, ובמהלכה הוא יבצע חפיפה מסודרת של התפקיד והעברת ביצוע העבודות לידי הגורם המחליף.</w:t>
      </w:r>
      <w:bookmarkEnd w:id="24"/>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1E53DC">
        <w:rPr>
          <w:rFonts w:cs="David"/>
          <w:b/>
          <w:i w:val="0"/>
          <w:iCs w:val="0"/>
          <w:sz w:val="24"/>
          <w:szCs w:val="24"/>
          <w:rtl/>
        </w:rPr>
        <w:t xml:space="preserve">הפר הספק הוראות סעיפים </w:t>
      </w:r>
      <w:r>
        <w:fldChar w:fldCharType="begin"/>
      </w:r>
      <w:r>
        <w:instrText xml:space="preserve"> REF _Ref535648711 \r \h  \* MERGEFORMAT </w:instrText>
      </w:r>
      <w:r>
        <w:fldChar w:fldCharType="separate"/>
      </w:r>
      <w:r w:rsidRPr="007D4B41">
        <w:rPr>
          <w:rFonts w:cs="David"/>
          <w:b/>
          <w:i w:val="0"/>
          <w:iCs w:val="0"/>
          <w:sz w:val="24"/>
          <w:szCs w:val="24"/>
          <w:cs/>
        </w:rPr>
        <w:t>‎</w:t>
      </w:r>
      <w:r w:rsidRPr="007D4B41">
        <w:rPr>
          <w:rFonts w:cs="David"/>
          <w:b/>
          <w:i w:val="0"/>
          <w:iCs w:val="0"/>
          <w:sz w:val="24"/>
          <w:szCs w:val="24"/>
        </w:rPr>
        <w:t>19.4</w:t>
      </w:r>
      <w:r>
        <w:fldChar w:fldCharType="end"/>
      </w:r>
      <w:r w:rsidRPr="001E53DC">
        <w:rPr>
          <w:rFonts w:cs="David"/>
          <w:b/>
          <w:i w:val="0"/>
          <w:iCs w:val="0"/>
          <w:sz w:val="24"/>
          <w:szCs w:val="24"/>
          <w:rtl/>
        </w:rPr>
        <w:t xml:space="preserve"> ו/או </w:t>
      </w:r>
      <w:r>
        <w:fldChar w:fldCharType="begin"/>
      </w:r>
      <w:r>
        <w:instrText xml:space="preserve"> REF _Ref535649356 \r \h  \* MERGEFORMAT </w:instrText>
      </w:r>
      <w:r>
        <w:fldChar w:fldCharType="separate"/>
      </w:r>
      <w:r w:rsidRPr="007D4B41">
        <w:rPr>
          <w:rFonts w:cs="David"/>
          <w:b/>
          <w:i w:val="0"/>
          <w:iCs w:val="0"/>
          <w:sz w:val="24"/>
          <w:szCs w:val="24"/>
          <w:cs/>
        </w:rPr>
        <w:t>‎</w:t>
      </w:r>
      <w:r w:rsidRPr="007D4B41">
        <w:rPr>
          <w:rFonts w:cs="David"/>
          <w:b/>
          <w:i w:val="0"/>
          <w:iCs w:val="0"/>
          <w:sz w:val="24"/>
          <w:szCs w:val="24"/>
        </w:rPr>
        <w:t>19.5</w:t>
      </w:r>
      <w:r>
        <w:fldChar w:fldCharType="end"/>
      </w:r>
      <w:r w:rsidRPr="001E53DC">
        <w:rPr>
          <w:rFonts w:cs="David"/>
          <w:b/>
          <w:i w:val="0"/>
          <w:iCs w:val="0"/>
          <w:sz w:val="24"/>
          <w:szCs w:val="24"/>
          <w:rtl/>
        </w:rPr>
        <w:t xml:space="preserve"> לעיל, ישלם הוא למשרד פיצוי מוסכם מראש בשיעור של </w:t>
      </w:r>
      <w:r>
        <w:rPr>
          <w:rFonts w:cs="David"/>
          <w:b/>
          <w:i w:val="0"/>
          <w:iCs w:val="0"/>
          <w:sz w:val="24"/>
          <w:szCs w:val="24"/>
          <w:rtl/>
        </w:rPr>
        <w:t>500,000</w:t>
      </w:r>
      <w:r w:rsidRPr="001E53DC">
        <w:rPr>
          <w:rFonts w:cs="David"/>
          <w:b/>
          <w:i w:val="0"/>
          <w:iCs w:val="0"/>
          <w:sz w:val="24"/>
          <w:szCs w:val="24"/>
          <w:rtl/>
        </w:rPr>
        <w:t xml:space="preserve"> ש"ח, ומבלי לפגוע בזכויות המשרד עפ"י הסכם זה ו/או עפ"י דין.  </w:t>
      </w:r>
    </w:p>
    <w:p w:rsidR="00C20B00" w:rsidRPr="00C627DD" w:rsidRDefault="00C20B00" w:rsidP="00C20B00">
      <w:pPr>
        <w:spacing w:after="0" w:line="360" w:lineRule="auto"/>
        <w:rPr>
          <w:b/>
          <w:sz w:val="24"/>
          <w:szCs w:val="24"/>
          <w:rtl/>
        </w:rPr>
      </w:pPr>
    </w:p>
    <w:p w:rsidR="00C20B00" w:rsidRPr="00CC7573" w:rsidRDefault="00C20B00" w:rsidP="00C20B00">
      <w:pPr>
        <w:pStyle w:val="9"/>
        <w:spacing w:before="0" w:after="0" w:line="360" w:lineRule="auto"/>
        <w:ind w:left="357" w:right="0" w:hanging="357"/>
        <w:rPr>
          <w:rFonts w:cs="David"/>
          <w:bCs/>
          <w:i w:val="0"/>
          <w:iCs w:val="0"/>
          <w:sz w:val="24"/>
          <w:szCs w:val="24"/>
          <w:u w:val="single"/>
          <w:rtl/>
        </w:rPr>
      </w:pPr>
      <w:bookmarkStart w:id="25" w:name="_Ref535666423"/>
      <w:r w:rsidRPr="00CC7573">
        <w:rPr>
          <w:rFonts w:cs="David"/>
          <w:bCs/>
          <w:i w:val="0"/>
          <w:iCs w:val="0"/>
          <w:sz w:val="24"/>
          <w:szCs w:val="24"/>
          <w:u w:val="single"/>
          <w:rtl/>
        </w:rPr>
        <w:t>תקופת  ההסכם</w:t>
      </w:r>
      <w:bookmarkEnd w:id="25"/>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הסכם זה יעמוד בתוקף מיום חתימתו ועד לסיום תקופת האחריות או תקופות התחזוקה והתפעול, המאוחר מבין השתיים.</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במהלך תקופות התחזוקה והתפעול - במידה ששירותים אלה יוזמנו על ידי המשרד- יחולו הוראות הסכם זה, בשינויים המחויבים, ככל שהן נוגעות למתן שירותי תמיכה, תפעול ותחזוקה.</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Pr>
          <w:rFonts w:cs="David"/>
          <w:b/>
          <w:i w:val="0"/>
          <w:iCs w:val="0"/>
          <w:sz w:val="24"/>
          <w:szCs w:val="24"/>
          <w:rtl/>
        </w:rPr>
        <w:t>אין</w:t>
      </w:r>
      <w:r w:rsidRPr="00C627DD">
        <w:rPr>
          <w:rFonts w:cs="David"/>
          <w:b/>
          <w:i w:val="0"/>
          <w:iCs w:val="0"/>
          <w:sz w:val="24"/>
          <w:szCs w:val="24"/>
          <w:rtl/>
        </w:rPr>
        <w:t xml:space="preserve"> באמור בסעיף זה כדי לגרוע מהתחייבויות הספק הנמשכות, על פי הסכם זה, מעבר לתקופת ההסכם.</w:t>
      </w:r>
    </w:p>
    <w:p w:rsidR="00C20B00" w:rsidRDefault="00C20B00" w:rsidP="00C20B00">
      <w:pPr>
        <w:spacing w:after="0" w:line="360" w:lineRule="auto"/>
        <w:rPr>
          <w:b/>
          <w:sz w:val="24"/>
          <w:szCs w:val="24"/>
          <w:u w:val="single"/>
          <w:rtl/>
        </w:rPr>
      </w:pPr>
    </w:p>
    <w:p w:rsidR="00C20B00" w:rsidRDefault="00C20B00" w:rsidP="00C20B00">
      <w:pPr>
        <w:spacing w:after="0" w:line="360" w:lineRule="auto"/>
        <w:rPr>
          <w:b/>
          <w:sz w:val="24"/>
          <w:szCs w:val="24"/>
          <w:u w:val="single"/>
          <w:rtl/>
        </w:rPr>
      </w:pPr>
    </w:p>
    <w:p w:rsidR="00C20B00" w:rsidRPr="00C627DD" w:rsidRDefault="00C20B00" w:rsidP="00C20B00">
      <w:pPr>
        <w:spacing w:after="0" w:line="360" w:lineRule="auto"/>
        <w:rPr>
          <w:b/>
          <w:sz w:val="24"/>
          <w:szCs w:val="24"/>
          <w:u w:val="single"/>
          <w:rtl/>
        </w:rPr>
      </w:pPr>
    </w:p>
    <w:p w:rsidR="00C20B00" w:rsidRPr="00CC7573" w:rsidRDefault="00C20B00" w:rsidP="00C20B00">
      <w:pPr>
        <w:pStyle w:val="9"/>
        <w:spacing w:before="0" w:after="0" w:line="360" w:lineRule="auto"/>
        <w:ind w:left="357" w:right="0" w:hanging="357"/>
        <w:rPr>
          <w:rFonts w:cs="David"/>
          <w:bCs/>
          <w:i w:val="0"/>
          <w:iCs w:val="0"/>
          <w:sz w:val="24"/>
          <w:szCs w:val="24"/>
          <w:u w:val="single"/>
          <w:rtl/>
        </w:rPr>
      </w:pPr>
      <w:bookmarkStart w:id="26" w:name="_Ref535666441"/>
      <w:r w:rsidRPr="00CC7573">
        <w:rPr>
          <w:rFonts w:cs="David"/>
          <w:bCs/>
          <w:i w:val="0"/>
          <w:iCs w:val="0"/>
          <w:sz w:val="24"/>
          <w:szCs w:val="24"/>
          <w:u w:val="single"/>
          <w:rtl/>
        </w:rPr>
        <w:lastRenderedPageBreak/>
        <w:t>זכויות קניין ותיעוד המערכת</w:t>
      </w:r>
      <w:bookmarkEnd w:id="26"/>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מצהיר ומתחייב כי בביצוע העבודות לפי הסכם זה ונספחיו, לרבות בתוכנה היישומית, באפיון המערכת וברעיונות שבבסיסה,  אין ולא תהיה  פגיעה בזכויות יוצרים של צד ג' או פגיעה אחרת בזכויות כלשהן של צד ג'.</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בכל מקרה שתעלה טענה להפרת זכויות צד ג' כאמור, מתחייב הספק לפעול כמיטב יכולתו על מנת לדחות הטענה ולאפשר המשך פעילותה הרציפה והסדיר של המערכת, לרבות ומבלי לגרוע בדרך של החלפת התוכנה המפירה בכל תוכנה אחרת שאינה מפירה זכות צד ג' כלשהי,  הסדר פשרה וכו' וזאת מבלי לפגוע בתפקוד השוטף והיעיל של המערכת. הספק </w:t>
      </w:r>
      <w:proofErr w:type="spellStart"/>
      <w:r w:rsidRPr="00C627DD">
        <w:rPr>
          <w:rFonts w:cs="David"/>
          <w:b/>
          <w:i w:val="0"/>
          <w:iCs w:val="0"/>
          <w:sz w:val="24"/>
          <w:szCs w:val="24"/>
          <w:rtl/>
        </w:rPr>
        <w:t>ישא</w:t>
      </w:r>
      <w:proofErr w:type="spellEnd"/>
      <w:r w:rsidRPr="00C627DD">
        <w:rPr>
          <w:rFonts w:cs="David"/>
          <w:b/>
          <w:i w:val="0"/>
          <w:iCs w:val="0"/>
          <w:sz w:val="24"/>
          <w:szCs w:val="24"/>
          <w:rtl/>
        </w:rPr>
        <w:t xml:space="preserve"> בכל ההוצאות, העלויות והחיובים שייגרמו עקב הטענה האמורה, לרבות הוצאות משפט ו/או סכומי הפיצוי שיפסקו עקב כך.</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במקרה שתוגש תביעה נגד המשרד בנושאים  דלעיל, יהיה המשרד רשאי, לפי שיקול דעתו הבלעדי, לדרוש מהספק לנהל ההגנה כנגדה. בכל מקרה </w:t>
      </w:r>
      <w:proofErr w:type="spellStart"/>
      <w:r w:rsidRPr="00C627DD">
        <w:rPr>
          <w:rFonts w:cs="David"/>
          <w:b/>
          <w:i w:val="0"/>
          <w:iCs w:val="0"/>
          <w:sz w:val="24"/>
          <w:szCs w:val="24"/>
          <w:rtl/>
        </w:rPr>
        <w:t>ישא</w:t>
      </w:r>
      <w:proofErr w:type="spellEnd"/>
      <w:r w:rsidRPr="00C627DD">
        <w:rPr>
          <w:rFonts w:cs="David"/>
          <w:b/>
          <w:i w:val="0"/>
          <w:iCs w:val="0"/>
          <w:sz w:val="24"/>
          <w:szCs w:val="24"/>
          <w:rtl/>
        </w:rPr>
        <w:t xml:space="preserve"> הספק בהוצאות ותוצאות הנובעות מהתביעה, והוא ישפה את המשרד בגין כל ההוצאות והנזקים אשר ייגרמו למשרד כתוצאה מתביעה שכזו.</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u w:val="single"/>
          <w:rtl/>
        </w:rPr>
      </w:pPr>
      <w:r w:rsidRPr="00CC7573">
        <w:rPr>
          <w:rFonts w:cs="David"/>
          <w:b/>
          <w:i w:val="0"/>
          <w:iCs w:val="0"/>
          <w:sz w:val="24"/>
          <w:szCs w:val="24"/>
          <w:u w:val="single"/>
          <w:rtl/>
        </w:rPr>
        <w:t>זכויות קניין רוחני</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במסגרת הסכם  זה רוכש המשרד מהספק את הזכויות הבאות:</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proofErr w:type="spellStart"/>
      <w:r w:rsidRPr="00C627DD">
        <w:rPr>
          <w:rFonts w:cs="David"/>
          <w:b/>
          <w:i w:val="0"/>
          <w:iCs w:val="0"/>
          <w:sz w:val="24"/>
          <w:szCs w:val="24"/>
          <w:rtl/>
        </w:rPr>
        <w:t>רשיון</w:t>
      </w:r>
      <w:proofErr w:type="spellEnd"/>
      <w:r w:rsidRPr="00C627DD">
        <w:rPr>
          <w:rFonts w:cs="David"/>
          <w:b/>
          <w:i w:val="0"/>
          <w:iCs w:val="0"/>
          <w:sz w:val="24"/>
          <w:szCs w:val="24"/>
          <w:rtl/>
        </w:rPr>
        <w:t xml:space="preserve"> שימוש, בלתי מוגבל, בזמן בתוכנה הבסיסית, לכל מטרה שהיא, (למעט מטרה מסחרית)  לאפשר שימוש  לצד ג' לשם קבלת שירותים ולעשות כל פעולה שהמשרד ימצא לנכון במערכת ובתוצרים והתיעוד הנלווים.</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 xml:space="preserve">זכות בעלות מלאה ובלעדית בתוכנה היישומית, שפותחה במיוחד עבור המשרד. </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proofErr w:type="spellStart"/>
      <w:r w:rsidRPr="00C627DD">
        <w:rPr>
          <w:rFonts w:cs="David"/>
          <w:b/>
          <w:i w:val="0"/>
          <w:iCs w:val="0"/>
          <w:sz w:val="24"/>
          <w:szCs w:val="24"/>
          <w:rtl/>
        </w:rPr>
        <w:t>רשיון</w:t>
      </w:r>
      <w:proofErr w:type="spellEnd"/>
      <w:r w:rsidRPr="00C627DD">
        <w:rPr>
          <w:rFonts w:cs="David"/>
          <w:b/>
          <w:i w:val="0"/>
          <w:iCs w:val="0"/>
          <w:sz w:val="24"/>
          <w:szCs w:val="24"/>
          <w:rtl/>
        </w:rPr>
        <w:t xml:space="preserve"> שימוש בלתי מוגבל בזמן, לכל מטרה שהיא, לרבות הזכות לשנות, להעתיק ולמסור לצד ג', בכל יתר הרכיבים הגנריים של  התוכנה היישומית, שהיו ברשות הספק קודם לתחילת הפרויקט. </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מוסכם בזה בין הצדדים כי כל המצאה, פטנט, או כל נכס גשמי או רוחני ש</w:t>
      </w:r>
      <w:r>
        <w:rPr>
          <w:rFonts w:cs="David" w:hint="cs"/>
          <w:b/>
          <w:i w:val="0"/>
          <w:iCs w:val="0"/>
          <w:sz w:val="24"/>
          <w:szCs w:val="24"/>
          <w:rtl/>
        </w:rPr>
        <w:t>י</w:t>
      </w:r>
      <w:r w:rsidRPr="00C627DD">
        <w:rPr>
          <w:rFonts w:cs="David"/>
          <w:b/>
          <w:i w:val="0"/>
          <w:iCs w:val="0"/>
          <w:sz w:val="24"/>
          <w:szCs w:val="24"/>
          <w:rtl/>
        </w:rPr>
        <w:t>יווצרו במהלך ועקב העבודה על פי הסכם זה ו/או כל חלק מהמערכת שיפותח עבור המשרד ע"פ הסכם זה ו/או כל מידע ו/או כל מידע ו/או כל מסמך ו/או תכנית ו/או  רעיונות ו/או צילומים ו/או שרטוטים ו/או העתקים שי</w:t>
      </w:r>
      <w:r>
        <w:rPr>
          <w:rFonts w:cs="David" w:hint="cs"/>
          <w:b/>
          <w:i w:val="0"/>
          <w:iCs w:val="0"/>
          <w:sz w:val="24"/>
          <w:szCs w:val="24"/>
          <w:rtl/>
        </w:rPr>
        <w:t>י</w:t>
      </w:r>
      <w:r w:rsidRPr="00C627DD">
        <w:rPr>
          <w:rFonts w:cs="David"/>
          <w:b/>
          <w:i w:val="0"/>
          <w:iCs w:val="0"/>
          <w:sz w:val="24"/>
          <w:szCs w:val="24"/>
          <w:rtl/>
        </w:rPr>
        <w:t xml:space="preserve">ווצרו  או יפותחו או יתכוננו או יומצאו במהלך העבודה או בקשר אליה או כתוצאה ממנה (להלן: </w:t>
      </w:r>
      <w:r w:rsidRPr="00A202BD">
        <w:rPr>
          <w:rFonts w:cs="David"/>
          <w:bCs/>
          <w:i w:val="0"/>
          <w:iCs w:val="0"/>
          <w:sz w:val="24"/>
          <w:szCs w:val="24"/>
          <w:rtl/>
        </w:rPr>
        <w:t>"נכסי המשרד"</w:t>
      </w:r>
      <w:r w:rsidRPr="00C627DD">
        <w:rPr>
          <w:rFonts w:cs="David"/>
          <w:b/>
          <w:i w:val="0"/>
          <w:iCs w:val="0"/>
          <w:sz w:val="24"/>
          <w:szCs w:val="24"/>
          <w:rtl/>
        </w:rPr>
        <w:t>) יהיו בבעלותו הבלעדית של המשרד ולו יהיו זכויות השימוש ו/או הפיתוח והוא יהיה בעל זכות  היוצרים ו/או השימוש  ו/או זכויות כלשהן  ללא הגבלת זמן וללא צורך בנטילת רשות הספק. למשרד תהיה הזכות להשתמש בנכסי המשרד כאמור, לקבל לידיו את כל התיעוד לרבות התיעוד המקורי,  להכניס בו כל שינוי ולעשות בו כל שימוש שימצא לנכון לפי שיקול  דעתו, בין  בעצמו ובין באמצעות אחרים, לרבות לשם ייצור, פיתוח, מכירה ו/או לשם התקשרות כלשהי עם צד ג' ואין לספק כל זכות קניינית או אחרת בנכסי המשרד על פי סעיף זה ולא תעמוד לו כל טענה או תביעה בקשר לכך.</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 xml:space="preserve">בלי לגרוע מן האמור  לעיל,  היה וירצה הספק לעשות כל שימוש בזכות בנכסי המשרד כאמור, ו/או </w:t>
      </w:r>
      <w:proofErr w:type="spellStart"/>
      <w:r w:rsidRPr="00C627DD">
        <w:rPr>
          <w:rFonts w:cs="David"/>
          <w:b/>
          <w:i w:val="0"/>
          <w:iCs w:val="0"/>
          <w:sz w:val="24"/>
          <w:szCs w:val="24"/>
          <w:rtl/>
        </w:rPr>
        <w:t>לרוכשה</w:t>
      </w:r>
      <w:proofErr w:type="spellEnd"/>
      <w:r w:rsidRPr="00C627DD">
        <w:rPr>
          <w:rFonts w:cs="David"/>
          <w:b/>
          <w:i w:val="0"/>
          <w:iCs w:val="0"/>
          <w:sz w:val="24"/>
          <w:szCs w:val="24"/>
          <w:rtl/>
        </w:rPr>
        <w:t xml:space="preserve"> ו/או להעבירה  ו/או </w:t>
      </w:r>
      <w:proofErr w:type="spellStart"/>
      <w:r w:rsidRPr="00C627DD">
        <w:rPr>
          <w:rFonts w:cs="David"/>
          <w:b/>
          <w:i w:val="0"/>
          <w:iCs w:val="0"/>
          <w:sz w:val="24"/>
          <w:szCs w:val="24"/>
          <w:rtl/>
        </w:rPr>
        <w:t>למוכרה</w:t>
      </w:r>
      <w:proofErr w:type="spellEnd"/>
      <w:r w:rsidRPr="00C627DD">
        <w:rPr>
          <w:rFonts w:cs="David"/>
          <w:b/>
          <w:i w:val="0"/>
          <w:iCs w:val="0"/>
          <w:sz w:val="24"/>
          <w:szCs w:val="24"/>
          <w:rtl/>
        </w:rPr>
        <w:t xml:space="preserve"> שלא במסגרת עבודתו וחובותיו על פי  הסכם זה, לא יהיה רשאי לפעול כן אלא לאחר שהתמלאו התנאים הבאים:</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ניתנה הסכמה מראש ובכתב  של נציג המשרד;</w:t>
      </w:r>
    </w:p>
    <w:p w:rsidR="00C20B00" w:rsidRDefault="00C20B00" w:rsidP="00EC4C8A">
      <w:pPr>
        <w:pStyle w:val="9"/>
        <w:numPr>
          <w:ilvl w:val="3"/>
          <w:numId w:val="22"/>
        </w:numPr>
        <w:tabs>
          <w:tab w:val="clear" w:pos="1800"/>
        </w:tabs>
        <w:spacing w:before="0" w:after="0" w:line="360" w:lineRule="auto"/>
        <w:ind w:left="2266" w:right="0" w:hanging="850"/>
        <w:rPr>
          <w:rFonts w:cs="David"/>
          <w:b/>
          <w:i w:val="0"/>
          <w:iCs w:val="0"/>
          <w:sz w:val="24"/>
          <w:szCs w:val="24"/>
          <w:rtl/>
        </w:rPr>
      </w:pPr>
      <w:r w:rsidRPr="00C627DD">
        <w:rPr>
          <w:rFonts w:cs="David"/>
          <w:b/>
          <w:i w:val="0"/>
          <w:iCs w:val="0"/>
          <w:sz w:val="24"/>
          <w:szCs w:val="24"/>
          <w:rtl/>
        </w:rPr>
        <w:t xml:space="preserve"> שולמה  למשרד או למי שזה יורה, תמורה בין ההסכמה כאמור, בשיעור ובתנאים שייקבעו;</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C7573">
        <w:rPr>
          <w:rFonts w:cs="David"/>
          <w:b/>
          <w:i w:val="0"/>
          <w:iCs w:val="0"/>
          <w:sz w:val="24"/>
          <w:szCs w:val="24"/>
          <w:rtl/>
        </w:rPr>
        <w:t xml:space="preserve">מוצהר ומוסכם בזאת כי כל מידע שיופק כתוצאה מעבודות  הספק במסגרת הסכם זה ונספחיו, הינו בבעלות המשרד בלבד. הספק אינו רשאי להשתמש, ללא קבלת אישור בכתב ומראש מהמשרד, בכל </w:t>
      </w:r>
      <w:r w:rsidRPr="00CC7573">
        <w:rPr>
          <w:rFonts w:cs="David"/>
          <w:b/>
          <w:i w:val="0"/>
          <w:iCs w:val="0"/>
          <w:sz w:val="24"/>
          <w:szCs w:val="24"/>
          <w:rtl/>
        </w:rPr>
        <w:lastRenderedPageBreak/>
        <w:t>נתון ו/או מסמכי פלט של המערכת, וזאת במישרין ו/או בעקיפין, בין לעצמו ובין לכל גורם אחר, בין מטעמו ובין אם לאו, בתמורה או שלא בתמורה.</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C7573">
        <w:rPr>
          <w:rFonts w:cs="David"/>
          <w:b/>
          <w:i w:val="0"/>
          <w:iCs w:val="0"/>
          <w:sz w:val="24"/>
          <w:szCs w:val="24"/>
          <w:rtl/>
        </w:rPr>
        <w:t>המשרד הוא הבעלים הבלעדי של מלוא הזכויות בנתוני המערכת וכל תוצריה ו/או הנתונים שיופקו ממנה, לרבות התיעוד הנלווה לה.</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C7573">
        <w:rPr>
          <w:rFonts w:cs="David"/>
          <w:b/>
          <w:i w:val="0"/>
          <w:iCs w:val="0"/>
          <w:sz w:val="24"/>
          <w:szCs w:val="24"/>
          <w:rtl/>
        </w:rPr>
        <w:t>הספק אינו רשאי להשתמש, ללא קבלת אישור בכתב ומראש מהמשרד, בכל נתון ו/או מסמכי פלט של המערכת, וזאת במישרין ו/או בעקיפין, בין לעצמו ובין לכל גורם אחר, בין מטעמו ובין אם לאו, בתמורה או שלא בתמורה.</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ידאג להפרדה גמורה וברורה בין המערכת ותוצריה לבין רכושו ויסמן את המערכת בסימון מיוחד.  מסמכים ותיעוד  הקשורים במערכת יתויקו בקלסרים נפרדים אשר יסומנו "רכוש המשרד בלבד" והגישה אליהם תותר רק לעובדי הספק העוסקים במתן השירותים נשוא הסכם זה.</w:t>
      </w:r>
    </w:p>
    <w:p w:rsidR="00C20B00" w:rsidRDefault="00C20B00" w:rsidP="00C20B00">
      <w:pPr>
        <w:pStyle w:val="9"/>
        <w:keepNext/>
        <w:numPr>
          <w:ilvl w:val="0"/>
          <w:numId w:val="0"/>
        </w:numPr>
        <w:spacing w:before="0" w:after="0" w:line="360" w:lineRule="auto"/>
        <w:ind w:right="0"/>
        <w:rPr>
          <w:rFonts w:cs="David"/>
          <w:b/>
          <w:i w:val="0"/>
          <w:iCs w:val="0"/>
          <w:sz w:val="24"/>
          <w:szCs w:val="24"/>
          <w:lang w:eastAsia="en-US"/>
        </w:rPr>
      </w:pPr>
      <w:bookmarkStart w:id="27" w:name="_Ref1380534"/>
      <w:bookmarkStart w:id="28" w:name="_Ref535666446"/>
    </w:p>
    <w:p w:rsidR="00C20B00" w:rsidRPr="00770D94" w:rsidRDefault="00C20B00" w:rsidP="00C20B00">
      <w:pPr>
        <w:pStyle w:val="9"/>
        <w:spacing w:before="0" w:after="0" w:line="360" w:lineRule="auto"/>
        <w:ind w:left="357" w:right="0" w:hanging="357"/>
        <w:rPr>
          <w:rFonts w:cs="David"/>
          <w:bCs/>
          <w:i w:val="0"/>
          <w:iCs w:val="0"/>
          <w:sz w:val="24"/>
          <w:szCs w:val="24"/>
          <w:u w:val="single"/>
          <w:rtl/>
        </w:rPr>
      </w:pPr>
      <w:r w:rsidRPr="00770D94">
        <w:rPr>
          <w:rFonts w:cs="David"/>
          <w:bCs/>
          <w:i w:val="0"/>
          <w:iCs w:val="0"/>
          <w:sz w:val="24"/>
          <w:szCs w:val="24"/>
          <w:u w:val="single"/>
          <w:rtl/>
        </w:rPr>
        <w:t>אבטחת מידע ואבטחת גישה</w:t>
      </w:r>
      <w:bookmarkEnd w:id="27"/>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770D94">
        <w:rPr>
          <w:rFonts w:cs="David"/>
          <w:b/>
          <w:i w:val="0"/>
          <w:iCs w:val="0"/>
          <w:sz w:val="24"/>
          <w:szCs w:val="24"/>
          <w:rtl/>
        </w:rPr>
        <w:t>במסגרת בצוע התחייבויותיו לפי הסכם זה, מתחייב הספק לשמור על נוהלי אבטחת המידע, כפי שנהוגים ומקובלים במשרד ולעשות כל הנדרש הימנו, כמחזיק, מפעיל ומתחזק מערכת מחשוב, לצורך אבטחת מערכת המחשוב והמידע.</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מבלי לפגוע בכלליות האמור לעיל, הספק מתחייב לבצע את כל דרישות ו/או הנחיות נציג המשרד לרבות כל בדיקה שתידרש ע"י הנ"ל ביחס לעובדי הספק וקבלני המשנה שלו.</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למען הסר כל ספק, התחייבות הספק לאבטחת מידע כוללת גם קישור המשרד לרבות לשירותי האינטרנט גם מספקים חיצוניים.</w:t>
      </w:r>
    </w:p>
    <w:p w:rsidR="00C20B00" w:rsidRPr="00C627DD" w:rsidRDefault="00C20B00" w:rsidP="00C20B00">
      <w:pPr>
        <w:pStyle w:val="9"/>
        <w:numPr>
          <w:ilvl w:val="0"/>
          <w:numId w:val="0"/>
        </w:numPr>
        <w:spacing w:before="0" w:after="0" w:line="360" w:lineRule="auto"/>
        <w:rPr>
          <w:rFonts w:cs="David"/>
          <w:b/>
          <w:i w:val="0"/>
          <w:iCs w:val="0"/>
          <w:sz w:val="24"/>
          <w:szCs w:val="24"/>
        </w:rPr>
      </w:pPr>
    </w:p>
    <w:p w:rsidR="00C20B00" w:rsidRPr="00770D94" w:rsidRDefault="00C20B00" w:rsidP="00C20B00">
      <w:pPr>
        <w:pStyle w:val="9"/>
        <w:spacing w:before="0" w:after="0" w:line="360" w:lineRule="auto"/>
        <w:ind w:left="357" w:right="0" w:hanging="357"/>
        <w:rPr>
          <w:rFonts w:cs="David"/>
          <w:bCs/>
          <w:i w:val="0"/>
          <w:iCs w:val="0"/>
          <w:sz w:val="24"/>
          <w:szCs w:val="24"/>
          <w:u w:val="single"/>
          <w:rtl/>
        </w:rPr>
      </w:pPr>
      <w:r w:rsidRPr="00770D94">
        <w:rPr>
          <w:rFonts w:cs="David"/>
          <w:bCs/>
          <w:i w:val="0"/>
          <w:iCs w:val="0"/>
          <w:sz w:val="24"/>
          <w:szCs w:val="24"/>
          <w:u w:val="single"/>
          <w:rtl/>
        </w:rPr>
        <w:t>שמירת סודיות</w:t>
      </w:r>
      <w:bookmarkEnd w:id="28"/>
      <w:r w:rsidRPr="00770D94">
        <w:rPr>
          <w:rFonts w:cs="David"/>
          <w:bCs/>
          <w:i w:val="0"/>
          <w:iCs w:val="0"/>
          <w:sz w:val="24"/>
          <w:szCs w:val="24"/>
          <w:u w:val="single"/>
          <w:rtl/>
        </w:rPr>
        <w:t xml:space="preserve"> </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מתחייב כי הוא וכל עובד מטעמו ו/או קבלן משנה או כל גוף שיעבוד מטעמו בקשר לביצוע הסכם זה ישמרו בסוד, לא יעבירו, לא יודיעו, לא ימסרו ולא יביאו לידיעת כל אדם כל ידיעה וכל מסמך שיגיע אליהם אגב או בקשר לביצוע הסכם זה במהלך המו"מ לקראת חתימת הסכם זה, ו/או במהלך תקופת ההסכם. התחייבות זו הינה ללא הגבלת זמן.</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חובת הסודיות כאמור לא תחול על מידע כדלקמן:</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מידע שהוא נחלת הציבור;</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מידע שהושג או פותח עצמאית על ידי הספק ללא שימוש במידע שהושג אגב  הסכם זה;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מידע שנתקבל אצל  הספק מצד ג' ללא הפרה של חובת סודיות;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מידע שהיה בידי הספק קודם לחתימת הסכם זה ולא חלה עליו חובת סודיות;</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הפרת הצהרת הסודיות על ידי עובד הספק ו/או קבלן המשנה או כל מי שפועל מטעמו לעניין הסכם זה יראוה כהפרת הסכם זה על ידי הספק.</w:t>
      </w:r>
      <w:r>
        <w:rPr>
          <w:rFonts w:cs="David" w:hint="cs"/>
          <w:b/>
          <w:i w:val="0"/>
          <w:iCs w:val="0"/>
          <w:sz w:val="24"/>
          <w:szCs w:val="24"/>
          <w:rtl/>
        </w:rPr>
        <w:t xml:space="preserve"> </w:t>
      </w:r>
      <w:r w:rsidRPr="00C627DD">
        <w:rPr>
          <w:rFonts w:cs="David"/>
          <w:b/>
          <w:i w:val="0"/>
          <w:iCs w:val="0"/>
          <w:sz w:val="24"/>
          <w:szCs w:val="24"/>
          <w:rtl/>
        </w:rPr>
        <w:t>הספק מחייב שלא להעסיק</w:t>
      </w:r>
      <w:r w:rsidRPr="00C627DD">
        <w:rPr>
          <w:rFonts w:cs="David"/>
          <w:b/>
          <w:i w:val="0"/>
          <w:iCs w:val="0"/>
          <w:sz w:val="24"/>
          <w:szCs w:val="24"/>
        </w:rPr>
        <w:t xml:space="preserve"> </w:t>
      </w:r>
      <w:r w:rsidRPr="00C627DD">
        <w:rPr>
          <w:rFonts w:cs="David"/>
          <w:b/>
          <w:i w:val="0"/>
          <w:iCs w:val="0"/>
          <w:sz w:val="24"/>
          <w:szCs w:val="24"/>
          <w:rtl/>
        </w:rPr>
        <w:t>במסגרת ביצוע התחייבויותיו לפי הסכם זה, אדם ו/או חברה אלא רק לאחר שחתם על הצהרת הסודיות בנוסח המופיע בנספח ה' ודאג להעברת העתק חתום ממנה לידי המשרד.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מתחייב להביא  לידיעת עובדיו כי הפרת הוראות פרק זה עלולה להוות עבירה   לפי סעיף 118 לחוק העונשין (</w:t>
      </w:r>
      <w:proofErr w:type="spellStart"/>
      <w:r w:rsidRPr="00C627DD">
        <w:rPr>
          <w:rFonts w:cs="David"/>
          <w:b/>
          <w:i w:val="0"/>
          <w:iCs w:val="0"/>
          <w:sz w:val="24"/>
          <w:szCs w:val="24"/>
          <w:rtl/>
        </w:rPr>
        <w:t>התשל"ז</w:t>
      </w:r>
      <w:proofErr w:type="spellEnd"/>
      <w:r w:rsidRPr="00C627DD">
        <w:rPr>
          <w:rFonts w:cs="David"/>
          <w:b/>
          <w:i w:val="0"/>
          <w:iCs w:val="0"/>
          <w:sz w:val="24"/>
          <w:szCs w:val="24"/>
          <w:rtl/>
        </w:rPr>
        <w:t xml:space="preserve"> </w:t>
      </w:r>
      <w:r w:rsidRPr="00C627DD">
        <w:rPr>
          <w:rFonts w:cs="David"/>
          <w:b/>
          <w:i w:val="0"/>
          <w:iCs w:val="0"/>
          <w:sz w:val="24"/>
          <w:szCs w:val="24"/>
        </w:rPr>
        <w:t>–</w:t>
      </w:r>
      <w:r w:rsidRPr="00C627DD">
        <w:rPr>
          <w:rFonts w:cs="David"/>
          <w:b/>
          <w:i w:val="0"/>
          <w:iCs w:val="0"/>
          <w:sz w:val="24"/>
          <w:szCs w:val="24"/>
          <w:rtl/>
        </w:rPr>
        <w:t xml:space="preserve"> 1977)  (להלן: </w:t>
      </w:r>
      <w:r w:rsidRPr="005521BA">
        <w:rPr>
          <w:rFonts w:cs="David"/>
          <w:bCs/>
          <w:i w:val="0"/>
          <w:iCs w:val="0"/>
          <w:sz w:val="24"/>
          <w:szCs w:val="24"/>
          <w:rtl/>
        </w:rPr>
        <w:t>"החוק"</w:t>
      </w:r>
      <w:r w:rsidRPr="00C627DD">
        <w:rPr>
          <w:rFonts w:cs="David"/>
          <w:b/>
          <w:i w:val="0"/>
          <w:iCs w:val="0"/>
          <w:sz w:val="24"/>
          <w:szCs w:val="24"/>
          <w:rtl/>
        </w:rPr>
        <w:t>).</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ספק מצהיר כי במסגרת הסכם זה נמסרים לרשותו מסמכים רשמיים בתנאי מפורש שעליה לשומרם בסוד. הספק ער בעניין זה להוראות סעיף 119 לחוק.</w:t>
      </w:r>
    </w:p>
    <w:p w:rsidR="00C20B00" w:rsidRDefault="00C20B00" w:rsidP="00EC4C8A">
      <w:pPr>
        <w:pStyle w:val="9"/>
        <w:numPr>
          <w:ilvl w:val="1"/>
          <w:numId w:val="22"/>
        </w:numPr>
        <w:tabs>
          <w:tab w:val="clear" w:pos="792"/>
        </w:tabs>
        <w:spacing w:before="0" w:after="0" w:line="360" w:lineRule="auto"/>
        <w:ind w:left="990" w:right="0" w:hanging="630"/>
        <w:rPr>
          <w:rFonts w:cs="David"/>
          <w:b/>
          <w:i w:val="0"/>
          <w:iCs w:val="0"/>
          <w:sz w:val="24"/>
          <w:szCs w:val="24"/>
          <w:rtl/>
        </w:rPr>
      </w:pPr>
      <w:r w:rsidRPr="00C627DD">
        <w:rPr>
          <w:rFonts w:cs="David"/>
          <w:b/>
          <w:i w:val="0"/>
          <w:iCs w:val="0"/>
          <w:sz w:val="24"/>
          <w:szCs w:val="24"/>
          <w:rtl/>
        </w:rPr>
        <w:lastRenderedPageBreak/>
        <w:t>הספק מצהיר כי ידוע לו כי  הכניסה למתקני המשרד כרוכה  בקבלת אישור  מתאים והוא מתחייב לדאוג  להסדרת אישורי  כניסה לעובדיו  למתקני המשרד.  בכל מקרה  בו לא תאושר כניסת עובד הספק על ידי המשרד לאתר, ידאג הספק להחליפו באחר.</w:t>
      </w:r>
    </w:p>
    <w:p w:rsidR="00C20B00" w:rsidRPr="00C627DD" w:rsidRDefault="00C20B00" w:rsidP="00C20B00">
      <w:pPr>
        <w:spacing w:after="0" w:line="360" w:lineRule="auto"/>
        <w:rPr>
          <w:b/>
          <w:sz w:val="24"/>
          <w:szCs w:val="24"/>
        </w:rPr>
      </w:pPr>
    </w:p>
    <w:p w:rsidR="00C20B00" w:rsidRPr="00551F1B" w:rsidRDefault="00C20B00" w:rsidP="00C20B00">
      <w:pPr>
        <w:pStyle w:val="9"/>
        <w:spacing w:before="0" w:after="0" w:line="360" w:lineRule="auto"/>
        <w:ind w:left="357" w:right="0" w:hanging="357"/>
        <w:rPr>
          <w:rFonts w:cs="David"/>
          <w:bCs/>
          <w:i w:val="0"/>
          <w:iCs w:val="0"/>
          <w:sz w:val="24"/>
          <w:szCs w:val="24"/>
          <w:u w:val="single"/>
          <w:rtl/>
        </w:rPr>
      </w:pPr>
      <w:bookmarkStart w:id="29" w:name="_Ref535666450"/>
      <w:r w:rsidRPr="00551F1B">
        <w:rPr>
          <w:rFonts w:cs="David"/>
          <w:bCs/>
          <w:i w:val="0"/>
          <w:iCs w:val="0"/>
          <w:sz w:val="24"/>
          <w:szCs w:val="24"/>
          <w:u w:val="single"/>
          <w:rtl/>
        </w:rPr>
        <w:t>הסבת ההסכם ופעילות קבלני משנה</w:t>
      </w:r>
      <w:bookmarkEnd w:id="29"/>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Pr>
      </w:pPr>
      <w:bookmarkStart w:id="30" w:name="_Ref535651719"/>
      <w:r w:rsidRPr="00C627DD">
        <w:rPr>
          <w:rFonts w:cs="David"/>
          <w:b/>
          <w:i w:val="0"/>
          <w:iCs w:val="0"/>
          <w:sz w:val="24"/>
          <w:szCs w:val="24"/>
          <w:rtl/>
        </w:rPr>
        <w:t xml:space="preserve">הספק מתחייב שלא להעביר, </w:t>
      </w:r>
      <w:proofErr w:type="spellStart"/>
      <w:r w:rsidRPr="00C627DD">
        <w:rPr>
          <w:rFonts w:cs="David"/>
          <w:b/>
          <w:i w:val="0"/>
          <w:iCs w:val="0"/>
          <w:sz w:val="24"/>
          <w:szCs w:val="24"/>
          <w:rtl/>
        </w:rPr>
        <w:t>להמחות</w:t>
      </w:r>
      <w:proofErr w:type="spellEnd"/>
      <w:r w:rsidRPr="00C627DD">
        <w:rPr>
          <w:rFonts w:cs="David"/>
          <w:b/>
          <w:i w:val="0"/>
          <w:iCs w:val="0"/>
          <w:sz w:val="24"/>
          <w:szCs w:val="24"/>
          <w:rtl/>
        </w:rPr>
        <w:t xml:space="preserve">, להסב ו/או לשעבד לאחר זכויותיו /חיוביו </w:t>
      </w:r>
      <w:r w:rsidRPr="00C627DD">
        <w:rPr>
          <w:rFonts w:cs="David"/>
          <w:b/>
          <w:i w:val="0"/>
          <w:iCs w:val="0"/>
          <w:sz w:val="24"/>
          <w:szCs w:val="24"/>
        </w:rPr>
        <w:t xml:space="preserve"> </w:t>
      </w:r>
      <w:r w:rsidRPr="00C627DD">
        <w:rPr>
          <w:rFonts w:cs="David"/>
          <w:b/>
          <w:i w:val="0"/>
          <w:iCs w:val="0"/>
          <w:sz w:val="24"/>
          <w:szCs w:val="24"/>
          <w:rtl/>
        </w:rPr>
        <w:t>על פי הסכם זה או כל חלק מהם, אלא אם כן ניתנה הסכמת המשרד לכך בכתב ומראש ובהתאם לתנאי ההסכמה. האמור בסעיף זה לא יחול על הפעלת קבלני משנה שהוגדרו מראש בהצעת הספק, או שהמשרד אישר את העסקתם מראש ובכתב.</w:t>
      </w:r>
      <w:bookmarkEnd w:id="30"/>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במקרה של הפעלת קבלני משנה, כאמור בסעיף </w:t>
      </w:r>
      <w:r>
        <w:fldChar w:fldCharType="begin"/>
      </w:r>
      <w:r>
        <w:instrText xml:space="preserve"> REF _Ref535651719 \r \h  \* MERGEFORMAT </w:instrText>
      </w:r>
      <w:r>
        <w:fldChar w:fldCharType="separate"/>
      </w:r>
      <w:r w:rsidRPr="007D4B41">
        <w:rPr>
          <w:rFonts w:cs="David"/>
          <w:b/>
          <w:i w:val="0"/>
          <w:iCs w:val="0"/>
          <w:sz w:val="24"/>
          <w:szCs w:val="24"/>
          <w:cs/>
        </w:rPr>
        <w:t>‎</w:t>
      </w:r>
      <w:r w:rsidRPr="007D4B41">
        <w:rPr>
          <w:rFonts w:cs="David"/>
          <w:b/>
          <w:i w:val="0"/>
          <w:iCs w:val="0"/>
          <w:sz w:val="24"/>
          <w:szCs w:val="24"/>
        </w:rPr>
        <w:t>24.1</w:t>
      </w:r>
      <w:r>
        <w:fldChar w:fldCharType="end"/>
      </w:r>
      <w:r w:rsidRPr="00C627DD">
        <w:rPr>
          <w:rFonts w:cs="David"/>
          <w:b/>
          <w:i w:val="0"/>
          <w:iCs w:val="0"/>
          <w:sz w:val="24"/>
          <w:szCs w:val="24"/>
          <w:rtl/>
        </w:rPr>
        <w:t xml:space="preserve"> לעיל, יהיה המשרד רשאי לפנות בכל עניין הקשור לפעילות זו לספק ו/או לקבלן המשנה על פי בחירתו. הספק </w:t>
      </w:r>
      <w:proofErr w:type="spellStart"/>
      <w:r w:rsidRPr="00C627DD">
        <w:rPr>
          <w:rFonts w:cs="David"/>
          <w:b/>
          <w:i w:val="0"/>
          <w:iCs w:val="0"/>
          <w:sz w:val="24"/>
          <w:szCs w:val="24"/>
          <w:rtl/>
        </w:rPr>
        <w:t>ישא</w:t>
      </w:r>
      <w:proofErr w:type="spellEnd"/>
      <w:r w:rsidRPr="00C627DD">
        <w:rPr>
          <w:rFonts w:cs="David"/>
          <w:b/>
          <w:i w:val="0"/>
          <w:iCs w:val="0"/>
          <w:sz w:val="24"/>
          <w:szCs w:val="24"/>
          <w:rtl/>
        </w:rPr>
        <w:t xml:space="preserve"> באחריות מלאה  לכל פעילות של קבלני משנה, לרבות לנושא איכות העבודה, לו"ז, נזקים, הפרות וכל נושא אחר המצוי באחריות הספק בקשר לעבודה על פי הסכם זה.</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Pr>
      </w:pPr>
      <w:r w:rsidRPr="00BC069E">
        <w:rPr>
          <w:rFonts w:cs="David"/>
          <w:b/>
          <w:i w:val="0"/>
          <w:iCs w:val="0"/>
          <w:sz w:val="24"/>
          <w:szCs w:val="24"/>
          <w:rtl/>
        </w:rPr>
        <w:t>המשרד יהיה רשאי, בתום תקופת ההתקשרות או עקב ביטול ההתקשרות מכל סיבה שהיא, להתקשר ישירות עם קבלן/י המשנה המופעים בהצעה</w:t>
      </w:r>
      <w:r>
        <w:rPr>
          <w:rFonts w:cs="David"/>
          <w:b/>
          <w:i w:val="0"/>
          <w:iCs w:val="0"/>
          <w:sz w:val="24"/>
          <w:szCs w:val="24"/>
          <w:rtl/>
        </w:rPr>
        <w:t>.</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מובהר בזאת כי מיזוג הספק או רכישתו על ידי חברה אחרת, שתוצאתה תהיה הסבת חיובים ומטלות של הספק על פי הסכם זה לחברה הרוכשת או החברה הקולטת כהגדרתו בחוק החברות </w:t>
      </w:r>
      <w:proofErr w:type="spellStart"/>
      <w:r w:rsidRPr="00C627DD">
        <w:rPr>
          <w:rFonts w:cs="David"/>
          <w:b/>
          <w:i w:val="0"/>
          <w:iCs w:val="0"/>
          <w:sz w:val="24"/>
          <w:szCs w:val="24"/>
          <w:rtl/>
        </w:rPr>
        <w:t>התשנ"ט</w:t>
      </w:r>
      <w:proofErr w:type="spellEnd"/>
      <w:r w:rsidRPr="00C627DD">
        <w:rPr>
          <w:rFonts w:cs="David"/>
          <w:b/>
          <w:i w:val="0"/>
          <w:iCs w:val="0"/>
          <w:sz w:val="24"/>
          <w:szCs w:val="24"/>
          <w:rtl/>
        </w:rPr>
        <w:t xml:space="preserve">-1999, תחייב אישור מראש ובכתב של המשרד, בהתאם לאמור בסעיף </w:t>
      </w:r>
      <w:r>
        <w:fldChar w:fldCharType="begin"/>
      </w:r>
      <w:r>
        <w:instrText xml:space="preserve"> REF _Ref535651719 \r \h  \* MERGEFORMAT </w:instrText>
      </w:r>
      <w:r>
        <w:fldChar w:fldCharType="separate"/>
      </w:r>
      <w:r w:rsidRPr="007D4B41">
        <w:rPr>
          <w:rFonts w:cs="David"/>
          <w:b/>
          <w:i w:val="0"/>
          <w:iCs w:val="0"/>
          <w:sz w:val="24"/>
          <w:szCs w:val="24"/>
          <w:cs/>
        </w:rPr>
        <w:t>‎</w:t>
      </w:r>
      <w:r w:rsidRPr="007D4B41">
        <w:rPr>
          <w:rFonts w:cs="David"/>
          <w:b/>
          <w:i w:val="0"/>
          <w:iCs w:val="0"/>
          <w:sz w:val="24"/>
          <w:szCs w:val="24"/>
        </w:rPr>
        <w:t>24.1</w:t>
      </w:r>
      <w:r>
        <w:fldChar w:fldCharType="end"/>
      </w:r>
      <w:r w:rsidRPr="00C627DD">
        <w:rPr>
          <w:rFonts w:cs="David"/>
          <w:b/>
          <w:i w:val="0"/>
          <w:iCs w:val="0"/>
          <w:sz w:val="24"/>
          <w:szCs w:val="24"/>
          <w:rtl/>
        </w:rPr>
        <w:t xml:space="preserve"> לעיל, ותחשב כהסבת הסכם לכל דבר ועניין. </w:t>
      </w:r>
    </w:p>
    <w:p w:rsidR="00C20B00" w:rsidRPr="00C627DD" w:rsidRDefault="00C20B00" w:rsidP="00C20B00">
      <w:pPr>
        <w:spacing w:after="0" w:line="360" w:lineRule="auto"/>
        <w:rPr>
          <w:b/>
          <w:sz w:val="24"/>
          <w:szCs w:val="24"/>
          <w:rtl/>
        </w:rPr>
      </w:pPr>
    </w:p>
    <w:p w:rsidR="00C20B00" w:rsidRPr="00551F1B" w:rsidRDefault="00C20B00" w:rsidP="00C20B00">
      <w:pPr>
        <w:pStyle w:val="9"/>
        <w:spacing w:before="0" w:after="0" w:line="360" w:lineRule="auto"/>
        <w:ind w:left="357" w:right="0" w:hanging="357"/>
        <w:rPr>
          <w:rFonts w:cs="David"/>
          <w:bCs/>
          <w:i w:val="0"/>
          <w:iCs w:val="0"/>
          <w:sz w:val="24"/>
          <w:szCs w:val="24"/>
          <w:u w:val="single"/>
          <w:rtl/>
        </w:rPr>
      </w:pPr>
      <w:r w:rsidRPr="00551F1B">
        <w:rPr>
          <w:rFonts w:cs="David"/>
          <w:bCs/>
          <w:i w:val="0"/>
          <w:iCs w:val="0"/>
          <w:sz w:val="24"/>
          <w:szCs w:val="24"/>
          <w:u w:val="single"/>
          <w:rtl/>
        </w:rPr>
        <w:t>יחסי הצדדים</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היחסים בין הספק לבין המשרד הנם יחסי נותן רשות </w:t>
      </w:r>
      <w:r w:rsidRPr="00C627DD">
        <w:rPr>
          <w:rFonts w:cs="David"/>
          <w:b/>
          <w:i w:val="0"/>
          <w:iCs w:val="0"/>
          <w:sz w:val="24"/>
          <w:szCs w:val="24"/>
        </w:rPr>
        <w:t>–</w:t>
      </w:r>
      <w:r w:rsidRPr="00C627DD">
        <w:rPr>
          <w:rFonts w:cs="David"/>
          <w:b/>
          <w:i w:val="0"/>
          <w:iCs w:val="0"/>
          <w:sz w:val="24"/>
          <w:szCs w:val="24"/>
          <w:rtl/>
        </w:rPr>
        <w:t xml:space="preserve"> לבר רשות, וכן יחסי מזמין</w:t>
      </w:r>
      <w:r w:rsidRPr="00C627DD">
        <w:rPr>
          <w:rFonts w:cs="David"/>
          <w:b/>
          <w:i w:val="0"/>
          <w:iCs w:val="0"/>
          <w:sz w:val="24"/>
          <w:szCs w:val="24"/>
        </w:rPr>
        <w:t xml:space="preserve"> -</w:t>
      </w:r>
      <w:r w:rsidRPr="00C627DD">
        <w:rPr>
          <w:rFonts w:cs="David"/>
          <w:b/>
          <w:i w:val="0"/>
          <w:iCs w:val="0"/>
          <w:sz w:val="24"/>
          <w:szCs w:val="24"/>
          <w:rtl/>
        </w:rPr>
        <w:t>קבלן עצמאי, או כבין מוכר וקונה שירותים ו/או ידע בלבד, ובשום מקרה לא ניתן לפרש מהאמור בהסכם זה כבא ליצור יחסי עובד</w:t>
      </w:r>
      <w:r w:rsidRPr="00C627DD">
        <w:rPr>
          <w:rFonts w:cs="David"/>
          <w:b/>
          <w:i w:val="0"/>
          <w:iCs w:val="0"/>
          <w:sz w:val="24"/>
          <w:szCs w:val="24"/>
        </w:rPr>
        <w:t xml:space="preserve"> -</w:t>
      </w:r>
      <w:r w:rsidRPr="00C627DD">
        <w:rPr>
          <w:rFonts w:cs="David"/>
          <w:b/>
          <w:i w:val="0"/>
          <w:iCs w:val="0"/>
          <w:sz w:val="24"/>
          <w:szCs w:val="24"/>
          <w:rtl/>
        </w:rPr>
        <w:t>מעביד ו/או יחסי</w:t>
      </w:r>
      <w:r w:rsidRPr="00C627DD">
        <w:rPr>
          <w:rFonts w:cs="David"/>
          <w:b/>
          <w:i w:val="0"/>
          <w:iCs w:val="0"/>
          <w:sz w:val="24"/>
          <w:szCs w:val="24"/>
        </w:rPr>
        <w:t xml:space="preserve"> </w:t>
      </w:r>
      <w:r w:rsidRPr="00C627DD">
        <w:rPr>
          <w:rFonts w:cs="David"/>
          <w:b/>
          <w:i w:val="0"/>
          <w:iCs w:val="0"/>
          <w:sz w:val="24"/>
          <w:szCs w:val="24"/>
          <w:rtl/>
        </w:rPr>
        <w:t>שולח</w:t>
      </w:r>
      <w:r w:rsidRPr="00C627DD">
        <w:rPr>
          <w:rFonts w:cs="David"/>
          <w:b/>
          <w:i w:val="0"/>
          <w:iCs w:val="0"/>
          <w:sz w:val="24"/>
          <w:szCs w:val="24"/>
        </w:rPr>
        <w:t xml:space="preserve"> -</w:t>
      </w:r>
      <w:r w:rsidRPr="00C627DD">
        <w:rPr>
          <w:rFonts w:cs="David"/>
          <w:b/>
          <w:i w:val="0"/>
          <w:iCs w:val="0"/>
          <w:sz w:val="24"/>
          <w:szCs w:val="24"/>
          <w:rtl/>
        </w:rPr>
        <w:t>שלוח כלשהם בין הצדדים להסכם, ולרבות מי שפועל בשמם ו/או במסגרתם.</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למען הסר כל ספק, כל זכות שניתנה למשרד בהסכם זה, לפקח, להדריך, להנחות ו/או להורות לספק ו/או למועסקים על ידו, ניתנו כאמצעי הגנה על זכויות המשרד ולא יתפרשו, בשום מקרה, כיוצרים יחסי עובד</w:t>
      </w:r>
      <w:r w:rsidRPr="00C627DD">
        <w:rPr>
          <w:rFonts w:cs="David"/>
          <w:b/>
          <w:i w:val="0"/>
          <w:iCs w:val="0"/>
          <w:sz w:val="24"/>
          <w:szCs w:val="24"/>
        </w:rPr>
        <w:t xml:space="preserve"> -</w:t>
      </w:r>
      <w:r w:rsidRPr="00C627DD">
        <w:rPr>
          <w:rFonts w:cs="David"/>
          <w:b/>
          <w:i w:val="0"/>
          <w:iCs w:val="0"/>
          <w:sz w:val="24"/>
          <w:szCs w:val="24"/>
          <w:rtl/>
        </w:rPr>
        <w:t>מעביד.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הספק מצהיר ומתחייב כי הוא האחראי הבלעדי כלפי כלל העובדים ו/או המועסקים מטעמו במסגרת הסכם זה, וכי הוא היחידי הנושא בכל אחריות,</w:t>
      </w:r>
      <w:r w:rsidRPr="00C627DD">
        <w:rPr>
          <w:rFonts w:cs="David"/>
          <w:b/>
          <w:i w:val="0"/>
          <w:iCs w:val="0"/>
          <w:sz w:val="24"/>
          <w:szCs w:val="24"/>
        </w:rPr>
        <w:t xml:space="preserve"> </w:t>
      </w:r>
      <w:r w:rsidRPr="00C627DD">
        <w:rPr>
          <w:rFonts w:cs="David"/>
          <w:b/>
          <w:i w:val="0"/>
          <w:iCs w:val="0"/>
          <w:sz w:val="24"/>
          <w:szCs w:val="24"/>
          <w:rtl/>
        </w:rPr>
        <w:t>חבות/חוב שמעביד עשוי לחוב בהם כלפי עובדיו, לרבות, בתשלומי המשכורות וזכויות סוציאליות</w:t>
      </w:r>
      <w:r w:rsidRPr="00C627DD">
        <w:rPr>
          <w:rFonts w:cs="David"/>
          <w:b/>
          <w:i w:val="0"/>
          <w:iCs w:val="0"/>
          <w:sz w:val="24"/>
          <w:szCs w:val="24"/>
        </w:rPr>
        <w:t xml:space="preserve"> </w:t>
      </w:r>
      <w:r w:rsidRPr="00C627DD">
        <w:rPr>
          <w:rFonts w:cs="David"/>
          <w:b/>
          <w:i w:val="0"/>
          <w:iCs w:val="0"/>
          <w:sz w:val="24"/>
          <w:szCs w:val="24"/>
          <w:rtl/>
        </w:rPr>
        <w:t>עפ"י כל דין/הסכם לרבות הסכם קיבוצי או הסדר ענפי, תשלומי חובה החלים על משכורת מכל מקור שהוא, תשלום הפרשות לקופות פיצויים ו/או גמל ו/או קרנות ביטוח למיניהן, ביטוח לאומי, ניכויי מס הכנסה וכן כל היטל ו/או מס החל ו/או שיחול על המעביד.</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בכל מקרה בו יקבע על ידי ערכאה שיפוטית כי מתקיימים יחסי עובד-מעביד בין הספק ו/או מי מעובדיו ו/או מי מטעמו לבין המשרד יחולו ההוראות הבאות:</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הספק ישיב למשרד את מלוא התמורה ששולמה לו בהתאם להסכם בצירוף הפרשי הצמדה וריבית כחוק.</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lastRenderedPageBreak/>
        <w:t>הצדדים יערכו התחשבנות חדשה ביניהם, בהתחשב בקביעה הנ"ל, באופן שסך כלל התשלומים שיהיה על המשרד לשלם לספק ולעובדים הנ"ל לא יעלה על סך התשלומים המגיעים לספק בהתאם להסכם זה.</w:t>
      </w:r>
    </w:p>
    <w:p w:rsidR="00C20B00" w:rsidRDefault="00C20B00" w:rsidP="00EC4C8A">
      <w:pPr>
        <w:pStyle w:val="9"/>
        <w:numPr>
          <w:ilvl w:val="2"/>
          <w:numId w:val="22"/>
        </w:numPr>
        <w:tabs>
          <w:tab w:val="clear" w:pos="1440"/>
        </w:tabs>
        <w:spacing w:before="0" w:after="0" w:line="360" w:lineRule="auto"/>
        <w:ind w:left="1416" w:right="0" w:hanging="696"/>
        <w:rPr>
          <w:rFonts w:cs="David"/>
          <w:b/>
          <w:i w:val="0"/>
          <w:iCs w:val="0"/>
          <w:sz w:val="24"/>
          <w:szCs w:val="24"/>
          <w:rtl/>
        </w:rPr>
      </w:pPr>
      <w:r w:rsidRPr="00C627DD">
        <w:rPr>
          <w:rFonts w:cs="David"/>
          <w:b/>
          <w:i w:val="0"/>
          <w:iCs w:val="0"/>
          <w:sz w:val="24"/>
          <w:szCs w:val="24"/>
          <w:rtl/>
        </w:rPr>
        <w:t>הספק ישפה ויפצה את  המשרד בגין כל הוצאה שתיגרם למשרד בקשר לתביעה כאמור.</w:t>
      </w:r>
    </w:p>
    <w:p w:rsidR="00C20B00" w:rsidRPr="00C627DD" w:rsidRDefault="00C20B00" w:rsidP="00C20B00">
      <w:pPr>
        <w:spacing w:after="0" w:line="360" w:lineRule="auto"/>
        <w:rPr>
          <w:b/>
          <w:sz w:val="24"/>
          <w:szCs w:val="24"/>
          <w:rtl/>
        </w:rPr>
      </w:pPr>
    </w:p>
    <w:p w:rsidR="00C20B00" w:rsidRPr="00A35231" w:rsidRDefault="00C20B00" w:rsidP="00C20B00">
      <w:pPr>
        <w:pStyle w:val="9"/>
        <w:spacing w:before="0" w:after="0" w:line="360" w:lineRule="auto"/>
        <w:ind w:left="357" w:right="0" w:hanging="357"/>
        <w:rPr>
          <w:rFonts w:cs="David"/>
          <w:bCs/>
          <w:i w:val="0"/>
          <w:iCs w:val="0"/>
          <w:sz w:val="24"/>
          <w:szCs w:val="24"/>
          <w:u w:val="single"/>
          <w:rtl/>
        </w:rPr>
      </w:pPr>
      <w:r w:rsidRPr="00A35231">
        <w:rPr>
          <w:rFonts w:cs="David"/>
          <w:bCs/>
          <w:i w:val="0"/>
          <w:iCs w:val="0"/>
          <w:sz w:val="24"/>
          <w:szCs w:val="24"/>
          <w:u w:val="single"/>
          <w:rtl/>
        </w:rPr>
        <w:t>פוסק מקצועי</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Pr>
      </w:pPr>
      <w:r w:rsidRPr="00C627DD">
        <w:rPr>
          <w:rFonts w:cs="David"/>
          <w:b/>
          <w:i w:val="0"/>
          <w:iCs w:val="0"/>
          <w:sz w:val="24"/>
          <w:szCs w:val="24"/>
          <w:rtl/>
        </w:rPr>
        <w:t>מוסכם בזאת על הצדדים כי כל סכסוך ביניהם בקשר לעניין מקצועי הקשור בביצוע העבודות נשוא הסכם יימסר להכרעת _____</w:t>
      </w:r>
      <w:r>
        <w:rPr>
          <w:rFonts w:cs="David" w:hint="cs"/>
          <w:b/>
          <w:i w:val="0"/>
          <w:iCs w:val="0"/>
          <w:sz w:val="24"/>
          <w:szCs w:val="24"/>
          <w:rtl/>
        </w:rPr>
        <w:t>__________</w:t>
      </w:r>
      <w:r w:rsidRPr="00C627DD">
        <w:rPr>
          <w:rFonts w:cs="David"/>
          <w:b/>
          <w:i w:val="0"/>
          <w:iCs w:val="0"/>
          <w:sz w:val="24"/>
          <w:szCs w:val="24"/>
          <w:rtl/>
        </w:rPr>
        <w:t xml:space="preserve"> שישמש כפוסק מקצועי (להלן: </w:t>
      </w:r>
      <w:r w:rsidRPr="005521BA">
        <w:rPr>
          <w:rFonts w:cs="David"/>
          <w:bCs/>
          <w:i w:val="0"/>
          <w:iCs w:val="0"/>
          <w:sz w:val="24"/>
          <w:szCs w:val="24"/>
          <w:rtl/>
        </w:rPr>
        <w:t>"הפוסק המקצועי"</w:t>
      </w:r>
      <w:r w:rsidRPr="00C627DD">
        <w:rPr>
          <w:rFonts w:cs="David"/>
          <w:b/>
          <w:i w:val="0"/>
          <w:iCs w:val="0"/>
          <w:sz w:val="24"/>
          <w:szCs w:val="24"/>
          <w:rtl/>
        </w:rPr>
        <w:t>).</w:t>
      </w: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נבצר מ</w:t>
      </w:r>
      <w:r>
        <w:rPr>
          <w:rFonts w:cs="David" w:hint="cs"/>
          <w:b/>
          <w:i w:val="0"/>
          <w:iCs w:val="0"/>
          <w:sz w:val="24"/>
          <w:szCs w:val="24"/>
          <w:rtl/>
        </w:rPr>
        <w:t>הפוסק המקצועי</w:t>
      </w:r>
      <w:r w:rsidRPr="00C627DD">
        <w:rPr>
          <w:rFonts w:cs="David"/>
          <w:b/>
          <w:i w:val="0"/>
          <w:iCs w:val="0"/>
          <w:sz w:val="24"/>
          <w:szCs w:val="24"/>
          <w:rtl/>
        </w:rPr>
        <w:t xml:space="preserve"> </w:t>
      </w:r>
      <w:r>
        <w:rPr>
          <w:rFonts w:cs="David" w:hint="cs"/>
          <w:b/>
          <w:i w:val="0"/>
          <w:iCs w:val="0"/>
          <w:sz w:val="24"/>
          <w:szCs w:val="24"/>
          <w:rtl/>
        </w:rPr>
        <w:t xml:space="preserve">שמינו הצדדים </w:t>
      </w:r>
      <w:r w:rsidRPr="00C627DD">
        <w:rPr>
          <w:rFonts w:cs="David"/>
          <w:b/>
          <w:i w:val="0"/>
          <w:iCs w:val="0"/>
          <w:sz w:val="24"/>
          <w:szCs w:val="24"/>
          <w:rtl/>
        </w:rPr>
        <w:t>לשמש כפוסק מקצועי והצדדים לא הצליחו להגיע לידי הסכמה בדבר זהות פוסק מקצועי חילופי, תקבע זהותו של זה על ידי החשב הכללי של משרד האוצר.</w:t>
      </w:r>
    </w:p>
    <w:p w:rsidR="00C20B00" w:rsidRPr="00C627DD" w:rsidRDefault="00C20B00" w:rsidP="00C20B00">
      <w:pPr>
        <w:numPr>
          <w:ilvl w:val="12"/>
          <w:numId w:val="0"/>
        </w:numPr>
        <w:spacing w:after="0" w:line="360" w:lineRule="auto"/>
        <w:ind w:left="708" w:hanging="708"/>
        <w:rPr>
          <w:b/>
          <w:sz w:val="24"/>
          <w:szCs w:val="24"/>
          <w:rtl/>
        </w:rPr>
      </w:pPr>
    </w:p>
    <w:p w:rsidR="00C20B00" w:rsidRPr="00A35231" w:rsidRDefault="00C20B00" w:rsidP="00C20B00">
      <w:pPr>
        <w:pStyle w:val="9"/>
        <w:spacing w:before="0" w:after="0" w:line="360" w:lineRule="auto"/>
        <w:ind w:left="357" w:right="0" w:hanging="357"/>
        <w:rPr>
          <w:rFonts w:cs="David"/>
          <w:bCs/>
          <w:i w:val="0"/>
          <w:iCs w:val="0"/>
          <w:sz w:val="24"/>
          <w:szCs w:val="24"/>
          <w:u w:val="single"/>
          <w:rtl/>
        </w:rPr>
      </w:pPr>
      <w:r w:rsidRPr="00A35231">
        <w:rPr>
          <w:rFonts w:cs="David"/>
          <w:bCs/>
          <w:i w:val="0"/>
          <w:iCs w:val="0"/>
          <w:sz w:val="24"/>
          <w:szCs w:val="24"/>
          <w:u w:val="single"/>
          <w:rtl/>
        </w:rPr>
        <w:t>שונות</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tl/>
        </w:rPr>
      </w:pPr>
      <w:r w:rsidRPr="00C627DD">
        <w:rPr>
          <w:rFonts w:cs="David"/>
          <w:b/>
          <w:i w:val="0"/>
          <w:iCs w:val="0"/>
          <w:sz w:val="24"/>
          <w:szCs w:val="24"/>
          <w:rtl/>
        </w:rPr>
        <w:t>כל שיהוי במיצוי סעד, הנחה ו/או</w:t>
      </w:r>
      <w:r w:rsidRPr="00C627DD">
        <w:rPr>
          <w:rFonts w:cs="David"/>
          <w:b/>
          <w:i w:val="0"/>
          <w:iCs w:val="0"/>
          <w:sz w:val="24"/>
          <w:szCs w:val="24"/>
        </w:rPr>
        <w:t xml:space="preserve"> </w:t>
      </w:r>
      <w:r w:rsidRPr="00C627DD">
        <w:rPr>
          <w:rFonts w:cs="David"/>
          <w:b/>
          <w:i w:val="0"/>
          <w:iCs w:val="0"/>
          <w:sz w:val="24"/>
          <w:szCs w:val="24"/>
          <w:rtl/>
        </w:rPr>
        <w:t>דחייה שייעשו על ידי צד להסכם, לא ייחשבו כוויתור, לא</w:t>
      </w:r>
      <w:r w:rsidRPr="00C627DD">
        <w:rPr>
          <w:rFonts w:cs="David"/>
          <w:b/>
          <w:i w:val="0"/>
          <w:iCs w:val="0"/>
          <w:sz w:val="24"/>
          <w:szCs w:val="24"/>
        </w:rPr>
        <w:t xml:space="preserve"> </w:t>
      </w:r>
      <w:r w:rsidRPr="00C627DD">
        <w:rPr>
          <w:rFonts w:cs="David"/>
          <w:b/>
          <w:i w:val="0"/>
          <w:iCs w:val="0"/>
          <w:sz w:val="24"/>
          <w:szCs w:val="24"/>
          <w:rtl/>
        </w:rPr>
        <w:t>יהוו תקדים ולא ימנעו מהצד</w:t>
      </w:r>
      <w:r w:rsidRPr="00C627DD">
        <w:rPr>
          <w:rFonts w:cs="David"/>
          <w:b/>
          <w:i w:val="0"/>
          <w:iCs w:val="0"/>
          <w:sz w:val="24"/>
          <w:szCs w:val="24"/>
        </w:rPr>
        <w:t xml:space="preserve"> </w:t>
      </w:r>
      <w:r w:rsidRPr="00C627DD">
        <w:rPr>
          <w:rFonts w:cs="David"/>
          <w:b/>
          <w:i w:val="0"/>
          <w:iCs w:val="0"/>
          <w:sz w:val="24"/>
          <w:szCs w:val="24"/>
          <w:rtl/>
        </w:rPr>
        <w:t>הזכאי להפעיל מלוא זכויותיו כדין ומכוח הסכם זה.</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tl/>
        </w:rPr>
      </w:pPr>
      <w:r w:rsidRPr="00C627DD">
        <w:rPr>
          <w:rFonts w:cs="David"/>
          <w:b/>
          <w:i w:val="0"/>
          <w:iCs w:val="0"/>
          <w:sz w:val="24"/>
          <w:szCs w:val="24"/>
          <w:rtl/>
        </w:rPr>
        <w:t>כותרות הסעיפים בהסכם זה נועדו לנוחיות גרידא, ואין להם כל תוקף מחייב.</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Pr>
      </w:pPr>
      <w:r w:rsidRPr="00C627DD">
        <w:rPr>
          <w:rFonts w:cs="David"/>
          <w:b/>
          <w:i w:val="0"/>
          <w:iCs w:val="0"/>
          <w:sz w:val="24"/>
          <w:szCs w:val="24"/>
          <w:rtl/>
        </w:rPr>
        <w:t>חובות שהצדדים חייבים זה לזה , בין על פי הסכם זה ובין מכוח עסקה אחרת ניתנים לקיזוז.</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Pr>
      </w:pPr>
      <w:r>
        <w:rPr>
          <w:rFonts w:cs="David"/>
          <w:b/>
          <w:i w:val="0"/>
          <w:iCs w:val="0"/>
          <w:sz w:val="24"/>
          <w:szCs w:val="24"/>
          <w:rtl/>
        </w:rPr>
        <w:t xml:space="preserve">הספק מוותר בזאת על הזכות </w:t>
      </w:r>
      <w:proofErr w:type="spellStart"/>
      <w:r>
        <w:rPr>
          <w:rFonts w:cs="David"/>
          <w:b/>
          <w:i w:val="0"/>
          <w:iCs w:val="0"/>
          <w:sz w:val="24"/>
          <w:szCs w:val="24"/>
          <w:rtl/>
        </w:rPr>
        <w:t>לע</w:t>
      </w:r>
      <w:r w:rsidRPr="00C627DD">
        <w:rPr>
          <w:rFonts w:cs="David"/>
          <w:b/>
          <w:i w:val="0"/>
          <w:iCs w:val="0"/>
          <w:sz w:val="24"/>
          <w:szCs w:val="24"/>
          <w:rtl/>
        </w:rPr>
        <w:t>כבון</w:t>
      </w:r>
      <w:proofErr w:type="spellEnd"/>
      <w:r w:rsidRPr="00C627DD">
        <w:rPr>
          <w:rFonts w:cs="David"/>
          <w:b/>
          <w:i w:val="0"/>
          <w:iCs w:val="0"/>
          <w:sz w:val="24"/>
          <w:szCs w:val="24"/>
          <w:rtl/>
        </w:rPr>
        <w:t>, הקמה לה לפי כל דין בשל אי תשלום או עי עמידה של המשרד בתנאי ההסכם, של נכסים של המשרד מכול סוג שהוא הנמצאים ברשותו.</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tl/>
        </w:rPr>
      </w:pPr>
      <w:r w:rsidRPr="00C627DD">
        <w:rPr>
          <w:rFonts w:cs="David"/>
          <w:b/>
          <w:i w:val="0"/>
          <w:iCs w:val="0"/>
          <w:sz w:val="24"/>
          <w:szCs w:val="24"/>
          <w:rtl/>
        </w:rPr>
        <w:t>הגדרת התחייבויות הספק בהסכם זה באות להוסיף על מכלול התחייבויותיו אשר הוגדרו בהצעת הספק, ולא לגרוע מהם. מבלי לפגוע בכלליות האמור לעיל, בכל מקרה של סתירה בין מסמכי ההסכם ונספחיו תפורש כל סתירה באופן המטיב עם המשרד.</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Pr>
      </w:pPr>
      <w:r w:rsidRPr="00C627DD">
        <w:rPr>
          <w:rFonts w:cs="David"/>
          <w:b/>
          <w:i w:val="0"/>
          <w:iCs w:val="0"/>
          <w:sz w:val="24"/>
          <w:szCs w:val="24"/>
          <w:rtl/>
        </w:rPr>
        <w:t>הסכם זה מבטל ובא במקום כל התכתבות או מו"מ או הסכמת קודמים לו, אלא אם צורפו בכתב ובמפורש להסכם. כל שינוי בהסכם  ו/או נספחיו, לא יהיה תקף ומחייב אלא אם ייעשה בכתב ויהיה חתום על ידי הגורמים המוסמכים והמורשים על פי הסכם זה.</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tl/>
        </w:rPr>
      </w:pPr>
      <w:r w:rsidRPr="00C627DD">
        <w:rPr>
          <w:rFonts w:cs="David"/>
          <w:b/>
          <w:i w:val="0"/>
          <w:iCs w:val="0"/>
          <w:sz w:val="24"/>
          <w:szCs w:val="24"/>
          <w:rtl/>
        </w:rPr>
        <w:t>הספק מתחייב להימנע במשך כל תקופת הסכם זה, מלקחת חלק ו/או להיות מעורב בכל עסקה ו/או</w:t>
      </w:r>
      <w:r w:rsidRPr="00C627DD">
        <w:rPr>
          <w:rFonts w:cs="David"/>
          <w:b/>
          <w:i w:val="0"/>
          <w:iCs w:val="0"/>
          <w:sz w:val="24"/>
          <w:szCs w:val="24"/>
        </w:rPr>
        <w:t xml:space="preserve"> </w:t>
      </w:r>
      <w:r w:rsidRPr="00C627DD">
        <w:rPr>
          <w:rFonts w:cs="David"/>
          <w:b/>
          <w:i w:val="0"/>
          <w:iCs w:val="0"/>
          <w:sz w:val="24"/>
          <w:szCs w:val="24"/>
          <w:rtl/>
        </w:rPr>
        <w:t>עניין אחר שיש בו ו/או העלול ליצור מצב של ניגוד אינטרסים עם ביצוע הסכם זה. הספק מתחייב להביא לידיעת המשרד כל מידע העשוי להיות רלבנטי לקביעת המשרד אם קיים ניגוד או חשש לניגוד אינטרסים אצל הספק. מבלי לגרוע מכלליות האמור, על הספק להודיע למשרד על הצעה שהוצעה לו ואשר יש בה משום חשש לניגוד אינטרסים כאמור. הספק יקבל על עצמו ביצוע אותה עבודה רק אם המשרד יאשר, מראש ובכתב, כי אין לו התנגדות לכך.</w:t>
      </w:r>
    </w:p>
    <w:p w:rsidR="00C20B00" w:rsidRDefault="00C20B00" w:rsidP="00EC4C8A">
      <w:pPr>
        <w:pStyle w:val="9"/>
        <w:numPr>
          <w:ilvl w:val="1"/>
          <w:numId w:val="22"/>
        </w:numPr>
        <w:tabs>
          <w:tab w:val="clear" w:pos="792"/>
        </w:tabs>
        <w:spacing w:before="120" w:after="120" w:line="360" w:lineRule="auto"/>
        <w:ind w:left="845" w:right="0" w:hanging="488"/>
        <w:rPr>
          <w:rFonts w:cs="David"/>
          <w:b/>
          <w:i w:val="0"/>
          <w:iCs w:val="0"/>
          <w:sz w:val="24"/>
          <w:szCs w:val="24"/>
        </w:rPr>
      </w:pPr>
      <w:r w:rsidRPr="00A35231">
        <w:rPr>
          <w:rFonts w:cs="David"/>
          <w:b/>
          <w:i w:val="0"/>
          <w:iCs w:val="0"/>
          <w:sz w:val="24"/>
          <w:szCs w:val="24"/>
          <w:rtl/>
        </w:rPr>
        <w:t>כתובות הצדדים לצורך הסכם זה יהיו כמפורט להלן וכל הודעה שתשלח מצד אחר למשנהו תחשב כאילו הגיעה לייעדה תוך 72 שעות ממועד מסירתה למשלוח בדואר רשום בבית דואר בישראל.</w:t>
      </w:r>
      <w:r>
        <w:rPr>
          <w:rFonts w:cs="David"/>
          <w:b/>
          <w:i w:val="0"/>
          <w:iCs w:val="0"/>
          <w:sz w:val="24"/>
          <w:szCs w:val="24"/>
          <w:rtl/>
        </w:rPr>
        <w:t xml:space="preserve"> </w:t>
      </w:r>
    </w:p>
    <w:p w:rsidR="00C20B00" w:rsidRDefault="00C20B00" w:rsidP="00C20B00">
      <w:pPr>
        <w:pStyle w:val="9"/>
        <w:numPr>
          <w:ilvl w:val="0"/>
          <w:numId w:val="0"/>
        </w:numPr>
        <w:spacing w:before="120" w:after="120" w:line="360" w:lineRule="auto"/>
        <w:ind w:left="845" w:right="0"/>
        <w:rPr>
          <w:rFonts w:cs="David"/>
          <w:b/>
          <w:i w:val="0"/>
          <w:iCs w:val="0"/>
          <w:sz w:val="24"/>
          <w:szCs w:val="24"/>
          <w:rtl/>
        </w:rPr>
      </w:pPr>
      <w:r>
        <w:rPr>
          <w:rFonts w:cs="David"/>
          <w:b/>
          <w:i w:val="0"/>
          <w:iCs w:val="0"/>
          <w:sz w:val="24"/>
          <w:szCs w:val="24"/>
          <w:rtl/>
        </w:rPr>
        <w:t>המשרד</w:t>
      </w:r>
      <w:r>
        <w:rPr>
          <w:rFonts w:cs="David" w:hint="cs"/>
          <w:b/>
          <w:i w:val="0"/>
          <w:iCs w:val="0"/>
          <w:sz w:val="24"/>
          <w:szCs w:val="24"/>
          <w:rtl/>
        </w:rPr>
        <w:t>:</w:t>
      </w:r>
      <w:r w:rsidRPr="00A35231">
        <w:rPr>
          <w:rFonts w:cs="David"/>
          <w:b/>
          <w:i w:val="0"/>
          <w:iCs w:val="0"/>
          <w:sz w:val="24"/>
          <w:szCs w:val="24"/>
          <w:rtl/>
        </w:rPr>
        <w:t>_______________________________</w:t>
      </w:r>
      <w:r>
        <w:rPr>
          <w:rFonts w:cs="David"/>
          <w:b/>
          <w:i w:val="0"/>
          <w:iCs w:val="0"/>
          <w:sz w:val="24"/>
          <w:szCs w:val="24"/>
          <w:rtl/>
        </w:rPr>
        <w:br/>
      </w:r>
      <w:r w:rsidRPr="00A35231">
        <w:rPr>
          <w:rFonts w:cs="David"/>
          <w:b/>
          <w:i w:val="0"/>
          <w:iCs w:val="0"/>
          <w:sz w:val="24"/>
          <w:szCs w:val="24"/>
          <w:rtl/>
        </w:rPr>
        <w:t xml:space="preserve"> הספק</w:t>
      </w:r>
      <w:r>
        <w:rPr>
          <w:rFonts w:cs="David" w:hint="cs"/>
          <w:b/>
          <w:i w:val="0"/>
          <w:iCs w:val="0"/>
          <w:sz w:val="24"/>
          <w:szCs w:val="24"/>
          <w:rtl/>
        </w:rPr>
        <w:t>:</w:t>
      </w:r>
      <w:r w:rsidRPr="00A35231">
        <w:rPr>
          <w:rFonts w:cs="David"/>
          <w:b/>
          <w:i w:val="0"/>
          <w:iCs w:val="0"/>
          <w:sz w:val="24"/>
          <w:szCs w:val="24"/>
          <w:rtl/>
        </w:rPr>
        <w:t xml:space="preserve"> </w:t>
      </w:r>
      <w:r>
        <w:rPr>
          <w:rFonts w:cs="David"/>
          <w:b/>
          <w:i w:val="0"/>
          <w:iCs w:val="0"/>
          <w:sz w:val="24"/>
          <w:szCs w:val="24"/>
          <w:rtl/>
        </w:rPr>
        <w:t>_______________________________</w:t>
      </w:r>
    </w:p>
    <w:p w:rsidR="00C20B00" w:rsidRPr="005521BA" w:rsidRDefault="00C20B00" w:rsidP="00C20B00">
      <w:pPr>
        <w:rPr>
          <w:rtl/>
          <w:lang w:eastAsia="he-IL"/>
        </w:rPr>
      </w:pPr>
    </w:p>
    <w:p w:rsidR="00C20B00" w:rsidRDefault="00C20B00" w:rsidP="00EC4C8A">
      <w:pPr>
        <w:pStyle w:val="9"/>
        <w:numPr>
          <w:ilvl w:val="1"/>
          <w:numId w:val="22"/>
        </w:numPr>
        <w:tabs>
          <w:tab w:val="clear" w:pos="792"/>
        </w:tabs>
        <w:spacing w:before="0" w:after="0" w:line="360" w:lineRule="auto"/>
        <w:ind w:left="849" w:right="0" w:hanging="489"/>
        <w:rPr>
          <w:rFonts w:cs="David"/>
          <w:b/>
          <w:i w:val="0"/>
          <w:iCs w:val="0"/>
          <w:sz w:val="24"/>
          <w:szCs w:val="24"/>
          <w:rtl/>
        </w:rPr>
      </w:pPr>
      <w:r w:rsidRPr="00C627DD">
        <w:rPr>
          <w:rFonts w:cs="David"/>
          <w:b/>
          <w:i w:val="0"/>
          <w:iCs w:val="0"/>
          <w:sz w:val="24"/>
          <w:szCs w:val="24"/>
          <w:rtl/>
        </w:rPr>
        <w:t xml:space="preserve">מועד חתימת הסכם זה הוא מועד חתימת אחרון </w:t>
      </w:r>
      <w:proofErr w:type="spellStart"/>
      <w:r w:rsidRPr="00C627DD">
        <w:rPr>
          <w:rFonts w:cs="David"/>
          <w:b/>
          <w:i w:val="0"/>
          <w:iCs w:val="0"/>
          <w:sz w:val="24"/>
          <w:szCs w:val="24"/>
          <w:rtl/>
        </w:rPr>
        <w:t>מורשי</w:t>
      </w:r>
      <w:proofErr w:type="spellEnd"/>
      <w:r w:rsidRPr="00C627DD">
        <w:rPr>
          <w:rFonts w:cs="David"/>
          <w:b/>
          <w:i w:val="0"/>
          <w:iCs w:val="0"/>
          <w:sz w:val="24"/>
          <w:szCs w:val="24"/>
          <w:rtl/>
        </w:rPr>
        <w:t xml:space="preserve"> החתימה על גבי ההסכם.</w:t>
      </w:r>
    </w:p>
    <w:p w:rsidR="00C20B00" w:rsidRPr="00C627DD" w:rsidRDefault="00C20B00" w:rsidP="00C20B00">
      <w:pPr>
        <w:numPr>
          <w:ilvl w:val="12"/>
          <w:numId w:val="0"/>
        </w:numPr>
        <w:spacing w:after="0" w:line="360" w:lineRule="auto"/>
        <w:ind w:left="708" w:hanging="708"/>
        <w:rPr>
          <w:b/>
          <w:sz w:val="24"/>
          <w:szCs w:val="24"/>
          <w:rtl/>
        </w:rPr>
      </w:pPr>
    </w:p>
    <w:p w:rsidR="00C20B00" w:rsidRPr="00C627DD" w:rsidRDefault="00C20B00" w:rsidP="00C20B00">
      <w:pPr>
        <w:numPr>
          <w:ilvl w:val="12"/>
          <w:numId w:val="0"/>
        </w:numPr>
        <w:spacing w:after="0" w:line="360" w:lineRule="auto"/>
        <w:ind w:left="708" w:hanging="708"/>
        <w:rPr>
          <w:b/>
          <w:sz w:val="24"/>
          <w:szCs w:val="24"/>
          <w:rtl/>
        </w:rPr>
      </w:pPr>
    </w:p>
    <w:p w:rsidR="00C20B00" w:rsidRPr="00A35231" w:rsidRDefault="00C20B00" w:rsidP="00C20B00">
      <w:pPr>
        <w:spacing w:after="0" w:line="360" w:lineRule="auto"/>
        <w:ind w:left="720"/>
        <w:jc w:val="center"/>
        <w:outlineLvl w:val="0"/>
        <w:rPr>
          <w:bCs/>
          <w:sz w:val="24"/>
          <w:szCs w:val="24"/>
          <w:rtl/>
        </w:rPr>
      </w:pPr>
      <w:r w:rsidRPr="00A35231">
        <w:rPr>
          <w:bCs/>
          <w:sz w:val="24"/>
          <w:szCs w:val="24"/>
          <w:rtl/>
        </w:rPr>
        <w:t>לראיה על הסכמתם באו הצדדים על החתום</w:t>
      </w:r>
      <w:r>
        <w:rPr>
          <w:rFonts w:hint="cs"/>
          <w:bCs/>
          <w:sz w:val="24"/>
          <w:szCs w:val="24"/>
          <w:rtl/>
        </w:rPr>
        <w:t>:</w:t>
      </w:r>
    </w:p>
    <w:p w:rsidR="00C20B00" w:rsidRDefault="00C20B00" w:rsidP="00C20B00">
      <w:pPr>
        <w:spacing w:line="276" w:lineRule="auto"/>
        <w:rPr>
          <w:b/>
          <w:bCs/>
          <w:rtl/>
        </w:rPr>
      </w:pPr>
    </w:p>
    <w:p w:rsidR="00C20B00" w:rsidRDefault="00C20B00" w:rsidP="00C20B00">
      <w:pPr>
        <w:spacing w:line="276" w:lineRule="auto"/>
        <w:rPr>
          <w:b/>
          <w:bCs/>
          <w:rtl/>
        </w:rPr>
      </w:pPr>
      <w:r>
        <w:rPr>
          <w:rFonts w:hint="cs"/>
          <w:b/>
          <w:bCs/>
          <w:rtl/>
        </w:rPr>
        <w:t>הממשלה</w:t>
      </w:r>
      <w:r>
        <w:rPr>
          <w:b/>
          <w:bCs/>
        </w:rPr>
        <w:tab/>
      </w:r>
      <w:r>
        <w:rPr>
          <w:b/>
          <w:bCs/>
        </w:rPr>
        <w:tab/>
      </w:r>
      <w:r>
        <w:rPr>
          <w:b/>
          <w:bCs/>
        </w:rPr>
        <w:tab/>
      </w:r>
      <w:r>
        <w:rPr>
          <w:b/>
          <w:bCs/>
        </w:rPr>
        <w:tab/>
      </w:r>
      <w:r>
        <w:rPr>
          <w:b/>
          <w:bCs/>
        </w:rPr>
        <w:tab/>
      </w:r>
      <w:r>
        <w:rPr>
          <w:b/>
          <w:bCs/>
        </w:rPr>
        <w:tab/>
      </w:r>
      <w:r>
        <w:rPr>
          <w:b/>
          <w:bCs/>
        </w:rPr>
        <w:tab/>
      </w:r>
      <w:r>
        <w:rPr>
          <w:rFonts w:hint="cs"/>
          <w:b/>
          <w:bCs/>
          <w:rtl/>
        </w:rPr>
        <w:t xml:space="preserve">המבצע </w:t>
      </w:r>
    </w:p>
    <w:p w:rsidR="00C20B00" w:rsidRDefault="00C20B00" w:rsidP="00C20B00">
      <w:pPr>
        <w:spacing w:line="276" w:lineRule="auto"/>
        <w:rPr>
          <w:b/>
          <w:bCs/>
          <w:rtl/>
        </w:rPr>
      </w:pPr>
    </w:p>
    <w:p w:rsidR="00C20B00" w:rsidRPr="00A202BD" w:rsidRDefault="00C20B00" w:rsidP="00C20B00">
      <w:pPr>
        <w:spacing w:line="240" w:lineRule="auto"/>
        <w:rPr>
          <w:b/>
          <w:bCs/>
          <w:sz w:val="24"/>
          <w:szCs w:val="24"/>
          <w:rtl/>
        </w:rPr>
      </w:pPr>
      <w:r>
        <w:rPr>
          <w:rFonts w:hint="cs"/>
          <w:b/>
          <w:bCs/>
          <w:sz w:val="24"/>
          <w:szCs w:val="24"/>
          <w:rtl/>
        </w:rPr>
        <w:t>______________________</w:t>
      </w:r>
      <w:r>
        <w:rPr>
          <w:rFonts w:hint="cs"/>
          <w:b/>
          <w:bCs/>
          <w:sz w:val="24"/>
          <w:szCs w:val="24"/>
          <w:rtl/>
        </w:rPr>
        <w:tab/>
      </w:r>
      <w:r>
        <w:rPr>
          <w:rFonts w:hint="cs"/>
          <w:b/>
          <w:bCs/>
          <w:sz w:val="24"/>
          <w:szCs w:val="24"/>
          <w:rtl/>
        </w:rPr>
        <w:tab/>
      </w:r>
      <w:r>
        <w:rPr>
          <w:rFonts w:hint="cs"/>
          <w:b/>
          <w:bCs/>
          <w:sz w:val="24"/>
          <w:szCs w:val="24"/>
          <w:rtl/>
        </w:rPr>
        <w:tab/>
      </w:r>
      <w:r>
        <w:rPr>
          <w:rFonts w:hint="cs"/>
          <w:b/>
          <w:bCs/>
          <w:sz w:val="24"/>
          <w:szCs w:val="24"/>
          <w:rtl/>
        </w:rPr>
        <w:tab/>
      </w:r>
      <w:r w:rsidRPr="00A202BD">
        <w:rPr>
          <w:rFonts w:hint="cs"/>
          <w:b/>
          <w:bCs/>
          <w:sz w:val="24"/>
          <w:szCs w:val="24"/>
          <w:rtl/>
        </w:rPr>
        <w:t>___________________</w:t>
      </w:r>
    </w:p>
    <w:p w:rsidR="00C20B00" w:rsidRPr="00A202BD" w:rsidRDefault="00C20B00" w:rsidP="00C20B00">
      <w:pPr>
        <w:spacing w:line="240" w:lineRule="auto"/>
        <w:rPr>
          <w:b/>
          <w:bCs/>
          <w:sz w:val="24"/>
          <w:szCs w:val="24"/>
          <w:rtl/>
        </w:rPr>
      </w:pPr>
      <w:r w:rsidRPr="00A202BD">
        <w:rPr>
          <w:rFonts w:hint="cs"/>
          <w:b/>
          <w:bCs/>
          <w:sz w:val="24"/>
          <w:szCs w:val="24"/>
          <w:rtl/>
        </w:rPr>
        <w:t>המנהל הכללי, משרד התחבורה</w:t>
      </w:r>
      <w:r w:rsidRPr="00A202BD">
        <w:rPr>
          <w:b/>
          <w:bCs/>
          <w:sz w:val="24"/>
          <w:szCs w:val="24"/>
        </w:rPr>
        <w:t xml:space="preserve"> </w:t>
      </w:r>
      <w:r w:rsidRPr="00A202BD">
        <w:rPr>
          <w:rFonts w:hint="cs"/>
          <w:b/>
          <w:bCs/>
          <w:sz w:val="24"/>
          <w:szCs w:val="24"/>
          <w:rtl/>
        </w:rPr>
        <w:t>והבטיחות בדרכים</w:t>
      </w:r>
      <w:r w:rsidRPr="00A202BD">
        <w:rPr>
          <w:b/>
          <w:bCs/>
          <w:sz w:val="24"/>
          <w:szCs w:val="24"/>
        </w:rPr>
        <w:tab/>
      </w:r>
      <w:r w:rsidRPr="00A202BD">
        <w:rPr>
          <w:b/>
          <w:bCs/>
          <w:sz w:val="24"/>
          <w:szCs w:val="24"/>
        </w:rPr>
        <w:tab/>
      </w:r>
      <w:r w:rsidRPr="00A202BD">
        <w:rPr>
          <w:rFonts w:hint="cs"/>
          <w:b/>
          <w:bCs/>
          <w:sz w:val="24"/>
          <w:szCs w:val="24"/>
          <w:rtl/>
        </w:rPr>
        <w:t xml:space="preserve">חתימת מורשה/י החתימה </w:t>
      </w:r>
    </w:p>
    <w:p w:rsidR="00C20B00" w:rsidRPr="00A202BD" w:rsidRDefault="00C20B00" w:rsidP="00C20B00">
      <w:pPr>
        <w:spacing w:line="240" w:lineRule="auto"/>
        <w:rPr>
          <w:b/>
          <w:bCs/>
          <w:sz w:val="24"/>
          <w:szCs w:val="24"/>
          <w:rtl/>
        </w:rPr>
      </w:pPr>
    </w:p>
    <w:p w:rsidR="00C20B00" w:rsidRPr="00A202BD" w:rsidRDefault="00C20B00" w:rsidP="00C20B00">
      <w:pPr>
        <w:spacing w:line="240" w:lineRule="auto"/>
        <w:rPr>
          <w:b/>
          <w:bCs/>
          <w:sz w:val="24"/>
          <w:szCs w:val="24"/>
          <w:rtl/>
        </w:rPr>
      </w:pPr>
      <w:r w:rsidRPr="00A202BD">
        <w:rPr>
          <w:rFonts w:hint="cs"/>
          <w:b/>
          <w:bCs/>
          <w:sz w:val="24"/>
          <w:szCs w:val="24"/>
          <w:rtl/>
        </w:rPr>
        <w:t>____________</w:t>
      </w:r>
      <w:r w:rsidRPr="00A202BD">
        <w:rPr>
          <w:b/>
          <w:bCs/>
          <w:sz w:val="24"/>
          <w:szCs w:val="24"/>
        </w:rPr>
        <w:tab/>
      </w:r>
      <w:r w:rsidRPr="00A202BD">
        <w:rPr>
          <w:b/>
          <w:bCs/>
          <w:sz w:val="24"/>
          <w:szCs w:val="24"/>
        </w:rPr>
        <w:tab/>
      </w:r>
      <w:r w:rsidRPr="00A202BD">
        <w:rPr>
          <w:b/>
          <w:bCs/>
          <w:sz w:val="24"/>
          <w:szCs w:val="24"/>
        </w:rPr>
        <w:tab/>
      </w:r>
      <w:r w:rsidRPr="00A202BD">
        <w:rPr>
          <w:b/>
          <w:bCs/>
          <w:sz w:val="24"/>
          <w:szCs w:val="24"/>
        </w:rPr>
        <w:tab/>
      </w:r>
      <w:r w:rsidRPr="00A202BD">
        <w:rPr>
          <w:rFonts w:hint="cs"/>
          <w:b/>
          <w:bCs/>
          <w:sz w:val="24"/>
          <w:szCs w:val="24"/>
          <w:rtl/>
        </w:rPr>
        <w:tab/>
      </w:r>
      <w:r w:rsidRPr="00A202BD">
        <w:rPr>
          <w:rFonts w:hint="cs"/>
          <w:b/>
          <w:bCs/>
          <w:sz w:val="24"/>
          <w:szCs w:val="24"/>
          <w:rtl/>
        </w:rPr>
        <w:tab/>
      </w:r>
      <w:r>
        <w:rPr>
          <w:rFonts w:hint="cs"/>
          <w:b/>
          <w:bCs/>
          <w:sz w:val="24"/>
          <w:szCs w:val="24"/>
          <w:rtl/>
        </w:rPr>
        <w:tab/>
      </w:r>
      <w:r w:rsidRPr="00A202BD">
        <w:rPr>
          <w:rFonts w:hint="cs"/>
          <w:b/>
          <w:bCs/>
          <w:sz w:val="24"/>
          <w:szCs w:val="24"/>
          <w:rtl/>
        </w:rPr>
        <w:t>____________</w:t>
      </w:r>
    </w:p>
    <w:p w:rsidR="00C20B00" w:rsidRPr="00A202BD" w:rsidRDefault="00C20B00" w:rsidP="00C20B00">
      <w:pPr>
        <w:spacing w:line="240" w:lineRule="auto"/>
        <w:rPr>
          <w:b/>
          <w:bCs/>
          <w:sz w:val="24"/>
          <w:szCs w:val="24"/>
          <w:rtl/>
        </w:rPr>
      </w:pPr>
      <w:r w:rsidRPr="00A202BD">
        <w:rPr>
          <w:rFonts w:hint="cs"/>
          <w:b/>
          <w:bCs/>
          <w:sz w:val="24"/>
          <w:szCs w:val="24"/>
          <w:rtl/>
        </w:rPr>
        <w:t>תאריך החתימה</w:t>
      </w:r>
      <w:r w:rsidRPr="00A202BD">
        <w:rPr>
          <w:b/>
          <w:bCs/>
          <w:sz w:val="24"/>
          <w:szCs w:val="24"/>
        </w:rPr>
        <w:tab/>
      </w:r>
      <w:r w:rsidRPr="00A202BD">
        <w:rPr>
          <w:b/>
          <w:bCs/>
          <w:sz w:val="24"/>
          <w:szCs w:val="24"/>
        </w:rPr>
        <w:tab/>
      </w:r>
      <w:r w:rsidRPr="00A202BD">
        <w:rPr>
          <w:b/>
          <w:bCs/>
          <w:sz w:val="24"/>
          <w:szCs w:val="24"/>
        </w:rPr>
        <w:tab/>
      </w:r>
      <w:r w:rsidRPr="00A202BD">
        <w:rPr>
          <w:b/>
          <w:bCs/>
          <w:sz w:val="24"/>
          <w:szCs w:val="24"/>
        </w:rPr>
        <w:tab/>
      </w:r>
      <w:r w:rsidRPr="00A202BD">
        <w:rPr>
          <w:b/>
          <w:bCs/>
          <w:sz w:val="24"/>
          <w:szCs w:val="24"/>
        </w:rPr>
        <w:tab/>
      </w:r>
      <w:r w:rsidRPr="00A202BD">
        <w:rPr>
          <w:b/>
          <w:bCs/>
          <w:sz w:val="24"/>
          <w:szCs w:val="24"/>
        </w:rPr>
        <w:tab/>
      </w:r>
      <w:r w:rsidRPr="00A202BD">
        <w:rPr>
          <w:b/>
          <w:bCs/>
          <w:sz w:val="24"/>
          <w:szCs w:val="24"/>
        </w:rPr>
        <w:tab/>
      </w:r>
      <w:r w:rsidRPr="00A202BD">
        <w:rPr>
          <w:rFonts w:hint="cs"/>
          <w:b/>
          <w:bCs/>
          <w:sz w:val="24"/>
          <w:szCs w:val="24"/>
          <w:rtl/>
        </w:rPr>
        <w:t xml:space="preserve">תאריך החתימה </w:t>
      </w:r>
    </w:p>
    <w:p w:rsidR="00C20B00" w:rsidRPr="00A202BD" w:rsidRDefault="00C20B00" w:rsidP="00C20B00">
      <w:pPr>
        <w:spacing w:line="240" w:lineRule="auto"/>
        <w:rPr>
          <w:b/>
          <w:bCs/>
          <w:sz w:val="24"/>
          <w:szCs w:val="24"/>
          <w:rtl/>
        </w:rPr>
      </w:pPr>
    </w:p>
    <w:p w:rsidR="00C20B00" w:rsidRPr="00A202BD" w:rsidRDefault="00C20B00" w:rsidP="00C20B00">
      <w:pPr>
        <w:spacing w:line="240" w:lineRule="auto"/>
        <w:rPr>
          <w:b/>
          <w:bCs/>
          <w:sz w:val="24"/>
          <w:szCs w:val="24"/>
          <w:rtl/>
        </w:rPr>
      </w:pPr>
      <w:r w:rsidRPr="00A202BD">
        <w:rPr>
          <w:rFonts w:hint="cs"/>
          <w:b/>
          <w:bCs/>
          <w:sz w:val="24"/>
          <w:szCs w:val="24"/>
          <w:rtl/>
        </w:rPr>
        <w:t>________________</w:t>
      </w:r>
      <w:r w:rsidRPr="00A202BD">
        <w:rPr>
          <w:rFonts w:hint="cs"/>
          <w:b/>
          <w:bCs/>
          <w:sz w:val="24"/>
          <w:szCs w:val="24"/>
          <w:rtl/>
        </w:rPr>
        <w:tab/>
      </w:r>
      <w:r w:rsidRPr="00A202BD">
        <w:rPr>
          <w:rFonts w:hint="cs"/>
          <w:b/>
          <w:bCs/>
          <w:sz w:val="24"/>
          <w:szCs w:val="24"/>
          <w:rtl/>
        </w:rPr>
        <w:tab/>
      </w:r>
      <w:r w:rsidRPr="00A202BD">
        <w:rPr>
          <w:rFonts w:hint="cs"/>
          <w:b/>
          <w:bCs/>
          <w:sz w:val="24"/>
          <w:szCs w:val="24"/>
          <w:rtl/>
        </w:rPr>
        <w:tab/>
      </w:r>
      <w:r w:rsidRPr="00A202BD">
        <w:rPr>
          <w:rFonts w:hint="cs"/>
          <w:b/>
          <w:bCs/>
          <w:sz w:val="24"/>
          <w:szCs w:val="24"/>
          <w:rtl/>
        </w:rPr>
        <w:tab/>
      </w:r>
      <w:r w:rsidRPr="00A202BD">
        <w:rPr>
          <w:rFonts w:hint="cs"/>
          <w:b/>
          <w:bCs/>
          <w:sz w:val="24"/>
          <w:szCs w:val="24"/>
          <w:rtl/>
        </w:rPr>
        <w:tab/>
      </w:r>
      <w:r w:rsidRPr="00A202BD">
        <w:rPr>
          <w:rFonts w:hint="cs"/>
          <w:b/>
          <w:bCs/>
          <w:sz w:val="24"/>
          <w:szCs w:val="24"/>
          <w:rtl/>
        </w:rPr>
        <w:tab/>
        <w:t>___________</w:t>
      </w:r>
    </w:p>
    <w:p w:rsidR="00C20B00" w:rsidRPr="00A202BD" w:rsidRDefault="00C20B00" w:rsidP="00C20B00">
      <w:pPr>
        <w:spacing w:line="240" w:lineRule="auto"/>
        <w:rPr>
          <w:b/>
          <w:bCs/>
          <w:sz w:val="24"/>
          <w:szCs w:val="24"/>
          <w:rtl/>
        </w:rPr>
      </w:pPr>
      <w:r w:rsidRPr="00A202BD">
        <w:rPr>
          <w:rFonts w:hint="cs"/>
          <w:b/>
          <w:bCs/>
          <w:sz w:val="24"/>
          <w:szCs w:val="24"/>
          <w:rtl/>
        </w:rPr>
        <w:t>חשב משרד התחבורה והבטיחות בדרכים</w:t>
      </w:r>
      <w:r w:rsidRPr="00A202BD">
        <w:rPr>
          <w:rFonts w:hint="cs"/>
          <w:b/>
          <w:bCs/>
          <w:sz w:val="24"/>
          <w:szCs w:val="24"/>
          <w:rtl/>
        </w:rPr>
        <w:tab/>
      </w:r>
      <w:r w:rsidRPr="00A202BD">
        <w:rPr>
          <w:rFonts w:hint="cs"/>
          <w:b/>
          <w:bCs/>
          <w:sz w:val="24"/>
          <w:szCs w:val="24"/>
          <w:rtl/>
        </w:rPr>
        <w:tab/>
      </w:r>
      <w:r w:rsidRPr="00A202BD">
        <w:rPr>
          <w:rFonts w:hint="cs"/>
          <w:b/>
          <w:bCs/>
          <w:sz w:val="24"/>
          <w:szCs w:val="24"/>
          <w:rtl/>
        </w:rPr>
        <w:tab/>
      </w:r>
      <w:r w:rsidRPr="00A202BD">
        <w:rPr>
          <w:rFonts w:hint="cs"/>
          <w:b/>
          <w:bCs/>
          <w:sz w:val="24"/>
          <w:szCs w:val="24"/>
          <w:rtl/>
        </w:rPr>
        <w:tab/>
        <w:t xml:space="preserve">חותמת המבצע </w:t>
      </w:r>
    </w:p>
    <w:p w:rsidR="00C20B00" w:rsidRPr="00A202BD" w:rsidRDefault="00C20B00" w:rsidP="00C20B00">
      <w:pPr>
        <w:spacing w:line="240" w:lineRule="auto"/>
        <w:rPr>
          <w:b/>
          <w:bCs/>
          <w:sz w:val="24"/>
          <w:szCs w:val="24"/>
          <w:rtl/>
        </w:rPr>
      </w:pPr>
    </w:p>
    <w:p w:rsidR="00C20B00" w:rsidRPr="00A202BD" w:rsidRDefault="00C20B00" w:rsidP="00C20B00">
      <w:pPr>
        <w:spacing w:line="240" w:lineRule="auto"/>
        <w:rPr>
          <w:b/>
          <w:bCs/>
          <w:sz w:val="24"/>
          <w:szCs w:val="24"/>
          <w:rtl/>
        </w:rPr>
      </w:pPr>
      <w:r w:rsidRPr="00A202BD">
        <w:rPr>
          <w:rFonts w:hint="cs"/>
          <w:b/>
          <w:bCs/>
          <w:sz w:val="24"/>
          <w:szCs w:val="24"/>
          <w:rtl/>
        </w:rPr>
        <w:t>____________</w:t>
      </w:r>
    </w:p>
    <w:p w:rsidR="00C20B00" w:rsidRPr="00A202BD" w:rsidRDefault="00C20B00" w:rsidP="00C20B00">
      <w:pPr>
        <w:spacing w:line="240" w:lineRule="auto"/>
        <w:rPr>
          <w:b/>
          <w:bCs/>
          <w:sz w:val="24"/>
          <w:szCs w:val="24"/>
          <w:rtl/>
        </w:rPr>
      </w:pPr>
      <w:r w:rsidRPr="00A202BD">
        <w:rPr>
          <w:rFonts w:hint="cs"/>
          <w:b/>
          <w:bCs/>
          <w:sz w:val="24"/>
          <w:szCs w:val="24"/>
          <w:rtl/>
        </w:rPr>
        <w:t>תאריך החתימה</w:t>
      </w:r>
    </w:p>
    <w:p w:rsidR="00C20B00" w:rsidRDefault="00C20B00" w:rsidP="00C20B00"/>
    <w:p w:rsidR="00C20B00" w:rsidRPr="00C627DD" w:rsidRDefault="00C20B00" w:rsidP="00C20B00">
      <w:pPr>
        <w:spacing w:after="0" w:line="360" w:lineRule="auto"/>
        <w:ind w:left="0" w:firstLine="720"/>
        <w:jc w:val="center"/>
        <w:rPr>
          <w:b/>
          <w:sz w:val="24"/>
          <w:szCs w:val="24"/>
          <w:rtl/>
        </w:rPr>
      </w:pPr>
    </w:p>
    <w:p w:rsidR="00C20B00" w:rsidRDefault="00C20B00" w:rsidP="00C20B00">
      <w:pPr>
        <w:spacing w:after="0" w:line="360" w:lineRule="auto"/>
        <w:ind w:left="720"/>
        <w:jc w:val="center"/>
        <w:rPr>
          <w:b/>
          <w:bCs/>
          <w:sz w:val="32"/>
          <w:szCs w:val="32"/>
          <w:u w:val="single"/>
          <w:rtl/>
        </w:rPr>
      </w:pPr>
    </w:p>
    <w:p w:rsidR="00C20B00" w:rsidRDefault="00C20B00" w:rsidP="00C20B00">
      <w:pPr>
        <w:spacing w:line="360" w:lineRule="auto"/>
        <w:ind w:left="720"/>
        <w:jc w:val="center"/>
        <w:rPr>
          <w:b/>
          <w:bCs/>
          <w:sz w:val="32"/>
          <w:szCs w:val="32"/>
          <w:u w:val="single"/>
          <w:rtl/>
        </w:rPr>
      </w:pPr>
    </w:p>
    <w:p w:rsidR="00C20B00" w:rsidRDefault="00C20B00" w:rsidP="00C20B00">
      <w:pPr>
        <w:bidi w:val="0"/>
        <w:spacing w:after="0" w:line="240" w:lineRule="auto"/>
        <w:ind w:left="0" w:firstLine="0"/>
        <w:jc w:val="left"/>
        <w:rPr>
          <w:b/>
          <w:bCs/>
          <w:sz w:val="32"/>
          <w:szCs w:val="32"/>
          <w:u w:val="single"/>
        </w:rPr>
      </w:pPr>
      <w:r>
        <w:rPr>
          <w:b/>
          <w:bCs/>
          <w:sz w:val="32"/>
          <w:szCs w:val="32"/>
          <w:u w:val="single"/>
          <w:rtl/>
        </w:rPr>
        <w:br w:type="page"/>
      </w:r>
    </w:p>
    <w:p w:rsidR="00C20B00" w:rsidRDefault="00C20B00" w:rsidP="00C20B00">
      <w:pPr>
        <w:spacing w:line="360" w:lineRule="auto"/>
        <w:ind w:left="720"/>
        <w:jc w:val="center"/>
        <w:rPr>
          <w:b/>
          <w:bCs/>
          <w:sz w:val="32"/>
          <w:szCs w:val="32"/>
          <w:u w:val="single"/>
          <w:rtl/>
        </w:rPr>
      </w:pPr>
      <w:r>
        <w:rPr>
          <w:b/>
          <w:bCs/>
          <w:sz w:val="32"/>
          <w:szCs w:val="32"/>
          <w:u w:val="single"/>
          <w:rtl/>
        </w:rPr>
        <w:lastRenderedPageBreak/>
        <w:t>נספח להסכם – אישור קיום ביטוחים</w:t>
      </w:r>
    </w:p>
    <w:p w:rsidR="00C20B00" w:rsidRDefault="00C20B00" w:rsidP="00C20B00">
      <w:pPr>
        <w:spacing w:after="0" w:line="360" w:lineRule="auto"/>
        <w:rPr>
          <w:sz w:val="24"/>
          <w:szCs w:val="24"/>
          <w:rtl/>
        </w:rPr>
      </w:pPr>
    </w:p>
    <w:p w:rsidR="00C20B00" w:rsidRPr="00F3163C" w:rsidRDefault="00C20B00" w:rsidP="00C20B00">
      <w:pPr>
        <w:spacing w:after="0" w:line="360" w:lineRule="auto"/>
        <w:ind w:left="720"/>
        <w:rPr>
          <w:sz w:val="24"/>
          <w:szCs w:val="24"/>
          <w:rtl/>
        </w:rPr>
      </w:pPr>
      <w:r w:rsidRPr="00F3163C">
        <w:rPr>
          <w:sz w:val="24"/>
          <w:szCs w:val="24"/>
          <w:rtl/>
        </w:rPr>
        <w:t>לכבוד</w:t>
      </w:r>
    </w:p>
    <w:p w:rsidR="00C20B00" w:rsidRPr="00653287" w:rsidRDefault="00C20B00" w:rsidP="00C20B00">
      <w:pPr>
        <w:spacing w:after="0" w:line="360" w:lineRule="auto"/>
        <w:ind w:left="720"/>
        <w:rPr>
          <w:b/>
          <w:bCs/>
          <w:sz w:val="24"/>
          <w:szCs w:val="24"/>
          <w:rtl/>
        </w:rPr>
      </w:pPr>
      <w:r w:rsidRPr="00653287">
        <w:rPr>
          <w:b/>
          <w:bCs/>
          <w:sz w:val="24"/>
          <w:szCs w:val="24"/>
          <w:rtl/>
        </w:rPr>
        <w:t>מדינת ישראל - משרד התחבורה והבטיחות בדרכים</w:t>
      </w:r>
    </w:p>
    <w:p w:rsidR="00C20B00" w:rsidRPr="00F3163C" w:rsidRDefault="00C20B00" w:rsidP="00C20B00">
      <w:pPr>
        <w:spacing w:line="360" w:lineRule="auto"/>
        <w:ind w:left="720"/>
        <w:rPr>
          <w:sz w:val="24"/>
          <w:szCs w:val="24"/>
          <w:rtl/>
        </w:rPr>
      </w:pPr>
    </w:p>
    <w:p w:rsidR="00C20B00" w:rsidRPr="00F3163C" w:rsidRDefault="00C20B00" w:rsidP="00C20B00">
      <w:pPr>
        <w:spacing w:line="360" w:lineRule="auto"/>
        <w:ind w:left="720"/>
        <w:jc w:val="center"/>
        <w:rPr>
          <w:b/>
          <w:bCs/>
          <w:sz w:val="24"/>
          <w:szCs w:val="24"/>
          <w:rtl/>
        </w:rPr>
      </w:pPr>
      <w:r w:rsidRPr="00F3163C">
        <w:rPr>
          <w:b/>
          <w:bCs/>
          <w:sz w:val="24"/>
          <w:szCs w:val="24"/>
          <w:rtl/>
        </w:rPr>
        <w:t>הנדון:</w:t>
      </w:r>
      <w:r>
        <w:rPr>
          <w:b/>
          <w:bCs/>
          <w:sz w:val="24"/>
          <w:szCs w:val="24"/>
          <w:u w:val="single"/>
          <w:rtl/>
        </w:rPr>
        <w:t xml:space="preserve"> </w:t>
      </w:r>
      <w:r w:rsidRPr="00F3163C">
        <w:rPr>
          <w:b/>
          <w:bCs/>
          <w:sz w:val="24"/>
          <w:szCs w:val="24"/>
          <w:u w:val="single"/>
          <w:rtl/>
        </w:rPr>
        <w:t>אישור על קיום ביטוחים</w:t>
      </w:r>
    </w:p>
    <w:p w:rsidR="00C20B00" w:rsidRPr="00F3163C" w:rsidRDefault="00C20B00" w:rsidP="00C20B00">
      <w:pPr>
        <w:pStyle w:val="ListParagraph2"/>
        <w:spacing w:line="360" w:lineRule="auto"/>
        <w:ind w:left="0"/>
        <w:rPr>
          <w:rFonts w:cs="David"/>
          <w:sz w:val="24"/>
          <w:szCs w:val="24"/>
          <w:rtl/>
        </w:rPr>
      </w:pPr>
    </w:p>
    <w:p w:rsidR="00C20B00" w:rsidRPr="00653287" w:rsidRDefault="00C20B00" w:rsidP="00C20B00">
      <w:pPr>
        <w:pStyle w:val="ListParagraph2"/>
        <w:spacing w:line="360" w:lineRule="auto"/>
        <w:ind w:left="0"/>
        <w:jc w:val="both"/>
        <w:rPr>
          <w:rFonts w:cs="David"/>
          <w:sz w:val="24"/>
          <w:szCs w:val="24"/>
          <w:rtl/>
        </w:rPr>
      </w:pPr>
      <w:r>
        <w:rPr>
          <w:rFonts w:cs="David" w:hint="eastAsia"/>
          <w:sz w:val="24"/>
          <w:szCs w:val="24"/>
          <w:rtl/>
        </w:rPr>
        <w:t>הננו</w:t>
      </w:r>
      <w:r>
        <w:rPr>
          <w:rFonts w:cs="David"/>
          <w:sz w:val="24"/>
          <w:szCs w:val="24"/>
          <w:rtl/>
        </w:rPr>
        <w:t xml:space="preserve"> </w:t>
      </w:r>
      <w:r w:rsidRPr="00F3163C">
        <w:rPr>
          <w:rFonts w:cs="David" w:hint="eastAsia"/>
          <w:sz w:val="24"/>
          <w:szCs w:val="24"/>
          <w:rtl/>
        </w:rPr>
        <w:t>מאשרים</w:t>
      </w:r>
      <w:r w:rsidRPr="00F3163C">
        <w:rPr>
          <w:rFonts w:cs="David"/>
          <w:sz w:val="24"/>
          <w:szCs w:val="24"/>
          <w:rtl/>
        </w:rPr>
        <w:t xml:space="preserve"> </w:t>
      </w:r>
      <w:r w:rsidRPr="00F3163C">
        <w:rPr>
          <w:rFonts w:cs="David" w:hint="eastAsia"/>
          <w:sz w:val="24"/>
          <w:szCs w:val="24"/>
          <w:rtl/>
        </w:rPr>
        <w:t>בזאת</w:t>
      </w:r>
      <w:r w:rsidRPr="00F3163C">
        <w:rPr>
          <w:rFonts w:cs="David"/>
          <w:sz w:val="24"/>
          <w:szCs w:val="24"/>
          <w:rtl/>
        </w:rPr>
        <w:t xml:space="preserve"> </w:t>
      </w:r>
      <w:r w:rsidRPr="00F3163C">
        <w:rPr>
          <w:rFonts w:cs="David" w:hint="eastAsia"/>
          <w:sz w:val="24"/>
          <w:szCs w:val="24"/>
          <w:rtl/>
        </w:rPr>
        <w:t>כי</w:t>
      </w:r>
      <w:r w:rsidRPr="00F3163C">
        <w:rPr>
          <w:rFonts w:cs="David"/>
          <w:sz w:val="24"/>
          <w:szCs w:val="24"/>
          <w:rtl/>
        </w:rPr>
        <w:t xml:space="preserve"> </w:t>
      </w:r>
      <w:r w:rsidRPr="00F3163C">
        <w:rPr>
          <w:rFonts w:cs="David" w:hint="eastAsia"/>
          <w:sz w:val="24"/>
          <w:szCs w:val="24"/>
          <w:rtl/>
        </w:rPr>
        <w:t>ערכנו</w:t>
      </w:r>
      <w:r w:rsidRPr="00F3163C">
        <w:rPr>
          <w:rFonts w:cs="David"/>
          <w:sz w:val="24"/>
          <w:szCs w:val="24"/>
          <w:rtl/>
        </w:rPr>
        <w:t xml:space="preserve"> </w:t>
      </w:r>
      <w:r w:rsidRPr="00F3163C">
        <w:rPr>
          <w:rFonts w:cs="David" w:hint="eastAsia"/>
          <w:sz w:val="24"/>
          <w:szCs w:val="24"/>
          <w:rtl/>
        </w:rPr>
        <w:t>למבוטחנו</w:t>
      </w:r>
      <w:r w:rsidRPr="00F3163C">
        <w:rPr>
          <w:rFonts w:cs="David"/>
          <w:sz w:val="24"/>
          <w:szCs w:val="24"/>
          <w:rtl/>
        </w:rPr>
        <w:t xml:space="preserve"> __________ (</w:t>
      </w:r>
      <w:r w:rsidRPr="00F3163C">
        <w:rPr>
          <w:rFonts w:cs="David" w:hint="eastAsia"/>
          <w:sz w:val="24"/>
          <w:szCs w:val="24"/>
          <w:rtl/>
        </w:rPr>
        <w:t>להלן</w:t>
      </w:r>
      <w:r w:rsidRPr="00F3163C">
        <w:rPr>
          <w:rFonts w:cs="David"/>
          <w:sz w:val="24"/>
          <w:szCs w:val="24"/>
          <w:rtl/>
        </w:rPr>
        <w:t xml:space="preserve">: </w:t>
      </w:r>
      <w:r w:rsidRPr="00F3163C">
        <w:rPr>
          <w:rFonts w:cs="David"/>
          <w:b/>
          <w:bCs/>
          <w:sz w:val="24"/>
          <w:szCs w:val="24"/>
          <w:rtl/>
        </w:rPr>
        <w:t>"</w:t>
      </w:r>
      <w:r>
        <w:rPr>
          <w:rFonts w:cs="David" w:hint="eastAsia"/>
          <w:b/>
          <w:bCs/>
          <w:sz w:val="24"/>
          <w:szCs w:val="24"/>
          <w:rtl/>
        </w:rPr>
        <w:t>הספק</w:t>
      </w:r>
      <w:r w:rsidRPr="00F3163C">
        <w:rPr>
          <w:rFonts w:cs="David"/>
          <w:b/>
          <w:bCs/>
          <w:sz w:val="24"/>
          <w:szCs w:val="24"/>
          <w:rtl/>
        </w:rPr>
        <w:t>"</w:t>
      </w:r>
      <w:r w:rsidRPr="00F3163C">
        <w:rPr>
          <w:rFonts w:cs="David"/>
          <w:sz w:val="24"/>
          <w:szCs w:val="24"/>
          <w:rtl/>
        </w:rPr>
        <w:t xml:space="preserve">) </w:t>
      </w:r>
      <w:r w:rsidRPr="00653287">
        <w:rPr>
          <w:rFonts w:cs="David" w:hint="eastAsia"/>
          <w:sz w:val="24"/>
          <w:szCs w:val="24"/>
          <w:rtl/>
        </w:rPr>
        <w:t>לתקופת</w:t>
      </w:r>
      <w:r w:rsidRPr="00653287">
        <w:rPr>
          <w:rFonts w:cs="David"/>
          <w:sz w:val="24"/>
          <w:szCs w:val="24"/>
          <w:rtl/>
        </w:rPr>
        <w:t xml:space="preserve"> </w:t>
      </w:r>
      <w:r w:rsidRPr="00653287">
        <w:rPr>
          <w:rFonts w:cs="David" w:hint="eastAsia"/>
          <w:sz w:val="24"/>
          <w:szCs w:val="24"/>
          <w:rtl/>
        </w:rPr>
        <w:t>הביטוח</w:t>
      </w:r>
      <w:r w:rsidRPr="00653287">
        <w:rPr>
          <w:rFonts w:cs="David"/>
          <w:sz w:val="24"/>
          <w:szCs w:val="24"/>
          <w:rtl/>
        </w:rPr>
        <w:t xml:space="preserve"> </w:t>
      </w:r>
      <w:r w:rsidRPr="00653287">
        <w:rPr>
          <w:rFonts w:cs="David" w:hint="eastAsia"/>
          <w:sz w:val="24"/>
          <w:szCs w:val="24"/>
          <w:rtl/>
        </w:rPr>
        <w:t>מיום</w:t>
      </w:r>
      <w:r>
        <w:rPr>
          <w:rFonts w:cs="David"/>
          <w:sz w:val="24"/>
          <w:szCs w:val="24"/>
          <w:rtl/>
        </w:rPr>
        <w:t xml:space="preserve"> _____________</w:t>
      </w:r>
      <w:r w:rsidRPr="00653287">
        <w:rPr>
          <w:rFonts w:cs="David"/>
          <w:sz w:val="24"/>
          <w:szCs w:val="24"/>
          <w:rtl/>
        </w:rPr>
        <w:t xml:space="preserve"> </w:t>
      </w:r>
      <w:r w:rsidRPr="00653287">
        <w:rPr>
          <w:rFonts w:cs="David" w:hint="eastAsia"/>
          <w:sz w:val="24"/>
          <w:szCs w:val="24"/>
          <w:rtl/>
        </w:rPr>
        <w:t>עד</w:t>
      </w:r>
      <w:r w:rsidRPr="00653287">
        <w:rPr>
          <w:rFonts w:cs="David"/>
          <w:sz w:val="24"/>
          <w:szCs w:val="24"/>
          <w:rtl/>
        </w:rPr>
        <w:t xml:space="preserve"> </w:t>
      </w:r>
      <w:r w:rsidRPr="00653287">
        <w:rPr>
          <w:rFonts w:cs="David" w:hint="eastAsia"/>
          <w:sz w:val="24"/>
          <w:szCs w:val="24"/>
          <w:rtl/>
        </w:rPr>
        <w:t>יום</w:t>
      </w:r>
      <w:r>
        <w:rPr>
          <w:rFonts w:cs="David"/>
          <w:sz w:val="24"/>
          <w:szCs w:val="24"/>
          <w:rtl/>
        </w:rPr>
        <w:t xml:space="preserve"> ______________</w:t>
      </w:r>
      <w:r w:rsidRPr="00653287">
        <w:rPr>
          <w:rFonts w:cs="David"/>
          <w:sz w:val="24"/>
          <w:szCs w:val="24"/>
          <w:rtl/>
        </w:rPr>
        <w:t xml:space="preserve"> </w:t>
      </w:r>
      <w:r w:rsidRPr="00653287">
        <w:rPr>
          <w:rFonts w:cs="David" w:hint="eastAsia"/>
          <w:sz w:val="24"/>
          <w:szCs w:val="24"/>
          <w:rtl/>
        </w:rPr>
        <w:t>בקשר</w:t>
      </w:r>
      <w:r w:rsidRPr="00653287">
        <w:rPr>
          <w:rFonts w:cs="David"/>
          <w:sz w:val="24"/>
          <w:szCs w:val="24"/>
          <w:rtl/>
        </w:rPr>
        <w:t xml:space="preserve"> </w:t>
      </w:r>
      <w:r w:rsidRPr="00653287">
        <w:rPr>
          <w:rFonts w:cs="David" w:hint="eastAsia"/>
          <w:sz w:val="24"/>
          <w:szCs w:val="24"/>
          <w:rtl/>
        </w:rPr>
        <w:t>להקמה</w:t>
      </w:r>
      <w:r w:rsidRPr="00653287">
        <w:rPr>
          <w:rFonts w:cs="David"/>
          <w:sz w:val="24"/>
          <w:szCs w:val="24"/>
          <w:rtl/>
        </w:rPr>
        <w:t xml:space="preserve"> </w:t>
      </w:r>
      <w:r w:rsidRPr="00653287">
        <w:rPr>
          <w:rFonts w:cs="David" w:hint="eastAsia"/>
          <w:sz w:val="24"/>
          <w:szCs w:val="24"/>
          <w:rtl/>
        </w:rPr>
        <w:t>פיתוח</w:t>
      </w:r>
      <w:r w:rsidRPr="00653287">
        <w:rPr>
          <w:rFonts w:cs="David"/>
          <w:sz w:val="24"/>
          <w:szCs w:val="24"/>
          <w:rtl/>
        </w:rPr>
        <w:t xml:space="preserve"> </w:t>
      </w:r>
      <w:r w:rsidRPr="00653287">
        <w:rPr>
          <w:rFonts w:cs="David" w:hint="eastAsia"/>
          <w:sz w:val="24"/>
          <w:szCs w:val="24"/>
          <w:rtl/>
        </w:rPr>
        <w:t>תפעול</w:t>
      </w:r>
      <w:r w:rsidRPr="00653287">
        <w:rPr>
          <w:rFonts w:cs="David"/>
          <w:sz w:val="24"/>
          <w:szCs w:val="24"/>
          <w:rtl/>
        </w:rPr>
        <w:t xml:space="preserve"> </w:t>
      </w:r>
      <w:r w:rsidRPr="00653287">
        <w:rPr>
          <w:rFonts w:cs="David" w:hint="eastAsia"/>
          <w:sz w:val="24"/>
          <w:szCs w:val="24"/>
          <w:rtl/>
        </w:rPr>
        <w:t>ותחזוקה</w:t>
      </w:r>
      <w:r w:rsidRPr="00653287">
        <w:rPr>
          <w:rFonts w:cs="David"/>
          <w:sz w:val="24"/>
          <w:szCs w:val="24"/>
          <w:rtl/>
        </w:rPr>
        <w:t xml:space="preserve"> </w:t>
      </w:r>
      <w:r w:rsidRPr="00653287">
        <w:rPr>
          <w:rFonts w:cs="David" w:hint="eastAsia"/>
          <w:sz w:val="24"/>
          <w:szCs w:val="24"/>
          <w:rtl/>
        </w:rPr>
        <w:t>של</w:t>
      </w:r>
      <w:r w:rsidRPr="00653287">
        <w:rPr>
          <w:rFonts w:cs="David"/>
          <w:sz w:val="24"/>
          <w:szCs w:val="24"/>
          <w:rtl/>
        </w:rPr>
        <w:t xml:space="preserve"> </w:t>
      </w:r>
      <w:r w:rsidRPr="00653287">
        <w:rPr>
          <w:rFonts w:cs="David" w:hint="eastAsia"/>
          <w:sz w:val="24"/>
          <w:szCs w:val="24"/>
          <w:rtl/>
        </w:rPr>
        <w:t>מרכז</w:t>
      </w:r>
      <w:r w:rsidRPr="00653287">
        <w:rPr>
          <w:rFonts w:cs="David"/>
          <w:sz w:val="24"/>
          <w:szCs w:val="24"/>
          <w:rtl/>
        </w:rPr>
        <w:t xml:space="preserve"> </w:t>
      </w:r>
      <w:r w:rsidRPr="00653287">
        <w:rPr>
          <w:rFonts w:cs="David" w:hint="eastAsia"/>
          <w:sz w:val="24"/>
          <w:szCs w:val="24"/>
          <w:rtl/>
        </w:rPr>
        <w:t>מידע</w:t>
      </w:r>
      <w:r w:rsidRPr="00653287">
        <w:rPr>
          <w:rFonts w:cs="David"/>
          <w:sz w:val="24"/>
          <w:szCs w:val="24"/>
          <w:rtl/>
        </w:rPr>
        <w:t xml:space="preserve"> </w:t>
      </w:r>
      <w:r w:rsidRPr="00653287">
        <w:rPr>
          <w:rFonts w:cs="David" w:hint="eastAsia"/>
          <w:sz w:val="24"/>
          <w:szCs w:val="24"/>
          <w:rtl/>
        </w:rPr>
        <w:t>לנתוני</w:t>
      </w:r>
      <w:r w:rsidRPr="00653287">
        <w:rPr>
          <w:rFonts w:cs="David"/>
          <w:sz w:val="24"/>
          <w:szCs w:val="24"/>
          <w:rtl/>
        </w:rPr>
        <w:t xml:space="preserve"> </w:t>
      </w:r>
      <w:r w:rsidRPr="00653287">
        <w:rPr>
          <w:rFonts w:cs="David" w:hint="eastAsia"/>
          <w:sz w:val="24"/>
          <w:szCs w:val="24"/>
          <w:rtl/>
        </w:rPr>
        <w:t>תחבורה</w:t>
      </w:r>
      <w:r w:rsidRPr="00653287">
        <w:rPr>
          <w:rFonts w:cs="David"/>
          <w:sz w:val="24"/>
          <w:szCs w:val="24"/>
          <w:rtl/>
        </w:rPr>
        <w:t xml:space="preserve"> </w:t>
      </w:r>
      <w:r w:rsidRPr="00653287">
        <w:rPr>
          <w:rFonts w:cs="David" w:hint="eastAsia"/>
          <w:sz w:val="24"/>
          <w:szCs w:val="24"/>
          <w:rtl/>
        </w:rPr>
        <w:t>ציבורית</w:t>
      </w:r>
      <w:r w:rsidRPr="00653287">
        <w:rPr>
          <w:rFonts w:cs="David"/>
          <w:sz w:val="24"/>
          <w:szCs w:val="24"/>
          <w:rtl/>
        </w:rPr>
        <w:t xml:space="preserve"> </w:t>
      </w:r>
      <w:r w:rsidRPr="00653287">
        <w:rPr>
          <w:rFonts w:cs="David" w:hint="eastAsia"/>
          <w:sz w:val="24"/>
          <w:szCs w:val="24"/>
          <w:rtl/>
        </w:rPr>
        <w:t>לרבות</w:t>
      </w:r>
      <w:r w:rsidRPr="00653287">
        <w:rPr>
          <w:rFonts w:cs="David"/>
          <w:sz w:val="24"/>
          <w:szCs w:val="24"/>
          <w:rtl/>
        </w:rPr>
        <w:t xml:space="preserve"> </w:t>
      </w:r>
      <w:r w:rsidRPr="00653287">
        <w:rPr>
          <w:rFonts w:cs="David" w:hint="eastAsia"/>
          <w:sz w:val="24"/>
          <w:szCs w:val="24"/>
          <w:rtl/>
        </w:rPr>
        <w:t>מסלולן</w:t>
      </w:r>
      <w:r w:rsidRPr="00653287">
        <w:rPr>
          <w:rFonts w:cs="David"/>
          <w:sz w:val="24"/>
          <w:szCs w:val="24"/>
          <w:rtl/>
        </w:rPr>
        <w:t xml:space="preserve"> </w:t>
      </w:r>
      <w:r w:rsidRPr="00653287">
        <w:rPr>
          <w:rFonts w:cs="David" w:hint="eastAsia"/>
          <w:sz w:val="24"/>
          <w:szCs w:val="24"/>
          <w:rtl/>
        </w:rPr>
        <w:t>לתכנון</w:t>
      </w:r>
      <w:r w:rsidRPr="00653287">
        <w:rPr>
          <w:rFonts w:cs="David"/>
          <w:sz w:val="24"/>
          <w:szCs w:val="24"/>
          <w:rtl/>
        </w:rPr>
        <w:t xml:space="preserve"> </w:t>
      </w:r>
      <w:r w:rsidRPr="00653287">
        <w:rPr>
          <w:rFonts w:cs="David" w:hint="eastAsia"/>
          <w:sz w:val="24"/>
          <w:szCs w:val="24"/>
          <w:rtl/>
        </w:rPr>
        <w:t>מסלולי</w:t>
      </w:r>
      <w:r w:rsidRPr="00653287">
        <w:rPr>
          <w:rFonts w:cs="David"/>
          <w:sz w:val="24"/>
          <w:szCs w:val="24"/>
          <w:rtl/>
        </w:rPr>
        <w:t xml:space="preserve"> </w:t>
      </w:r>
      <w:r w:rsidRPr="00653287">
        <w:rPr>
          <w:rFonts w:cs="David" w:hint="eastAsia"/>
          <w:sz w:val="24"/>
          <w:szCs w:val="24"/>
          <w:rtl/>
        </w:rPr>
        <w:t>נסיעה</w:t>
      </w:r>
      <w:r w:rsidRPr="00653287">
        <w:rPr>
          <w:rFonts w:cs="David"/>
          <w:sz w:val="24"/>
          <w:szCs w:val="24"/>
          <w:rtl/>
        </w:rPr>
        <w:t xml:space="preserve"> </w:t>
      </w:r>
      <w:r w:rsidRPr="00653287">
        <w:rPr>
          <w:rFonts w:cs="David" w:hint="eastAsia"/>
          <w:sz w:val="24"/>
          <w:szCs w:val="24"/>
          <w:rtl/>
        </w:rPr>
        <w:t>עבור</w:t>
      </w:r>
      <w:r w:rsidRPr="00653287">
        <w:rPr>
          <w:rFonts w:cs="David"/>
          <w:sz w:val="24"/>
          <w:szCs w:val="24"/>
          <w:rtl/>
        </w:rPr>
        <w:t xml:space="preserve"> </w:t>
      </w:r>
      <w:r w:rsidRPr="00653287">
        <w:rPr>
          <w:rFonts w:cs="David" w:hint="eastAsia"/>
          <w:sz w:val="24"/>
          <w:szCs w:val="24"/>
          <w:rtl/>
        </w:rPr>
        <w:t>משרד</w:t>
      </w:r>
      <w:r w:rsidRPr="00653287">
        <w:rPr>
          <w:rFonts w:cs="David"/>
          <w:sz w:val="24"/>
          <w:szCs w:val="24"/>
          <w:rtl/>
        </w:rPr>
        <w:t xml:space="preserve"> </w:t>
      </w:r>
      <w:r w:rsidRPr="00653287">
        <w:rPr>
          <w:rFonts w:cs="David" w:hint="eastAsia"/>
          <w:sz w:val="24"/>
          <w:szCs w:val="24"/>
          <w:rtl/>
        </w:rPr>
        <w:t>התחבורה</w:t>
      </w:r>
      <w:r w:rsidRPr="00653287">
        <w:rPr>
          <w:rFonts w:cs="David"/>
          <w:sz w:val="24"/>
          <w:szCs w:val="24"/>
          <w:rtl/>
        </w:rPr>
        <w:t xml:space="preserve"> </w:t>
      </w:r>
      <w:r w:rsidRPr="00653287">
        <w:rPr>
          <w:rFonts w:ascii="Arial" w:hAnsi="Arial" w:cs="David"/>
          <w:sz w:val="24"/>
          <w:szCs w:val="24"/>
          <w:rtl/>
        </w:rPr>
        <w:t>והבטיחות</w:t>
      </w:r>
      <w:r w:rsidRPr="00653287">
        <w:rPr>
          <w:rFonts w:cs="David"/>
          <w:sz w:val="24"/>
          <w:szCs w:val="24"/>
          <w:rtl/>
        </w:rPr>
        <w:t xml:space="preserve"> </w:t>
      </w:r>
      <w:r w:rsidRPr="00653287">
        <w:rPr>
          <w:rFonts w:ascii="Arial" w:hAnsi="Arial" w:cs="David"/>
          <w:sz w:val="24"/>
          <w:szCs w:val="24"/>
          <w:rtl/>
        </w:rPr>
        <w:t>בדרכים</w:t>
      </w:r>
      <w:r w:rsidRPr="00653287">
        <w:rPr>
          <w:rFonts w:cs="David"/>
          <w:sz w:val="24"/>
          <w:szCs w:val="24"/>
          <w:rtl/>
        </w:rPr>
        <w:t xml:space="preserve">, </w:t>
      </w:r>
      <w:r w:rsidRPr="00653287">
        <w:rPr>
          <w:rFonts w:ascii="Arial" w:hAnsi="Arial" w:cs="David"/>
          <w:sz w:val="24"/>
          <w:szCs w:val="24"/>
          <w:rtl/>
        </w:rPr>
        <w:t>בהתאם</w:t>
      </w:r>
      <w:r w:rsidRPr="00653287">
        <w:rPr>
          <w:rFonts w:cs="David"/>
          <w:sz w:val="24"/>
          <w:szCs w:val="24"/>
          <w:rtl/>
        </w:rPr>
        <w:t xml:space="preserve"> </w:t>
      </w:r>
      <w:r w:rsidRPr="00653287">
        <w:rPr>
          <w:rFonts w:ascii="Arial" w:hAnsi="Arial" w:cs="David"/>
          <w:sz w:val="24"/>
          <w:szCs w:val="24"/>
          <w:rtl/>
        </w:rPr>
        <w:t>למכרז</w:t>
      </w:r>
      <w:r w:rsidRPr="00653287">
        <w:rPr>
          <w:rFonts w:cs="David"/>
          <w:sz w:val="24"/>
          <w:szCs w:val="24"/>
          <w:rtl/>
        </w:rPr>
        <w:t xml:space="preserve"> </w:t>
      </w:r>
      <w:r w:rsidRPr="00653287">
        <w:rPr>
          <w:rFonts w:ascii="Arial" w:hAnsi="Arial" w:cs="David"/>
          <w:sz w:val="24"/>
          <w:szCs w:val="24"/>
          <w:rtl/>
        </w:rPr>
        <w:t>וחוזה</w:t>
      </w:r>
      <w:r w:rsidRPr="00653287">
        <w:rPr>
          <w:rFonts w:cs="David"/>
          <w:sz w:val="24"/>
          <w:szCs w:val="24"/>
          <w:rtl/>
        </w:rPr>
        <w:t xml:space="preserve"> </w:t>
      </w:r>
      <w:r w:rsidRPr="00653287">
        <w:rPr>
          <w:rFonts w:ascii="Arial" w:hAnsi="Arial" w:cs="David"/>
          <w:sz w:val="24"/>
          <w:szCs w:val="24"/>
          <w:rtl/>
        </w:rPr>
        <w:t>עם</w:t>
      </w:r>
      <w:r w:rsidRPr="00653287">
        <w:rPr>
          <w:rFonts w:cs="David"/>
          <w:sz w:val="24"/>
          <w:szCs w:val="24"/>
          <w:rtl/>
        </w:rPr>
        <w:t xml:space="preserve"> </w:t>
      </w:r>
      <w:r w:rsidRPr="00653287">
        <w:rPr>
          <w:rFonts w:ascii="Arial" w:hAnsi="Arial" w:cs="David"/>
          <w:sz w:val="24"/>
          <w:szCs w:val="24"/>
          <w:rtl/>
        </w:rPr>
        <w:t>מדינת</w:t>
      </w:r>
      <w:r w:rsidRPr="00653287">
        <w:rPr>
          <w:rFonts w:cs="David"/>
          <w:sz w:val="24"/>
          <w:szCs w:val="24"/>
          <w:rtl/>
        </w:rPr>
        <w:t xml:space="preserve"> </w:t>
      </w:r>
      <w:r w:rsidRPr="00653287">
        <w:rPr>
          <w:rFonts w:ascii="Arial" w:hAnsi="Arial" w:cs="David"/>
          <w:sz w:val="24"/>
          <w:szCs w:val="24"/>
          <w:rtl/>
        </w:rPr>
        <w:t>ישראל</w:t>
      </w:r>
      <w:r w:rsidRPr="00653287">
        <w:rPr>
          <w:rFonts w:cs="David"/>
          <w:sz w:val="24"/>
          <w:szCs w:val="24"/>
          <w:rtl/>
        </w:rPr>
        <w:t xml:space="preserve">  - </w:t>
      </w:r>
      <w:r w:rsidRPr="00653287">
        <w:rPr>
          <w:rFonts w:ascii="Arial" w:hAnsi="Arial" w:cs="David"/>
          <w:sz w:val="24"/>
          <w:szCs w:val="24"/>
          <w:rtl/>
        </w:rPr>
        <w:t>משרד</w:t>
      </w:r>
      <w:r w:rsidRPr="00653287">
        <w:rPr>
          <w:rFonts w:cs="David"/>
          <w:sz w:val="24"/>
          <w:szCs w:val="24"/>
          <w:rtl/>
        </w:rPr>
        <w:t xml:space="preserve"> </w:t>
      </w:r>
      <w:r w:rsidRPr="00653287">
        <w:rPr>
          <w:rFonts w:ascii="Arial" w:hAnsi="Arial" w:cs="David"/>
          <w:sz w:val="24"/>
          <w:szCs w:val="24"/>
          <w:rtl/>
        </w:rPr>
        <w:t>התחבורה</w:t>
      </w:r>
      <w:r w:rsidRPr="00653287">
        <w:rPr>
          <w:rFonts w:cs="David"/>
          <w:sz w:val="24"/>
          <w:szCs w:val="24"/>
          <w:rtl/>
        </w:rPr>
        <w:t xml:space="preserve"> </w:t>
      </w:r>
      <w:r w:rsidRPr="00653287">
        <w:rPr>
          <w:rFonts w:ascii="Arial" w:hAnsi="Arial" w:cs="David"/>
          <w:sz w:val="24"/>
          <w:szCs w:val="24"/>
          <w:rtl/>
        </w:rPr>
        <w:t>והבטיחות</w:t>
      </w:r>
      <w:r w:rsidRPr="00653287">
        <w:rPr>
          <w:rFonts w:cs="David"/>
          <w:sz w:val="24"/>
          <w:szCs w:val="24"/>
          <w:rtl/>
        </w:rPr>
        <w:t xml:space="preserve"> </w:t>
      </w:r>
      <w:r w:rsidRPr="00653287">
        <w:rPr>
          <w:rFonts w:ascii="Arial" w:hAnsi="Arial" w:cs="David"/>
          <w:sz w:val="24"/>
          <w:szCs w:val="24"/>
          <w:rtl/>
        </w:rPr>
        <w:t>בדרכים</w:t>
      </w:r>
      <w:r w:rsidRPr="00653287">
        <w:rPr>
          <w:rFonts w:cs="David"/>
          <w:sz w:val="24"/>
          <w:szCs w:val="24"/>
          <w:rtl/>
        </w:rPr>
        <w:t xml:space="preserve">, </w:t>
      </w:r>
      <w:r w:rsidRPr="00653287">
        <w:rPr>
          <w:rFonts w:ascii="Arial" w:hAnsi="Arial" w:cs="David"/>
          <w:sz w:val="24"/>
          <w:szCs w:val="24"/>
          <w:rtl/>
        </w:rPr>
        <w:t>את</w:t>
      </w:r>
      <w:r w:rsidRPr="00653287">
        <w:rPr>
          <w:rFonts w:cs="David"/>
          <w:sz w:val="24"/>
          <w:szCs w:val="24"/>
          <w:rtl/>
        </w:rPr>
        <w:t xml:space="preserve"> </w:t>
      </w:r>
      <w:r w:rsidRPr="00653287">
        <w:rPr>
          <w:rFonts w:ascii="Arial" w:hAnsi="Arial" w:cs="David"/>
          <w:sz w:val="24"/>
          <w:szCs w:val="24"/>
          <w:rtl/>
        </w:rPr>
        <w:t>הביטוחים</w:t>
      </w:r>
      <w:r w:rsidRPr="00653287">
        <w:rPr>
          <w:rFonts w:cs="David"/>
          <w:sz w:val="24"/>
          <w:szCs w:val="24"/>
          <w:rtl/>
        </w:rPr>
        <w:t xml:space="preserve"> </w:t>
      </w:r>
      <w:r w:rsidRPr="00653287">
        <w:rPr>
          <w:rFonts w:ascii="Arial" w:hAnsi="Arial" w:cs="David"/>
          <w:sz w:val="24"/>
          <w:szCs w:val="24"/>
          <w:rtl/>
        </w:rPr>
        <w:t>המפורטים</w:t>
      </w:r>
      <w:r w:rsidRPr="00653287">
        <w:rPr>
          <w:rFonts w:cs="David"/>
          <w:sz w:val="24"/>
          <w:szCs w:val="24"/>
          <w:rtl/>
        </w:rPr>
        <w:t xml:space="preserve"> </w:t>
      </w:r>
      <w:r w:rsidRPr="00653287">
        <w:rPr>
          <w:rFonts w:ascii="Arial" w:hAnsi="Arial" w:cs="David"/>
          <w:sz w:val="24"/>
          <w:szCs w:val="24"/>
          <w:rtl/>
        </w:rPr>
        <w:t>להלן</w:t>
      </w:r>
      <w:r w:rsidRPr="00653287">
        <w:rPr>
          <w:rFonts w:cs="David"/>
          <w:sz w:val="24"/>
          <w:szCs w:val="24"/>
          <w:rtl/>
        </w:rPr>
        <w:t>:</w:t>
      </w:r>
    </w:p>
    <w:p w:rsidR="00C20B00" w:rsidRPr="00F3163C" w:rsidRDefault="00C20B00" w:rsidP="00C20B00">
      <w:pPr>
        <w:pStyle w:val="ListParagraph2"/>
        <w:spacing w:line="360" w:lineRule="auto"/>
        <w:ind w:left="0"/>
        <w:rPr>
          <w:rFonts w:cs="David"/>
          <w:sz w:val="24"/>
          <w:szCs w:val="24"/>
          <w:rtl/>
        </w:rPr>
      </w:pPr>
    </w:p>
    <w:p w:rsidR="00C20B00" w:rsidRDefault="00C20B00" w:rsidP="00EC4C8A">
      <w:pPr>
        <w:pStyle w:val="ListParagraph2"/>
        <w:numPr>
          <w:ilvl w:val="0"/>
          <w:numId w:val="20"/>
        </w:numPr>
        <w:spacing w:line="360" w:lineRule="auto"/>
        <w:ind w:left="360" w:hanging="357"/>
        <w:contextualSpacing/>
        <w:jc w:val="both"/>
        <w:rPr>
          <w:rFonts w:cs="David"/>
          <w:b/>
          <w:bCs/>
          <w:sz w:val="24"/>
          <w:szCs w:val="24"/>
        </w:rPr>
      </w:pPr>
      <w:r w:rsidRPr="00F3163C">
        <w:rPr>
          <w:rFonts w:cs="David" w:hint="eastAsia"/>
          <w:b/>
          <w:bCs/>
          <w:sz w:val="24"/>
          <w:szCs w:val="24"/>
          <w:rtl/>
        </w:rPr>
        <w:t>ביטוח</w:t>
      </w:r>
      <w:r w:rsidRPr="00F3163C">
        <w:rPr>
          <w:rFonts w:cs="David"/>
          <w:b/>
          <w:bCs/>
          <w:sz w:val="24"/>
          <w:szCs w:val="24"/>
          <w:rtl/>
        </w:rPr>
        <w:t xml:space="preserve"> </w:t>
      </w:r>
      <w:r w:rsidRPr="00F3163C">
        <w:rPr>
          <w:rFonts w:cs="David" w:hint="eastAsia"/>
          <w:b/>
          <w:bCs/>
          <w:sz w:val="24"/>
          <w:szCs w:val="24"/>
          <w:rtl/>
        </w:rPr>
        <w:t>חבות</w:t>
      </w:r>
      <w:r w:rsidRPr="00F3163C">
        <w:rPr>
          <w:rFonts w:cs="David"/>
          <w:b/>
          <w:bCs/>
          <w:sz w:val="24"/>
          <w:szCs w:val="24"/>
          <w:rtl/>
        </w:rPr>
        <w:t xml:space="preserve"> </w:t>
      </w:r>
      <w:r w:rsidRPr="00F3163C">
        <w:rPr>
          <w:rFonts w:cs="David" w:hint="eastAsia"/>
          <w:b/>
          <w:bCs/>
          <w:sz w:val="24"/>
          <w:szCs w:val="24"/>
          <w:rtl/>
        </w:rPr>
        <w:t>מעבידים</w:t>
      </w:r>
    </w:p>
    <w:p w:rsidR="00C20B00" w:rsidRDefault="00C20B00" w:rsidP="00EC4C8A">
      <w:pPr>
        <w:pStyle w:val="ListParagraph2"/>
        <w:numPr>
          <w:ilvl w:val="1"/>
          <w:numId w:val="20"/>
        </w:numPr>
        <w:spacing w:line="360" w:lineRule="auto"/>
        <w:ind w:left="720" w:hanging="357"/>
        <w:contextualSpacing/>
        <w:jc w:val="both"/>
        <w:rPr>
          <w:rFonts w:cs="David"/>
          <w:sz w:val="24"/>
          <w:szCs w:val="24"/>
          <w:rtl/>
        </w:rPr>
      </w:pPr>
      <w:r>
        <w:rPr>
          <w:rFonts w:cs="David" w:hint="eastAsia"/>
          <w:sz w:val="24"/>
          <w:szCs w:val="24"/>
          <w:rtl/>
        </w:rPr>
        <w:t>אחריותו</w:t>
      </w:r>
      <w:r>
        <w:rPr>
          <w:rFonts w:cs="David"/>
          <w:sz w:val="24"/>
          <w:szCs w:val="24"/>
          <w:rtl/>
        </w:rPr>
        <w:t xml:space="preserve"> </w:t>
      </w:r>
      <w:r>
        <w:rPr>
          <w:rFonts w:cs="David" w:hint="eastAsia"/>
          <w:sz w:val="24"/>
          <w:szCs w:val="24"/>
          <w:rtl/>
        </w:rPr>
        <w:t>החוקית</w:t>
      </w:r>
      <w:r>
        <w:rPr>
          <w:rFonts w:cs="David"/>
          <w:sz w:val="24"/>
          <w:szCs w:val="24"/>
          <w:rtl/>
        </w:rPr>
        <w:t xml:space="preserve"> </w:t>
      </w:r>
      <w:r w:rsidRPr="00F3163C">
        <w:rPr>
          <w:rFonts w:cs="David" w:hint="eastAsia"/>
          <w:sz w:val="24"/>
          <w:szCs w:val="24"/>
          <w:rtl/>
        </w:rPr>
        <w:t>כלפי</w:t>
      </w:r>
      <w:r w:rsidRPr="00F3163C">
        <w:rPr>
          <w:rFonts w:cs="David"/>
          <w:sz w:val="24"/>
          <w:szCs w:val="24"/>
          <w:rtl/>
        </w:rPr>
        <w:t xml:space="preserve"> </w:t>
      </w:r>
      <w:r w:rsidRPr="00F3163C">
        <w:rPr>
          <w:rFonts w:cs="David" w:hint="eastAsia"/>
          <w:sz w:val="24"/>
          <w:szCs w:val="24"/>
          <w:rtl/>
        </w:rPr>
        <w:t>עובדיו</w:t>
      </w:r>
      <w:r w:rsidRPr="00F3163C">
        <w:rPr>
          <w:rFonts w:cs="David"/>
          <w:sz w:val="24"/>
          <w:szCs w:val="24"/>
          <w:rtl/>
        </w:rPr>
        <w:t xml:space="preserve"> </w:t>
      </w:r>
      <w:r w:rsidRPr="00F3163C">
        <w:rPr>
          <w:rFonts w:cs="David" w:hint="eastAsia"/>
          <w:sz w:val="24"/>
          <w:szCs w:val="24"/>
          <w:rtl/>
        </w:rPr>
        <w:t>בכל</w:t>
      </w:r>
      <w:r w:rsidRPr="00F3163C">
        <w:rPr>
          <w:rFonts w:cs="David"/>
          <w:sz w:val="24"/>
          <w:szCs w:val="24"/>
          <w:rtl/>
        </w:rPr>
        <w:t xml:space="preserve"> </w:t>
      </w:r>
      <w:r w:rsidRPr="00F3163C">
        <w:rPr>
          <w:rFonts w:cs="David" w:hint="eastAsia"/>
          <w:sz w:val="24"/>
          <w:szCs w:val="24"/>
          <w:rtl/>
        </w:rPr>
        <w:t>תחומי</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Pr>
          <w:rFonts w:cs="David"/>
          <w:sz w:val="24"/>
          <w:szCs w:val="24"/>
          <w:rtl/>
        </w:rPr>
        <w:t xml:space="preserve"> </w:t>
      </w:r>
      <w:r>
        <w:rPr>
          <w:rFonts w:cs="David" w:hint="eastAsia"/>
          <w:sz w:val="24"/>
          <w:szCs w:val="24"/>
          <w:rtl/>
        </w:rPr>
        <w:t>והשטחים</w:t>
      </w:r>
      <w:r>
        <w:rPr>
          <w:rFonts w:cs="David"/>
          <w:sz w:val="24"/>
          <w:szCs w:val="24"/>
          <w:rtl/>
        </w:rPr>
        <w:t xml:space="preserve"> </w:t>
      </w:r>
      <w:r>
        <w:rPr>
          <w:rFonts w:cs="David" w:hint="eastAsia"/>
          <w:sz w:val="24"/>
          <w:szCs w:val="24"/>
          <w:rtl/>
        </w:rPr>
        <w:t>המוחזקים</w:t>
      </w:r>
      <w:r w:rsidRPr="00F3163C">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sidRPr="00F3163C">
        <w:rPr>
          <w:rFonts w:cs="David" w:hint="eastAsia"/>
          <w:sz w:val="24"/>
          <w:szCs w:val="24"/>
          <w:rtl/>
        </w:rPr>
        <w:t>גבולות</w:t>
      </w:r>
      <w:r w:rsidRPr="00F3163C">
        <w:rPr>
          <w:rFonts w:cs="David"/>
          <w:sz w:val="24"/>
          <w:szCs w:val="24"/>
          <w:rtl/>
        </w:rPr>
        <w:t xml:space="preserve"> </w:t>
      </w:r>
      <w:r w:rsidRPr="00F3163C">
        <w:rPr>
          <w:rFonts w:cs="David" w:hint="eastAsia"/>
          <w:sz w:val="24"/>
          <w:szCs w:val="24"/>
          <w:rtl/>
        </w:rPr>
        <w:t>האחריות</w:t>
      </w:r>
      <w:r w:rsidRPr="00F3163C">
        <w:rPr>
          <w:rFonts w:cs="David"/>
          <w:sz w:val="24"/>
          <w:szCs w:val="24"/>
          <w:rtl/>
        </w:rPr>
        <w:t xml:space="preserve"> </w:t>
      </w:r>
      <w:r w:rsidRPr="00F3163C">
        <w:rPr>
          <w:rFonts w:cs="David" w:hint="eastAsia"/>
          <w:sz w:val="24"/>
          <w:szCs w:val="24"/>
          <w:rtl/>
        </w:rPr>
        <w:t>לא</w:t>
      </w:r>
      <w:r w:rsidRPr="00F3163C">
        <w:rPr>
          <w:rFonts w:cs="David"/>
          <w:sz w:val="24"/>
          <w:szCs w:val="24"/>
          <w:rtl/>
        </w:rPr>
        <w:t xml:space="preserve"> </w:t>
      </w:r>
      <w:r w:rsidRPr="00F3163C">
        <w:rPr>
          <w:rFonts w:cs="David" w:hint="eastAsia"/>
          <w:sz w:val="24"/>
          <w:szCs w:val="24"/>
          <w:rtl/>
        </w:rPr>
        <w:t>יפחתו</w:t>
      </w:r>
      <w:r w:rsidRPr="00F3163C">
        <w:rPr>
          <w:rFonts w:cs="David"/>
          <w:sz w:val="24"/>
          <w:szCs w:val="24"/>
          <w:rtl/>
        </w:rPr>
        <w:t xml:space="preserve"> </w:t>
      </w:r>
      <w:r w:rsidRPr="00F3163C">
        <w:rPr>
          <w:rFonts w:cs="David" w:hint="eastAsia"/>
          <w:sz w:val="24"/>
          <w:szCs w:val="24"/>
          <w:rtl/>
        </w:rPr>
        <w:t>מ</w:t>
      </w:r>
      <w:r w:rsidRPr="00F3163C">
        <w:rPr>
          <w:rFonts w:cs="David"/>
          <w:sz w:val="24"/>
          <w:szCs w:val="24"/>
          <w:rtl/>
        </w:rPr>
        <w:t xml:space="preserve">- </w:t>
      </w:r>
      <w:r>
        <w:rPr>
          <w:rFonts w:cs="David"/>
          <w:sz w:val="24"/>
          <w:szCs w:val="24"/>
          <w:rtl/>
        </w:rPr>
        <w:t>5,000,000</w:t>
      </w:r>
      <w:r w:rsidRPr="00F3163C">
        <w:rPr>
          <w:rFonts w:cs="David"/>
          <w:sz w:val="24"/>
          <w:szCs w:val="24"/>
          <w:rtl/>
        </w:rPr>
        <w:t xml:space="preserve"> </w:t>
      </w:r>
      <w:r w:rsidRPr="00F3163C">
        <w:rPr>
          <w:rFonts w:cs="David" w:hint="eastAsia"/>
          <w:sz w:val="24"/>
          <w:szCs w:val="24"/>
          <w:rtl/>
        </w:rPr>
        <w:t>דולר</w:t>
      </w:r>
      <w:r w:rsidRPr="00F3163C">
        <w:rPr>
          <w:rFonts w:cs="David"/>
          <w:sz w:val="24"/>
          <w:szCs w:val="24"/>
          <w:rtl/>
        </w:rPr>
        <w:t xml:space="preserve"> </w:t>
      </w:r>
      <w:r w:rsidRPr="00F3163C">
        <w:rPr>
          <w:rFonts w:cs="David" w:hint="eastAsia"/>
          <w:sz w:val="24"/>
          <w:szCs w:val="24"/>
          <w:rtl/>
        </w:rPr>
        <w:t>ארה</w:t>
      </w:r>
      <w:r w:rsidRPr="00F3163C">
        <w:rPr>
          <w:rFonts w:cs="David"/>
          <w:sz w:val="24"/>
          <w:szCs w:val="24"/>
          <w:rtl/>
        </w:rPr>
        <w:t>"</w:t>
      </w:r>
      <w:r w:rsidRPr="00F3163C">
        <w:rPr>
          <w:rFonts w:cs="David" w:hint="eastAsia"/>
          <w:sz w:val="24"/>
          <w:szCs w:val="24"/>
          <w:rtl/>
        </w:rPr>
        <w:t>ב</w:t>
      </w:r>
      <w:r w:rsidRPr="00F3163C">
        <w:rPr>
          <w:rFonts w:cs="David"/>
          <w:sz w:val="24"/>
          <w:szCs w:val="24"/>
          <w:rtl/>
        </w:rPr>
        <w:t xml:space="preserve"> </w:t>
      </w:r>
      <w:r w:rsidRPr="00F3163C">
        <w:rPr>
          <w:rFonts w:cs="David" w:hint="eastAsia"/>
          <w:sz w:val="24"/>
          <w:szCs w:val="24"/>
          <w:rtl/>
        </w:rPr>
        <w:t>לעובד</w:t>
      </w:r>
      <w:r w:rsidRPr="00F3163C">
        <w:rPr>
          <w:rFonts w:cs="David"/>
          <w:sz w:val="24"/>
          <w:szCs w:val="24"/>
          <w:rtl/>
        </w:rPr>
        <w:t xml:space="preserve">, </w:t>
      </w:r>
      <w:r w:rsidRPr="00F3163C">
        <w:rPr>
          <w:rFonts w:cs="David" w:hint="eastAsia"/>
          <w:sz w:val="24"/>
          <w:szCs w:val="24"/>
          <w:rtl/>
        </w:rPr>
        <w:t>למקרה</w:t>
      </w:r>
      <w:r w:rsidRPr="00F3163C">
        <w:rPr>
          <w:rFonts w:cs="David"/>
          <w:sz w:val="24"/>
          <w:szCs w:val="24"/>
          <w:rtl/>
        </w:rPr>
        <w:t xml:space="preserve"> </w:t>
      </w:r>
      <w:r w:rsidRPr="00F3163C">
        <w:rPr>
          <w:rFonts w:cs="David" w:hint="eastAsia"/>
          <w:sz w:val="24"/>
          <w:szCs w:val="24"/>
          <w:rtl/>
        </w:rPr>
        <w:t>ולתקופת</w:t>
      </w:r>
      <w:r w:rsidRPr="00F3163C">
        <w:rPr>
          <w:rFonts w:cs="David"/>
          <w:sz w:val="24"/>
          <w:szCs w:val="24"/>
          <w:rtl/>
        </w:rPr>
        <w:t xml:space="preserve"> </w:t>
      </w:r>
      <w:r>
        <w:rPr>
          <w:rFonts w:cs="David" w:hint="eastAsia"/>
          <w:sz w:val="24"/>
          <w:szCs w:val="24"/>
          <w:rtl/>
        </w:rPr>
        <w:t>ה</w:t>
      </w:r>
      <w:r w:rsidRPr="00F3163C">
        <w:rPr>
          <w:rFonts w:cs="David" w:hint="eastAsia"/>
          <w:sz w:val="24"/>
          <w:szCs w:val="24"/>
          <w:rtl/>
        </w:rPr>
        <w:t>ביטוח</w:t>
      </w:r>
      <w:r w:rsidRPr="00F3163C">
        <w:rPr>
          <w:rFonts w:cs="David"/>
          <w:sz w:val="24"/>
          <w:szCs w:val="24"/>
          <w:rtl/>
        </w:rPr>
        <w:t xml:space="preserve"> (</w:t>
      </w:r>
      <w:r w:rsidRPr="00F3163C">
        <w:rPr>
          <w:rFonts w:cs="David" w:hint="eastAsia"/>
          <w:sz w:val="24"/>
          <w:szCs w:val="24"/>
          <w:rtl/>
        </w:rPr>
        <w:t>שנה</w:t>
      </w:r>
      <w:r w:rsidRPr="00F3163C">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Pr>
          <w:rFonts w:cs="David" w:hint="eastAsia"/>
          <w:sz w:val="24"/>
          <w:szCs w:val="24"/>
          <w:rtl/>
        </w:rPr>
        <w:t>הביטוח</w:t>
      </w:r>
      <w:r>
        <w:rPr>
          <w:rFonts w:cs="David"/>
          <w:sz w:val="24"/>
          <w:szCs w:val="24"/>
          <w:rtl/>
        </w:rPr>
        <w:t xml:space="preserve"> </w:t>
      </w:r>
      <w:r>
        <w:rPr>
          <w:rFonts w:cs="David" w:hint="eastAsia"/>
          <w:sz w:val="24"/>
          <w:szCs w:val="24"/>
          <w:rtl/>
        </w:rPr>
        <w:t>מורחב</w:t>
      </w:r>
      <w:r>
        <w:rPr>
          <w:rFonts w:cs="David"/>
          <w:sz w:val="24"/>
          <w:szCs w:val="24"/>
          <w:rtl/>
        </w:rPr>
        <w:t xml:space="preserve"> </w:t>
      </w:r>
      <w:r>
        <w:rPr>
          <w:rFonts w:cs="David" w:hint="eastAsia"/>
          <w:sz w:val="24"/>
          <w:szCs w:val="24"/>
          <w:rtl/>
        </w:rPr>
        <w:t>לכסות</w:t>
      </w:r>
      <w:r>
        <w:rPr>
          <w:rFonts w:cs="David"/>
          <w:sz w:val="24"/>
          <w:szCs w:val="24"/>
          <w:rtl/>
        </w:rPr>
        <w:t xml:space="preserve"> </w:t>
      </w:r>
      <w:r>
        <w:rPr>
          <w:rFonts w:cs="David" w:hint="eastAsia"/>
          <w:sz w:val="24"/>
          <w:szCs w:val="24"/>
          <w:rtl/>
        </w:rPr>
        <w:t>את</w:t>
      </w:r>
      <w:r>
        <w:rPr>
          <w:rFonts w:cs="David"/>
          <w:sz w:val="24"/>
          <w:szCs w:val="24"/>
          <w:rtl/>
        </w:rPr>
        <w:t xml:space="preserve"> </w:t>
      </w:r>
      <w:proofErr w:type="spellStart"/>
      <w:r>
        <w:rPr>
          <w:rFonts w:cs="David" w:hint="eastAsia"/>
          <w:sz w:val="24"/>
          <w:szCs w:val="24"/>
          <w:rtl/>
        </w:rPr>
        <w:t>חבותו</w:t>
      </w:r>
      <w:proofErr w:type="spellEnd"/>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המבוטח</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eastAsia"/>
          <w:sz w:val="24"/>
          <w:szCs w:val="24"/>
          <w:rtl/>
        </w:rPr>
        <w:t>קבלני</w:t>
      </w:r>
      <w:r>
        <w:rPr>
          <w:rFonts w:cs="David"/>
          <w:sz w:val="24"/>
          <w:szCs w:val="24"/>
          <w:rtl/>
        </w:rPr>
        <w:t xml:space="preserve"> </w:t>
      </w:r>
      <w:r>
        <w:rPr>
          <w:rFonts w:cs="David" w:hint="eastAsia"/>
          <w:sz w:val="24"/>
          <w:szCs w:val="24"/>
          <w:rtl/>
        </w:rPr>
        <w:t>משנה</w:t>
      </w:r>
      <w:r>
        <w:rPr>
          <w:rFonts w:cs="David"/>
          <w:sz w:val="24"/>
          <w:szCs w:val="24"/>
          <w:rtl/>
        </w:rPr>
        <w:t xml:space="preserve"> </w:t>
      </w:r>
      <w:r>
        <w:rPr>
          <w:rFonts w:cs="David" w:hint="eastAsia"/>
          <w:sz w:val="24"/>
          <w:szCs w:val="24"/>
          <w:rtl/>
        </w:rPr>
        <w:t>ועובדיהם</w:t>
      </w:r>
      <w:r>
        <w:rPr>
          <w:rFonts w:cs="David"/>
          <w:sz w:val="24"/>
          <w:szCs w:val="24"/>
          <w:rtl/>
        </w:rPr>
        <w:t xml:space="preserve"> </w:t>
      </w:r>
      <w:r>
        <w:rPr>
          <w:rFonts w:cs="David" w:hint="eastAsia"/>
          <w:sz w:val="24"/>
          <w:szCs w:val="24"/>
          <w:rtl/>
        </w:rPr>
        <w:t>היה</w:t>
      </w:r>
      <w:r>
        <w:rPr>
          <w:rFonts w:cs="David"/>
          <w:sz w:val="24"/>
          <w:szCs w:val="24"/>
          <w:rtl/>
        </w:rPr>
        <w:t xml:space="preserve"> </w:t>
      </w:r>
      <w:r>
        <w:rPr>
          <w:rFonts w:cs="David" w:hint="eastAsia"/>
          <w:sz w:val="24"/>
          <w:szCs w:val="24"/>
          <w:rtl/>
        </w:rPr>
        <w:t>ויחשב</w:t>
      </w:r>
      <w:r>
        <w:rPr>
          <w:rFonts w:cs="David"/>
          <w:sz w:val="24"/>
          <w:szCs w:val="24"/>
          <w:rtl/>
        </w:rPr>
        <w:t xml:space="preserve"> </w:t>
      </w:r>
      <w:r>
        <w:rPr>
          <w:rFonts w:cs="David" w:hint="eastAsia"/>
          <w:sz w:val="24"/>
          <w:szCs w:val="24"/>
          <w:rtl/>
        </w:rPr>
        <w:t>כמעבידם</w:t>
      </w:r>
      <w:r>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sidRPr="00F3163C">
        <w:rPr>
          <w:rFonts w:cs="David" w:hint="eastAsia"/>
          <w:sz w:val="24"/>
          <w:szCs w:val="24"/>
          <w:rtl/>
        </w:rPr>
        <w:t>הביטוח</w:t>
      </w:r>
      <w:r w:rsidRPr="00F3163C">
        <w:rPr>
          <w:rFonts w:cs="David"/>
          <w:sz w:val="24"/>
          <w:szCs w:val="24"/>
          <w:rtl/>
        </w:rPr>
        <w:t xml:space="preserve"> </w:t>
      </w:r>
      <w:r w:rsidRPr="00F3163C">
        <w:rPr>
          <w:rFonts w:cs="David" w:hint="eastAsia"/>
          <w:sz w:val="24"/>
          <w:szCs w:val="24"/>
          <w:rtl/>
        </w:rPr>
        <w:t>יורחב</w:t>
      </w:r>
      <w:r w:rsidRPr="00F3163C">
        <w:rPr>
          <w:rFonts w:cs="David"/>
          <w:sz w:val="24"/>
          <w:szCs w:val="24"/>
          <w:rtl/>
        </w:rPr>
        <w:t xml:space="preserve"> </w:t>
      </w:r>
      <w:r w:rsidRPr="00F3163C">
        <w:rPr>
          <w:rFonts w:cs="David" w:hint="eastAsia"/>
          <w:sz w:val="24"/>
          <w:szCs w:val="24"/>
          <w:rtl/>
        </w:rPr>
        <w:t>לשפות</w:t>
      </w:r>
      <w:r w:rsidRPr="00F3163C">
        <w:rPr>
          <w:rFonts w:cs="David"/>
          <w:sz w:val="24"/>
          <w:szCs w:val="24"/>
          <w:rtl/>
        </w:rPr>
        <w:t xml:space="preserve"> </w:t>
      </w:r>
      <w:r w:rsidRPr="00F3163C">
        <w:rPr>
          <w:rFonts w:cs="David" w:hint="eastAsia"/>
          <w:sz w:val="24"/>
          <w:szCs w:val="24"/>
          <w:rtl/>
        </w:rPr>
        <w:t>את</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 xml:space="preserve"> – </w:t>
      </w:r>
      <w:r w:rsidRPr="00F3163C">
        <w:rPr>
          <w:rFonts w:cs="David" w:hint="eastAsia"/>
          <w:sz w:val="24"/>
          <w:szCs w:val="24"/>
          <w:rtl/>
        </w:rPr>
        <w:t>משרד</w:t>
      </w:r>
      <w:r w:rsidRPr="00F3163C">
        <w:rPr>
          <w:rFonts w:cs="David"/>
          <w:sz w:val="24"/>
          <w:szCs w:val="24"/>
          <w:rtl/>
        </w:rPr>
        <w:t xml:space="preserve"> </w:t>
      </w:r>
      <w:r w:rsidRPr="00F3163C">
        <w:rPr>
          <w:rFonts w:cs="David" w:hint="eastAsia"/>
          <w:sz w:val="24"/>
          <w:szCs w:val="24"/>
          <w:rtl/>
        </w:rPr>
        <w:t>התחבורה</w:t>
      </w:r>
      <w:r w:rsidRPr="00F3163C">
        <w:rPr>
          <w:rFonts w:cs="David"/>
          <w:sz w:val="24"/>
          <w:szCs w:val="24"/>
          <w:rtl/>
        </w:rPr>
        <w:t xml:space="preserve">, </w:t>
      </w:r>
      <w:r w:rsidRPr="00F3163C">
        <w:rPr>
          <w:rFonts w:cs="David" w:hint="eastAsia"/>
          <w:sz w:val="24"/>
          <w:szCs w:val="24"/>
          <w:rtl/>
        </w:rPr>
        <w:t>היה</w:t>
      </w:r>
      <w:r w:rsidRPr="00F3163C">
        <w:rPr>
          <w:rFonts w:cs="David"/>
          <w:sz w:val="24"/>
          <w:szCs w:val="24"/>
          <w:rtl/>
        </w:rPr>
        <w:t xml:space="preserve"> </w:t>
      </w:r>
      <w:r w:rsidRPr="00F3163C">
        <w:rPr>
          <w:rFonts w:cs="David" w:hint="eastAsia"/>
          <w:sz w:val="24"/>
          <w:szCs w:val="24"/>
          <w:rtl/>
        </w:rPr>
        <w:t>ונטען</w:t>
      </w:r>
      <w:r w:rsidRPr="00F3163C">
        <w:rPr>
          <w:rFonts w:cs="David"/>
          <w:sz w:val="24"/>
          <w:szCs w:val="24"/>
          <w:rtl/>
        </w:rPr>
        <w:t xml:space="preserve"> </w:t>
      </w:r>
      <w:r w:rsidRPr="00F3163C">
        <w:rPr>
          <w:rFonts w:cs="David" w:hint="eastAsia"/>
          <w:sz w:val="24"/>
          <w:szCs w:val="24"/>
          <w:rtl/>
        </w:rPr>
        <w:t>לעניין</w:t>
      </w:r>
      <w:r w:rsidRPr="00F3163C">
        <w:rPr>
          <w:rFonts w:cs="David"/>
          <w:sz w:val="24"/>
          <w:szCs w:val="24"/>
          <w:rtl/>
        </w:rPr>
        <w:t xml:space="preserve"> </w:t>
      </w:r>
      <w:r w:rsidRPr="00F3163C">
        <w:rPr>
          <w:rFonts w:cs="David" w:hint="eastAsia"/>
          <w:sz w:val="24"/>
          <w:szCs w:val="24"/>
          <w:rtl/>
        </w:rPr>
        <w:t>קרות</w:t>
      </w:r>
      <w:r w:rsidRPr="00F3163C">
        <w:rPr>
          <w:rFonts w:cs="David"/>
          <w:sz w:val="24"/>
          <w:szCs w:val="24"/>
          <w:rtl/>
        </w:rPr>
        <w:t xml:space="preserve"> </w:t>
      </w:r>
      <w:r w:rsidRPr="00F3163C">
        <w:rPr>
          <w:rFonts w:cs="David" w:hint="eastAsia"/>
          <w:sz w:val="24"/>
          <w:szCs w:val="24"/>
          <w:rtl/>
        </w:rPr>
        <w:t>תאונת</w:t>
      </w:r>
      <w:r w:rsidRPr="00F3163C">
        <w:rPr>
          <w:rFonts w:cs="David"/>
          <w:sz w:val="24"/>
          <w:szCs w:val="24"/>
          <w:rtl/>
        </w:rPr>
        <w:t xml:space="preserve"> </w:t>
      </w:r>
      <w:r w:rsidRPr="00F3163C">
        <w:rPr>
          <w:rFonts w:cs="David" w:hint="eastAsia"/>
          <w:sz w:val="24"/>
          <w:szCs w:val="24"/>
          <w:rtl/>
        </w:rPr>
        <w:t>עבודה</w:t>
      </w:r>
      <w:r>
        <w:rPr>
          <w:rFonts w:cs="David"/>
          <w:sz w:val="24"/>
          <w:szCs w:val="24"/>
          <w:rtl/>
        </w:rPr>
        <w:t>/</w:t>
      </w:r>
      <w:r>
        <w:rPr>
          <w:rFonts w:cs="David" w:hint="eastAsia"/>
          <w:sz w:val="24"/>
          <w:szCs w:val="24"/>
          <w:rtl/>
        </w:rPr>
        <w:t>מחלת</w:t>
      </w:r>
      <w:r>
        <w:rPr>
          <w:rFonts w:cs="David"/>
          <w:sz w:val="24"/>
          <w:szCs w:val="24"/>
          <w:rtl/>
        </w:rPr>
        <w:t xml:space="preserve"> </w:t>
      </w:r>
      <w:r>
        <w:rPr>
          <w:rFonts w:cs="David" w:hint="eastAsia"/>
          <w:sz w:val="24"/>
          <w:szCs w:val="24"/>
          <w:rtl/>
        </w:rPr>
        <w:t>מקצוע</w:t>
      </w:r>
      <w:r w:rsidRPr="00F3163C">
        <w:rPr>
          <w:rFonts w:cs="David"/>
          <w:sz w:val="24"/>
          <w:szCs w:val="24"/>
          <w:rtl/>
        </w:rPr>
        <w:t xml:space="preserve"> </w:t>
      </w:r>
      <w:r w:rsidRPr="00F3163C">
        <w:rPr>
          <w:rFonts w:cs="David" w:hint="eastAsia"/>
          <w:sz w:val="24"/>
          <w:szCs w:val="24"/>
          <w:rtl/>
        </w:rPr>
        <w:t>כלשהי</w:t>
      </w:r>
      <w:r w:rsidRPr="00F3163C">
        <w:rPr>
          <w:rFonts w:cs="David"/>
          <w:sz w:val="24"/>
          <w:szCs w:val="24"/>
          <w:rtl/>
        </w:rPr>
        <w:t xml:space="preserve"> </w:t>
      </w:r>
      <w:r w:rsidRPr="00F3163C">
        <w:rPr>
          <w:rFonts w:cs="David" w:hint="eastAsia"/>
          <w:sz w:val="24"/>
          <w:szCs w:val="24"/>
          <w:rtl/>
        </w:rPr>
        <w:t>כי</w:t>
      </w:r>
      <w:r w:rsidRPr="00F3163C">
        <w:rPr>
          <w:rFonts w:cs="David"/>
          <w:sz w:val="24"/>
          <w:szCs w:val="24"/>
          <w:rtl/>
        </w:rPr>
        <w:t xml:space="preserve"> </w:t>
      </w:r>
      <w:r w:rsidRPr="00F3163C">
        <w:rPr>
          <w:rFonts w:cs="David" w:hint="eastAsia"/>
          <w:sz w:val="24"/>
          <w:szCs w:val="24"/>
          <w:rtl/>
        </w:rPr>
        <w:t>הם</w:t>
      </w:r>
      <w:r w:rsidRPr="00F3163C">
        <w:rPr>
          <w:rFonts w:cs="David"/>
          <w:sz w:val="24"/>
          <w:szCs w:val="24"/>
          <w:rtl/>
        </w:rPr>
        <w:t xml:space="preserve"> </w:t>
      </w:r>
      <w:r w:rsidRPr="00F3163C">
        <w:rPr>
          <w:rFonts w:cs="David" w:hint="eastAsia"/>
          <w:sz w:val="24"/>
          <w:szCs w:val="24"/>
          <w:rtl/>
        </w:rPr>
        <w:t>נושאים</w:t>
      </w:r>
      <w:r w:rsidRPr="00F3163C">
        <w:rPr>
          <w:rFonts w:cs="David"/>
          <w:sz w:val="24"/>
          <w:szCs w:val="24"/>
          <w:rtl/>
        </w:rPr>
        <w:t xml:space="preserve"> </w:t>
      </w:r>
      <w:r w:rsidRPr="00F3163C">
        <w:rPr>
          <w:rFonts w:cs="David" w:hint="eastAsia"/>
          <w:sz w:val="24"/>
          <w:szCs w:val="24"/>
          <w:rtl/>
        </w:rPr>
        <w:t>בחבות</w:t>
      </w:r>
      <w:r w:rsidRPr="00F3163C">
        <w:rPr>
          <w:rFonts w:cs="David"/>
          <w:sz w:val="24"/>
          <w:szCs w:val="24"/>
          <w:rtl/>
        </w:rPr>
        <w:t xml:space="preserve"> </w:t>
      </w:r>
      <w:r w:rsidRPr="00F3163C">
        <w:rPr>
          <w:rFonts w:cs="David" w:hint="eastAsia"/>
          <w:sz w:val="24"/>
          <w:szCs w:val="24"/>
          <w:rtl/>
        </w:rPr>
        <w:t>מעביד</w:t>
      </w:r>
      <w:r w:rsidRPr="00F3163C">
        <w:rPr>
          <w:rFonts w:cs="David"/>
          <w:sz w:val="24"/>
          <w:szCs w:val="24"/>
          <w:rtl/>
        </w:rPr>
        <w:t xml:space="preserve"> </w:t>
      </w:r>
      <w:r w:rsidRPr="00F3163C">
        <w:rPr>
          <w:rFonts w:cs="David" w:hint="eastAsia"/>
          <w:sz w:val="24"/>
          <w:szCs w:val="24"/>
          <w:rtl/>
        </w:rPr>
        <w:t>כלשהי</w:t>
      </w:r>
      <w:r w:rsidRPr="00F3163C">
        <w:rPr>
          <w:rFonts w:cs="David"/>
          <w:sz w:val="24"/>
          <w:szCs w:val="24"/>
          <w:rtl/>
        </w:rPr>
        <w:t xml:space="preserve"> </w:t>
      </w:r>
      <w:r w:rsidRPr="00F3163C">
        <w:rPr>
          <w:rFonts w:cs="David" w:hint="eastAsia"/>
          <w:sz w:val="24"/>
          <w:szCs w:val="24"/>
          <w:rtl/>
        </w:rPr>
        <w:t>כלפי</w:t>
      </w:r>
      <w:r w:rsidRPr="00F3163C">
        <w:rPr>
          <w:rFonts w:cs="David"/>
          <w:sz w:val="24"/>
          <w:szCs w:val="24"/>
          <w:rtl/>
        </w:rPr>
        <w:t xml:space="preserve"> </w:t>
      </w:r>
      <w:r w:rsidRPr="00F3163C">
        <w:rPr>
          <w:rFonts w:cs="David" w:hint="eastAsia"/>
          <w:sz w:val="24"/>
          <w:szCs w:val="24"/>
          <w:rtl/>
        </w:rPr>
        <w:t>מי</w:t>
      </w:r>
      <w:r w:rsidRPr="00F3163C">
        <w:rPr>
          <w:rFonts w:cs="David"/>
          <w:sz w:val="24"/>
          <w:szCs w:val="24"/>
          <w:rtl/>
        </w:rPr>
        <w:t xml:space="preserve"> </w:t>
      </w:r>
      <w:r w:rsidRPr="00F3163C">
        <w:rPr>
          <w:rFonts w:cs="David" w:hint="eastAsia"/>
          <w:sz w:val="24"/>
          <w:szCs w:val="24"/>
          <w:rtl/>
        </w:rPr>
        <w:t>מעובדי</w:t>
      </w:r>
      <w:r w:rsidRPr="00F3163C">
        <w:rPr>
          <w:rFonts w:cs="David"/>
          <w:sz w:val="24"/>
          <w:szCs w:val="24"/>
          <w:rtl/>
        </w:rPr>
        <w:t xml:space="preserve"> </w:t>
      </w:r>
      <w:r>
        <w:rPr>
          <w:rFonts w:cs="David" w:hint="eastAsia"/>
          <w:sz w:val="24"/>
          <w:szCs w:val="24"/>
          <w:rtl/>
        </w:rPr>
        <w:t>הספק</w:t>
      </w:r>
      <w:r>
        <w:rPr>
          <w:rFonts w:cs="David"/>
          <w:sz w:val="24"/>
          <w:szCs w:val="24"/>
          <w:rtl/>
        </w:rPr>
        <w:t xml:space="preserve">, </w:t>
      </w:r>
      <w:r>
        <w:rPr>
          <w:rFonts w:cs="David" w:hint="eastAsia"/>
          <w:sz w:val="24"/>
          <w:szCs w:val="24"/>
          <w:rtl/>
        </w:rPr>
        <w:t>קבלנים</w:t>
      </w:r>
      <w:r>
        <w:rPr>
          <w:rFonts w:cs="David"/>
          <w:sz w:val="24"/>
          <w:szCs w:val="24"/>
          <w:rtl/>
        </w:rPr>
        <w:t xml:space="preserve">, </w:t>
      </w:r>
      <w:r>
        <w:rPr>
          <w:rFonts w:cs="David" w:hint="eastAsia"/>
          <w:sz w:val="24"/>
          <w:szCs w:val="24"/>
          <w:rtl/>
        </w:rPr>
        <w:t>קבלני</w:t>
      </w:r>
      <w:r>
        <w:rPr>
          <w:rFonts w:cs="David"/>
          <w:sz w:val="24"/>
          <w:szCs w:val="24"/>
          <w:rtl/>
        </w:rPr>
        <w:t xml:space="preserve"> </w:t>
      </w:r>
      <w:r>
        <w:rPr>
          <w:rFonts w:cs="David" w:hint="eastAsia"/>
          <w:sz w:val="24"/>
          <w:szCs w:val="24"/>
          <w:rtl/>
        </w:rPr>
        <w:t>משנה</w:t>
      </w:r>
      <w:r>
        <w:rPr>
          <w:rFonts w:cs="David"/>
          <w:sz w:val="24"/>
          <w:szCs w:val="24"/>
          <w:rtl/>
        </w:rPr>
        <w:t xml:space="preserve"> </w:t>
      </w:r>
      <w:r>
        <w:rPr>
          <w:rFonts w:cs="David" w:hint="eastAsia"/>
          <w:sz w:val="24"/>
          <w:szCs w:val="24"/>
          <w:rtl/>
        </w:rPr>
        <w:t>ועובדיהם</w:t>
      </w:r>
      <w:r>
        <w:rPr>
          <w:rFonts w:cs="David"/>
          <w:sz w:val="24"/>
          <w:szCs w:val="24"/>
          <w:rtl/>
        </w:rPr>
        <w:t xml:space="preserve"> </w:t>
      </w:r>
      <w:r>
        <w:rPr>
          <w:rFonts w:cs="David" w:hint="eastAsia"/>
          <w:sz w:val="24"/>
          <w:szCs w:val="24"/>
          <w:rtl/>
        </w:rPr>
        <w:t>שבשירותו</w:t>
      </w:r>
      <w:r w:rsidRPr="00F3163C">
        <w:rPr>
          <w:rFonts w:cs="David"/>
          <w:sz w:val="24"/>
          <w:szCs w:val="24"/>
          <w:rtl/>
        </w:rPr>
        <w:t>.</w:t>
      </w:r>
    </w:p>
    <w:p w:rsidR="00C20B00" w:rsidRDefault="00C20B00" w:rsidP="00EC4C8A">
      <w:pPr>
        <w:pStyle w:val="ListParagraph2"/>
        <w:numPr>
          <w:ilvl w:val="0"/>
          <w:numId w:val="20"/>
        </w:numPr>
        <w:spacing w:line="360" w:lineRule="auto"/>
        <w:ind w:left="360" w:hanging="357"/>
        <w:contextualSpacing/>
        <w:jc w:val="both"/>
        <w:rPr>
          <w:rFonts w:cs="David"/>
          <w:b/>
          <w:bCs/>
          <w:sz w:val="24"/>
          <w:szCs w:val="24"/>
        </w:rPr>
      </w:pPr>
      <w:r w:rsidRPr="00F3163C">
        <w:rPr>
          <w:rFonts w:cs="David" w:hint="eastAsia"/>
          <w:b/>
          <w:bCs/>
          <w:sz w:val="24"/>
          <w:szCs w:val="24"/>
          <w:rtl/>
        </w:rPr>
        <w:t>ביטוח</w:t>
      </w:r>
      <w:r w:rsidRPr="00F3163C">
        <w:rPr>
          <w:rFonts w:cs="David"/>
          <w:b/>
          <w:bCs/>
          <w:sz w:val="24"/>
          <w:szCs w:val="24"/>
          <w:rtl/>
        </w:rPr>
        <w:t xml:space="preserve"> </w:t>
      </w:r>
      <w:r w:rsidRPr="00F3163C">
        <w:rPr>
          <w:rFonts w:cs="David" w:hint="eastAsia"/>
          <w:b/>
          <w:bCs/>
          <w:sz w:val="24"/>
          <w:szCs w:val="24"/>
          <w:rtl/>
        </w:rPr>
        <w:t>אחריות</w:t>
      </w:r>
      <w:r w:rsidRPr="00F3163C">
        <w:rPr>
          <w:rFonts w:cs="David"/>
          <w:b/>
          <w:bCs/>
          <w:sz w:val="24"/>
          <w:szCs w:val="24"/>
          <w:rtl/>
        </w:rPr>
        <w:t xml:space="preserve"> </w:t>
      </w:r>
      <w:r w:rsidRPr="00F3163C">
        <w:rPr>
          <w:rFonts w:cs="David" w:hint="eastAsia"/>
          <w:b/>
          <w:bCs/>
          <w:sz w:val="24"/>
          <w:szCs w:val="24"/>
          <w:rtl/>
        </w:rPr>
        <w:t>צד</w:t>
      </w:r>
      <w:r w:rsidRPr="00F3163C">
        <w:rPr>
          <w:rFonts w:cs="David"/>
          <w:b/>
          <w:bCs/>
          <w:sz w:val="24"/>
          <w:szCs w:val="24"/>
          <w:rtl/>
        </w:rPr>
        <w:t xml:space="preserve"> </w:t>
      </w:r>
      <w:r w:rsidRPr="00F3163C">
        <w:rPr>
          <w:rFonts w:cs="David" w:hint="eastAsia"/>
          <w:b/>
          <w:bCs/>
          <w:sz w:val="24"/>
          <w:szCs w:val="24"/>
          <w:rtl/>
        </w:rPr>
        <w:t>שלישי</w:t>
      </w:r>
    </w:p>
    <w:p w:rsidR="00C20B00" w:rsidRDefault="00C20B00" w:rsidP="00EC4C8A">
      <w:pPr>
        <w:pStyle w:val="ListParagraph2"/>
        <w:numPr>
          <w:ilvl w:val="1"/>
          <w:numId w:val="20"/>
        </w:numPr>
        <w:spacing w:line="360" w:lineRule="auto"/>
        <w:ind w:left="720" w:hanging="357"/>
        <w:contextualSpacing/>
        <w:jc w:val="both"/>
        <w:rPr>
          <w:rFonts w:cs="David"/>
          <w:sz w:val="24"/>
          <w:szCs w:val="24"/>
          <w:rtl/>
        </w:rPr>
      </w:pPr>
      <w:r w:rsidRPr="00F3163C">
        <w:rPr>
          <w:rFonts w:cs="David" w:hint="eastAsia"/>
          <w:sz w:val="24"/>
          <w:szCs w:val="24"/>
          <w:rtl/>
        </w:rPr>
        <w:t>אחריות</w:t>
      </w:r>
      <w:r>
        <w:rPr>
          <w:rFonts w:cs="David" w:hint="eastAsia"/>
          <w:sz w:val="24"/>
          <w:szCs w:val="24"/>
          <w:rtl/>
        </w:rPr>
        <w:t>ו</w:t>
      </w:r>
      <w:r w:rsidRPr="00F3163C">
        <w:rPr>
          <w:rFonts w:cs="David"/>
          <w:sz w:val="24"/>
          <w:szCs w:val="24"/>
          <w:rtl/>
        </w:rPr>
        <w:t xml:space="preserve"> </w:t>
      </w:r>
      <w:r w:rsidRPr="00F3163C">
        <w:rPr>
          <w:rFonts w:cs="David" w:hint="eastAsia"/>
          <w:sz w:val="24"/>
          <w:szCs w:val="24"/>
          <w:rtl/>
        </w:rPr>
        <w:t>החוקית</w:t>
      </w:r>
      <w:r w:rsidRPr="00F3163C">
        <w:rPr>
          <w:rFonts w:cs="David"/>
          <w:sz w:val="24"/>
          <w:szCs w:val="24"/>
          <w:rtl/>
        </w:rPr>
        <w:t xml:space="preserve"> </w:t>
      </w:r>
      <w:r w:rsidRPr="00F3163C">
        <w:rPr>
          <w:rFonts w:cs="David" w:hint="eastAsia"/>
          <w:sz w:val="24"/>
          <w:szCs w:val="24"/>
          <w:rtl/>
        </w:rPr>
        <w:t>בביטוח</w:t>
      </w:r>
      <w:r w:rsidRPr="00F3163C">
        <w:rPr>
          <w:rFonts w:cs="David"/>
          <w:sz w:val="24"/>
          <w:szCs w:val="24"/>
          <w:rtl/>
        </w:rPr>
        <w:t xml:space="preserve"> </w:t>
      </w:r>
      <w:r w:rsidRPr="00F3163C">
        <w:rPr>
          <w:rFonts w:cs="David" w:hint="eastAsia"/>
          <w:sz w:val="24"/>
          <w:szCs w:val="24"/>
          <w:rtl/>
        </w:rPr>
        <w:t>אחריות</w:t>
      </w:r>
      <w:r w:rsidRPr="00F3163C">
        <w:rPr>
          <w:rFonts w:cs="David"/>
          <w:sz w:val="24"/>
          <w:szCs w:val="24"/>
          <w:rtl/>
        </w:rPr>
        <w:t xml:space="preserve"> </w:t>
      </w:r>
      <w:r w:rsidRPr="00F3163C">
        <w:rPr>
          <w:rFonts w:cs="David" w:hint="eastAsia"/>
          <w:sz w:val="24"/>
          <w:szCs w:val="24"/>
          <w:rtl/>
        </w:rPr>
        <w:t>כלפי</w:t>
      </w:r>
      <w:r w:rsidRPr="00F3163C">
        <w:rPr>
          <w:rFonts w:cs="David"/>
          <w:sz w:val="24"/>
          <w:szCs w:val="24"/>
          <w:rtl/>
        </w:rPr>
        <w:t xml:space="preserve"> </w:t>
      </w:r>
      <w:r w:rsidRPr="00F3163C">
        <w:rPr>
          <w:rFonts w:cs="David" w:hint="eastAsia"/>
          <w:sz w:val="24"/>
          <w:szCs w:val="24"/>
          <w:rtl/>
        </w:rPr>
        <w:t>צד</w:t>
      </w:r>
      <w:r w:rsidRPr="00F3163C">
        <w:rPr>
          <w:rFonts w:cs="David"/>
          <w:sz w:val="24"/>
          <w:szCs w:val="24"/>
          <w:rtl/>
        </w:rPr>
        <w:t xml:space="preserve"> </w:t>
      </w:r>
      <w:r w:rsidRPr="00F3163C">
        <w:rPr>
          <w:rFonts w:cs="David" w:hint="eastAsia"/>
          <w:sz w:val="24"/>
          <w:szCs w:val="24"/>
          <w:rtl/>
        </w:rPr>
        <w:t>שלישי</w:t>
      </w:r>
      <w:r w:rsidRPr="00F3163C">
        <w:rPr>
          <w:rFonts w:cs="David"/>
          <w:sz w:val="24"/>
          <w:szCs w:val="24"/>
          <w:rtl/>
        </w:rPr>
        <w:t xml:space="preserve"> </w:t>
      </w:r>
      <w:r w:rsidRPr="00F3163C">
        <w:rPr>
          <w:rFonts w:cs="David" w:hint="eastAsia"/>
          <w:sz w:val="24"/>
          <w:szCs w:val="24"/>
          <w:rtl/>
        </w:rPr>
        <w:t>על</w:t>
      </w:r>
      <w:r w:rsidRPr="00F3163C">
        <w:rPr>
          <w:rFonts w:cs="David"/>
          <w:sz w:val="24"/>
          <w:szCs w:val="24"/>
          <w:rtl/>
        </w:rPr>
        <w:t xml:space="preserve"> </w:t>
      </w:r>
      <w:r w:rsidRPr="00F3163C">
        <w:rPr>
          <w:rFonts w:cs="David" w:hint="eastAsia"/>
          <w:sz w:val="24"/>
          <w:szCs w:val="24"/>
          <w:rtl/>
        </w:rPr>
        <w:t>פי</w:t>
      </w:r>
      <w:r w:rsidRPr="00F3163C">
        <w:rPr>
          <w:rFonts w:cs="David"/>
          <w:sz w:val="24"/>
          <w:szCs w:val="24"/>
          <w:rtl/>
        </w:rPr>
        <w:t xml:space="preserve"> </w:t>
      </w:r>
      <w:r w:rsidRPr="00F3163C">
        <w:rPr>
          <w:rFonts w:cs="David" w:hint="eastAsia"/>
          <w:sz w:val="24"/>
          <w:szCs w:val="24"/>
          <w:rtl/>
        </w:rPr>
        <w:t>דיני</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 xml:space="preserve">, </w:t>
      </w:r>
      <w:r w:rsidRPr="00F3163C">
        <w:rPr>
          <w:rFonts w:cs="David" w:hint="eastAsia"/>
          <w:sz w:val="24"/>
          <w:szCs w:val="24"/>
          <w:rtl/>
        </w:rPr>
        <w:t>בגין</w:t>
      </w:r>
      <w:r w:rsidRPr="00F3163C">
        <w:rPr>
          <w:rFonts w:cs="David"/>
          <w:sz w:val="24"/>
          <w:szCs w:val="24"/>
          <w:rtl/>
        </w:rPr>
        <w:t xml:space="preserve"> </w:t>
      </w:r>
      <w:r w:rsidRPr="00F3163C">
        <w:rPr>
          <w:rFonts w:cs="David" w:hint="eastAsia"/>
          <w:sz w:val="24"/>
          <w:szCs w:val="24"/>
          <w:rtl/>
        </w:rPr>
        <w:t>נזקי</w:t>
      </w:r>
      <w:r w:rsidRPr="00F3163C">
        <w:rPr>
          <w:rFonts w:cs="David"/>
          <w:sz w:val="24"/>
          <w:szCs w:val="24"/>
          <w:rtl/>
        </w:rPr>
        <w:t xml:space="preserve"> </w:t>
      </w:r>
      <w:r w:rsidRPr="00F3163C">
        <w:rPr>
          <w:rFonts w:cs="David" w:hint="eastAsia"/>
          <w:sz w:val="24"/>
          <w:szCs w:val="24"/>
          <w:rtl/>
        </w:rPr>
        <w:t>גוף</w:t>
      </w:r>
      <w:r w:rsidRPr="00F3163C">
        <w:rPr>
          <w:rFonts w:cs="David"/>
          <w:sz w:val="24"/>
          <w:szCs w:val="24"/>
          <w:rtl/>
        </w:rPr>
        <w:t xml:space="preserve"> </w:t>
      </w:r>
      <w:r w:rsidRPr="00F3163C">
        <w:rPr>
          <w:rFonts w:cs="David" w:hint="eastAsia"/>
          <w:sz w:val="24"/>
          <w:szCs w:val="24"/>
          <w:rtl/>
        </w:rPr>
        <w:t>ורכוש</w:t>
      </w:r>
      <w:r w:rsidRPr="00F3163C">
        <w:rPr>
          <w:rFonts w:cs="David"/>
          <w:sz w:val="24"/>
          <w:szCs w:val="24"/>
          <w:rtl/>
        </w:rPr>
        <w:t xml:space="preserve"> </w:t>
      </w:r>
      <w:r w:rsidRPr="00F3163C">
        <w:rPr>
          <w:rFonts w:cs="David" w:hint="eastAsia"/>
          <w:sz w:val="24"/>
          <w:szCs w:val="24"/>
          <w:rtl/>
        </w:rPr>
        <w:t>בכל</w:t>
      </w:r>
      <w:r w:rsidRPr="00F3163C">
        <w:rPr>
          <w:rFonts w:cs="David"/>
          <w:sz w:val="24"/>
          <w:szCs w:val="24"/>
          <w:rtl/>
        </w:rPr>
        <w:t xml:space="preserve"> </w:t>
      </w:r>
      <w:r w:rsidRPr="00F3163C">
        <w:rPr>
          <w:rFonts w:cs="David" w:hint="eastAsia"/>
          <w:sz w:val="24"/>
          <w:szCs w:val="24"/>
          <w:rtl/>
        </w:rPr>
        <w:t>תחומי</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sidRPr="00F3163C">
        <w:rPr>
          <w:rFonts w:cs="David"/>
          <w:sz w:val="24"/>
          <w:szCs w:val="24"/>
          <w:rtl/>
        </w:rPr>
        <w:t xml:space="preserve"> </w:t>
      </w:r>
      <w:r w:rsidRPr="00F3163C">
        <w:rPr>
          <w:rFonts w:cs="David" w:hint="eastAsia"/>
          <w:sz w:val="24"/>
          <w:szCs w:val="24"/>
          <w:rtl/>
        </w:rPr>
        <w:t>גבולות</w:t>
      </w:r>
      <w:r w:rsidRPr="00F3163C">
        <w:rPr>
          <w:rFonts w:cs="David"/>
          <w:sz w:val="24"/>
          <w:szCs w:val="24"/>
          <w:rtl/>
        </w:rPr>
        <w:t xml:space="preserve"> </w:t>
      </w:r>
      <w:r w:rsidRPr="00F3163C">
        <w:rPr>
          <w:rFonts w:cs="David" w:hint="eastAsia"/>
          <w:sz w:val="24"/>
          <w:szCs w:val="24"/>
          <w:rtl/>
        </w:rPr>
        <w:t>האחריות</w:t>
      </w:r>
      <w:r w:rsidRPr="00F3163C">
        <w:rPr>
          <w:rFonts w:cs="David"/>
          <w:sz w:val="24"/>
          <w:szCs w:val="24"/>
          <w:rtl/>
        </w:rPr>
        <w:t xml:space="preserve"> </w:t>
      </w:r>
      <w:r w:rsidRPr="00F3163C">
        <w:rPr>
          <w:rFonts w:cs="David" w:hint="eastAsia"/>
          <w:sz w:val="24"/>
          <w:szCs w:val="24"/>
          <w:rtl/>
        </w:rPr>
        <w:t>לא</w:t>
      </w:r>
      <w:r w:rsidRPr="00F3163C">
        <w:rPr>
          <w:rFonts w:cs="David"/>
          <w:sz w:val="24"/>
          <w:szCs w:val="24"/>
          <w:rtl/>
        </w:rPr>
        <w:t xml:space="preserve"> </w:t>
      </w:r>
      <w:r w:rsidRPr="00F3163C">
        <w:rPr>
          <w:rFonts w:cs="David" w:hint="eastAsia"/>
          <w:sz w:val="24"/>
          <w:szCs w:val="24"/>
          <w:rtl/>
        </w:rPr>
        <w:t>יפחתו</w:t>
      </w:r>
      <w:r w:rsidRPr="00F3163C">
        <w:rPr>
          <w:rFonts w:cs="David"/>
          <w:sz w:val="24"/>
          <w:szCs w:val="24"/>
          <w:rtl/>
        </w:rPr>
        <w:t xml:space="preserve"> </w:t>
      </w:r>
      <w:r w:rsidRPr="00F3163C">
        <w:rPr>
          <w:rFonts w:cs="David" w:hint="eastAsia"/>
          <w:sz w:val="24"/>
          <w:szCs w:val="24"/>
          <w:rtl/>
        </w:rPr>
        <w:t>מסך</w:t>
      </w:r>
      <w:r w:rsidRPr="00F3163C">
        <w:rPr>
          <w:rFonts w:cs="David"/>
          <w:sz w:val="24"/>
          <w:szCs w:val="24"/>
          <w:rtl/>
        </w:rPr>
        <w:t xml:space="preserve"> </w:t>
      </w:r>
      <w:r>
        <w:rPr>
          <w:rFonts w:cs="David"/>
          <w:sz w:val="24"/>
          <w:szCs w:val="24"/>
          <w:rtl/>
        </w:rPr>
        <w:t>1,000</w:t>
      </w:r>
      <w:r w:rsidRPr="00F3163C">
        <w:rPr>
          <w:rFonts w:cs="David"/>
          <w:sz w:val="24"/>
          <w:szCs w:val="24"/>
          <w:rtl/>
        </w:rPr>
        <w:t xml:space="preserve">,000 </w:t>
      </w:r>
      <w:r w:rsidRPr="00F3163C">
        <w:rPr>
          <w:rFonts w:cs="David" w:hint="eastAsia"/>
          <w:sz w:val="24"/>
          <w:szCs w:val="24"/>
          <w:rtl/>
        </w:rPr>
        <w:t>דולר</w:t>
      </w:r>
      <w:r w:rsidRPr="00F3163C">
        <w:rPr>
          <w:rFonts w:cs="David"/>
          <w:sz w:val="24"/>
          <w:szCs w:val="24"/>
          <w:rtl/>
        </w:rPr>
        <w:t xml:space="preserve"> </w:t>
      </w:r>
      <w:r w:rsidRPr="00F3163C">
        <w:rPr>
          <w:rFonts w:cs="David" w:hint="eastAsia"/>
          <w:sz w:val="24"/>
          <w:szCs w:val="24"/>
          <w:rtl/>
        </w:rPr>
        <w:t>ארה</w:t>
      </w:r>
      <w:r w:rsidRPr="00F3163C">
        <w:rPr>
          <w:rFonts w:cs="David"/>
          <w:sz w:val="24"/>
          <w:szCs w:val="24"/>
          <w:rtl/>
        </w:rPr>
        <w:t>"</w:t>
      </w:r>
      <w:r w:rsidRPr="00F3163C">
        <w:rPr>
          <w:rFonts w:cs="David" w:hint="eastAsia"/>
          <w:sz w:val="24"/>
          <w:szCs w:val="24"/>
          <w:rtl/>
        </w:rPr>
        <w:t>ב</w:t>
      </w:r>
      <w:r w:rsidRPr="00F3163C">
        <w:rPr>
          <w:rFonts w:cs="David"/>
          <w:sz w:val="24"/>
          <w:szCs w:val="24"/>
          <w:rtl/>
        </w:rPr>
        <w:t xml:space="preserve">, </w:t>
      </w:r>
      <w:r w:rsidRPr="00F3163C">
        <w:rPr>
          <w:rFonts w:cs="David" w:hint="eastAsia"/>
          <w:sz w:val="24"/>
          <w:szCs w:val="24"/>
          <w:rtl/>
        </w:rPr>
        <w:t>למקרה</w:t>
      </w:r>
      <w:r w:rsidRPr="00F3163C">
        <w:rPr>
          <w:rFonts w:cs="David"/>
          <w:sz w:val="24"/>
          <w:szCs w:val="24"/>
          <w:rtl/>
        </w:rPr>
        <w:t xml:space="preserve"> </w:t>
      </w:r>
      <w:r w:rsidRPr="00F3163C">
        <w:rPr>
          <w:rFonts w:cs="David" w:hint="eastAsia"/>
          <w:sz w:val="24"/>
          <w:szCs w:val="24"/>
          <w:rtl/>
        </w:rPr>
        <w:t>ולתקופת</w:t>
      </w:r>
      <w:r w:rsidRPr="00F3163C">
        <w:rPr>
          <w:rFonts w:cs="David"/>
          <w:sz w:val="24"/>
          <w:szCs w:val="24"/>
          <w:rtl/>
        </w:rPr>
        <w:t xml:space="preserve"> </w:t>
      </w:r>
      <w:r>
        <w:rPr>
          <w:rFonts w:cs="David" w:hint="eastAsia"/>
          <w:sz w:val="24"/>
          <w:szCs w:val="24"/>
          <w:rtl/>
        </w:rPr>
        <w:t>ה</w:t>
      </w:r>
      <w:r w:rsidRPr="00F3163C">
        <w:rPr>
          <w:rFonts w:cs="David" w:hint="eastAsia"/>
          <w:sz w:val="24"/>
          <w:szCs w:val="24"/>
          <w:rtl/>
        </w:rPr>
        <w:t>ביטוח</w:t>
      </w:r>
      <w:r w:rsidRPr="00F3163C">
        <w:rPr>
          <w:rFonts w:cs="David"/>
          <w:sz w:val="24"/>
          <w:szCs w:val="24"/>
          <w:rtl/>
        </w:rPr>
        <w:t xml:space="preserve"> (</w:t>
      </w:r>
      <w:r w:rsidRPr="00F3163C">
        <w:rPr>
          <w:rFonts w:cs="David" w:hint="eastAsia"/>
          <w:sz w:val="24"/>
          <w:szCs w:val="24"/>
          <w:rtl/>
        </w:rPr>
        <w:t>שנה</w:t>
      </w:r>
      <w:r>
        <w:rPr>
          <w:rFonts w:cs="David"/>
          <w:sz w:val="24"/>
          <w:szCs w:val="24"/>
          <w:rtl/>
        </w:rPr>
        <w:t>)</w:t>
      </w:r>
      <w:r w:rsidRPr="00F3163C">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sidRPr="00F3163C">
        <w:rPr>
          <w:rFonts w:cs="David" w:hint="eastAsia"/>
          <w:sz w:val="24"/>
          <w:szCs w:val="24"/>
          <w:rtl/>
        </w:rPr>
        <w:t>בפוליסה</w:t>
      </w:r>
      <w:r w:rsidRPr="00F3163C">
        <w:rPr>
          <w:rFonts w:cs="David"/>
          <w:sz w:val="24"/>
          <w:szCs w:val="24"/>
          <w:rtl/>
        </w:rPr>
        <w:t xml:space="preserve"> </w:t>
      </w:r>
      <w:r w:rsidRPr="00F3163C">
        <w:rPr>
          <w:rFonts w:cs="David" w:hint="eastAsia"/>
          <w:sz w:val="24"/>
          <w:szCs w:val="24"/>
          <w:rtl/>
        </w:rPr>
        <w:t>ייכלל</w:t>
      </w:r>
      <w:r w:rsidRPr="00F3163C">
        <w:rPr>
          <w:rFonts w:cs="David"/>
          <w:sz w:val="24"/>
          <w:szCs w:val="24"/>
          <w:rtl/>
        </w:rPr>
        <w:t xml:space="preserve"> </w:t>
      </w:r>
      <w:r w:rsidRPr="00F3163C">
        <w:rPr>
          <w:rFonts w:cs="David" w:hint="eastAsia"/>
          <w:sz w:val="24"/>
          <w:szCs w:val="24"/>
          <w:rtl/>
        </w:rPr>
        <w:t>סעיף</w:t>
      </w:r>
      <w:r w:rsidRPr="00F3163C">
        <w:rPr>
          <w:rFonts w:cs="David"/>
          <w:sz w:val="24"/>
          <w:szCs w:val="24"/>
          <w:rtl/>
        </w:rPr>
        <w:t xml:space="preserve"> </w:t>
      </w:r>
      <w:r w:rsidRPr="00F3163C">
        <w:rPr>
          <w:rFonts w:cs="David" w:hint="eastAsia"/>
          <w:sz w:val="24"/>
          <w:szCs w:val="24"/>
          <w:rtl/>
        </w:rPr>
        <w:t>אחריות</w:t>
      </w:r>
      <w:r w:rsidRPr="00F3163C">
        <w:rPr>
          <w:rFonts w:cs="David"/>
          <w:sz w:val="24"/>
          <w:szCs w:val="24"/>
          <w:rtl/>
        </w:rPr>
        <w:t xml:space="preserve"> </w:t>
      </w:r>
      <w:r w:rsidRPr="00F3163C">
        <w:rPr>
          <w:rFonts w:cs="David" w:hint="eastAsia"/>
          <w:sz w:val="24"/>
          <w:szCs w:val="24"/>
          <w:rtl/>
        </w:rPr>
        <w:t>צולבת</w:t>
      </w:r>
      <w:r w:rsidRPr="00F3163C">
        <w:rPr>
          <w:rFonts w:cs="David"/>
          <w:sz w:val="24"/>
          <w:szCs w:val="24"/>
          <w:rtl/>
        </w:rPr>
        <w:t xml:space="preserve"> </w:t>
      </w:r>
      <w:r w:rsidRPr="00F3163C">
        <w:rPr>
          <w:rFonts w:cs="David"/>
          <w:sz w:val="24"/>
          <w:szCs w:val="24"/>
        </w:rPr>
        <w:t>(CROSS LIABILITY)</w:t>
      </w:r>
      <w:r w:rsidRPr="00F3163C">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Pr>
          <w:rFonts w:cs="David" w:hint="eastAsia"/>
          <w:sz w:val="24"/>
          <w:szCs w:val="24"/>
          <w:rtl/>
        </w:rPr>
        <w:t>הביטוח</w:t>
      </w:r>
      <w:r>
        <w:rPr>
          <w:rFonts w:cs="David"/>
          <w:sz w:val="24"/>
          <w:szCs w:val="24"/>
          <w:rtl/>
        </w:rPr>
        <w:t xml:space="preserve"> </w:t>
      </w:r>
      <w:r>
        <w:rPr>
          <w:rFonts w:cs="David" w:hint="eastAsia"/>
          <w:sz w:val="24"/>
          <w:szCs w:val="24"/>
          <w:rtl/>
        </w:rPr>
        <w:t>מורחב</w:t>
      </w:r>
      <w:r>
        <w:rPr>
          <w:rFonts w:cs="David"/>
          <w:sz w:val="24"/>
          <w:szCs w:val="24"/>
          <w:rtl/>
        </w:rPr>
        <w:t xml:space="preserve"> </w:t>
      </w:r>
      <w:r>
        <w:rPr>
          <w:rFonts w:cs="David" w:hint="eastAsia"/>
          <w:sz w:val="24"/>
          <w:szCs w:val="24"/>
          <w:rtl/>
        </w:rPr>
        <w:t>לכסות</w:t>
      </w:r>
      <w:r>
        <w:rPr>
          <w:rFonts w:cs="David"/>
          <w:sz w:val="24"/>
          <w:szCs w:val="24"/>
          <w:rtl/>
        </w:rPr>
        <w:t xml:space="preserve"> </w:t>
      </w:r>
      <w:r>
        <w:rPr>
          <w:rFonts w:cs="David" w:hint="eastAsia"/>
          <w:sz w:val="24"/>
          <w:szCs w:val="24"/>
          <w:rtl/>
        </w:rPr>
        <w:t>את</w:t>
      </w:r>
      <w:r>
        <w:rPr>
          <w:rFonts w:cs="David"/>
          <w:sz w:val="24"/>
          <w:szCs w:val="24"/>
          <w:rtl/>
        </w:rPr>
        <w:t xml:space="preserve"> </w:t>
      </w:r>
      <w:proofErr w:type="spellStart"/>
      <w:r>
        <w:rPr>
          <w:rFonts w:cs="David" w:hint="eastAsia"/>
          <w:sz w:val="24"/>
          <w:szCs w:val="24"/>
          <w:rtl/>
        </w:rPr>
        <w:t>חבותו</w:t>
      </w:r>
      <w:proofErr w:type="spellEnd"/>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המבוטח</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eastAsia"/>
          <w:sz w:val="24"/>
          <w:szCs w:val="24"/>
          <w:rtl/>
        </w:rPr>
        <w:t>צד</w:t>
      </w:r>
      <w:r>
        <w:rPr>
          <w:rFonts w:cs="David"/>
          <w:sz w:val="24"/>
          <w:szCs w:val="24"/>
          <w:rtl/>
        </w:rPr>
        <w:t xml:space="preserve"> </w:t>
      </w:r>
      <w:r>
        <w:rPr>
          <w:rFonts w:cs="David" w:hint="eastAsia"/>
          <w:sz w:val="24"/>
          <w:szCs w:val="24"/>
          <w:rtl/>
        </w:rPr>
        <w:t>שלישי</w:t>
      </w:r>
      <w:r>
        <w:rPr>
          <w:rFonts w:cs="David"/>
          <w:sz w:val="24"/>
          <w:szCs w:val="24"/>
          <w:rtl/>
        </w:rPr>
        <w:t xml:space="preserve"> </w:t>
      </w:r>
      <w:r>
        <w:rPr>
          <w:rFonts w:cs="David" w:hint="eastAsia"/>
          <w:sz w:val="24"/>
          <w:szCs w:val="24"/>
          <w:rtl/>
        </w:rPr>
        <w:t>בגין</w:t>
      </w:r>
      <w:r>
        <w:rPr>
          <w:rFonts w:cs="David"/>
          <w:sz w:val="24"/>
          <w:szCs w:val="24"/>
          <w:rtl/>
        </w:rPr>
        <w:t xml:space="preserve"> </w:t>
      </w:r>
      <w:r>
        <w:rPr>
          <w:rFonts w:cs="David" w:hint="eastAsia"/>
          <w:sz w:val="24"/>
          <w:szCs w:val="24"/>
          <w:rtl/>
        </w:rPr>
        <w:t>פעילות</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קבלני</w:t>
      </w:r>
      <w:r>
        <w:rPr>
          <w:rFonts w:cs="David"/>
          <w:sz w:val="24"/>
          <w:szCs w:val="24"/>
          <w:rtl/>
        </w:rPr>
        <w:t xml:space="preserve"> </w:t>
      </w:r>
      <w:r>
        <w:rPr>
          <w:rFonts w:cs="David" w:hint="eastAsia"/>
          <w:sz w:val="24"/>
          <w:szCs w:val="24"/>
          <w:rtl/>
        </w:rPr>
        <w:t>משנה</w:t>
      </w:r>
      <w:r>
        <w:rPr>
          <w:rFonts w:cs="David"/>
          <w:sz w:val="24"/>
          <w:szCs w:val="24"/>
          <w:rtl/>
        </w:rPr>
        <w:t xml:space="preserve"> </w:t>
      </w:r>
      <w:r>
        <w:rPr>
          <w:rFonts w:cs="David" w:hint="eastAsia"/>
          <w:sz w:val="24"/>
          <w:szCs w:val="24"/>
          <w:rtl/>
        </w:rPr>
        <w:t>ועובדיהם</w:t>
      </w:r>
      <w:r>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sidRPr="00F3163C">
        <w:rPr>
          <w:rFonts w:cs="David" w:hint="eastAsia"/>
          <w:sz w:val="24"/>
          <w:szCs w:val="24"/>
          <w:rtl/>
        </w:rPr>
        <w:t>הביטוח</w:t>
      </w:r>
      <w:r w:rsidRPr="00F3163C">
        <w:rPr>
          <w:rFonts w:cs="David"/>
          <w:sz w:val="24"/>
          <w:szCs w:val="24"/>
          <w:rtl/>
        </w:rPr>
        <w:t xml:space="preserve"> </w:t>
      </w:r>
      <w:r w:rsidRPr="00F3163C">
        <w:rPr>
          <w:rFonts w:cs="David" w:hint="eastAsia"/>
          <w:sz w:val="24"/>
          <w:szCs w:val="24"/>
          <w:rtl/>
        </w:rPr>
        <w:t>יורחב</w:t>
      </w:r>
      <w:r w:rsidRPr="00F3163C">
        <w:rPr>
          <w:rFonts w:cs="David"/>
          <w:sz w:val="24"/>
          <w:szCs w:val="24"/>
          <w:rtl/>
        </w:rPr>
        <w:t xml:space="preserve"> </w:t>
      </w:r>
      <w:r w:rsidRPr="00F3163C">
        <w:rPr>
          <w:rFonts w:cs="David" w:hint="eastAsia"/>
          <w:sz w:val="24"/>
          <w:szCs w:val="24"/>
          <w:rtl/>
        </w:rPr>
        <w:t>לשפות</w:t>
      </w:r>
      <w:r w:rsidRPr="00F3163C">
        <w:rPr>
          <w:rFonts w:cs="David"/>
          <w:sz w:val="24"/>
          <w:szCs w:val="24"/>
          <w:rtl/>
        </w:rPr>
        <w:t xml:space="preserve"> </w:t>
      </w:r>
      <w:r w:rsidRPr="00F3163C">
        <w:rPr>
          <w:rFonts w:cs="David" w:hint="eastAsia"/>
          <w:sz w:val="24"/>
          <w:szCs w:val="24"/>
          <w:rtl/>
        </w:rPr>
        <w:t>את</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 xml:space="preserve"> – </w:t>
      </w:r>
      <w:r w:rsidRPr="00F3163C">
        <w:rPr>
          <w:rFonts w:cs="David" w:hint="eastAsia"/>
          <w:sz w:val="24"/>
          <w:szCs w:val="24"/>
          <w:rtl/>
        </w:rPr>
        <w:t>משרד</w:t>
      </w:r>
      <w:r w:rsidRPr="00F3163C">
        <w:rPr>
          <w:rFonts w:cs="David"/>
          <w:sz w:val="24"/>
          <w:szCs w:val="24"/>
          <w:rtl/>
        </w:rPr>
        <w:t xml:space="preserve"> </w:t>
      </w:r>
      <w:r w:rsidRPr="00F3163C">
        <w:rPr>
          <w:rFonts w:cs="David" w:hint="eastAsia"/>
          <w:sz w:val="24"/>
          <w:szCs w:val="24"/>
          <w:rtl/>
        </w:rPr>
        <w:t>התחבורה</w:t>
      </w:r>
      <w:r w:rsidRPr="00F3163C">
        <w:rPr>
          <w:rFonts w:cs="David"/>
          <w:sz w:val="24"/>
          <w:szCs w:val="24"/>
          <w:rtl/>
        </w:rPr>
        <w:t xml:space="preserve"> </w:t>
      </w:r>
      <w:r w:rsidRPr="00F3163C">
        <w:rPr>
          <w:rFonts w:cs="David" w:hint="eastAsia"/>
          <w:sz w:val="24"/>
          <w:szCs w:val="24"/>
          <w:rtl/>
        </w:rPr>
        <w:t>ככל</w:t>
      </w:r>
      <w:r w:rsidRPr="00F3163C">
        <w:rPr>
          <w:rFonts w:cs="David"/>
          <w:sz w:val="24"/>
          <w:szCs w:val="24"/>
          <w:rtl/>
        </w:rPr>
        <w:t xml:space="preserve"> </w:t>
      </w:r>
      <w:r w:rsidRPr="00F3163C">
        <w:rPr>
          <w:rFonts w:cs="David" w:hint="eastAsia"/>
          <w:sz w:val="24"/>
          <w:szCs w:val="24"/>
          <w:rtl/>
        </w:rPr>
        <w:t>שייחשבו</w:t>
      </w:r>
      <w:r w:rsidRPr="00F3163C">
        <w:rPr>
          <w:rFonts w:cs="David"/>
          <w:sz w:val="24"/>
          <w:szCs w:val="24"/>
          <w:rtl/>
        </w:rPr>
        <w:t xml:space="preserve"> </w:t>
      </w:r>
      <w:r w:rsidRPr="00F3163C">
        <w:rPr>
          <w:rFonts w:cs="David" w:hint="eastAsia"/>
          <w:sz w:val="24"/>
          <w:szCs w:val="24"/>
          <w:rtl/>
        </w:rPr>
        <w:t>אחראים</w:t>
      </w:r>
      <w:r w:rsidRPr="00F3163C">
        <w:rPr>
          <w:rFonts w:cs="David"/>
          <w:sz w:val="24"/>
          <w:szCs w:val="24"/>
          <w:rtl/>
        </w:rPr>
        <w:t xml:space="preserve"> </w:t>
      </w:r>
      <w:r w:rsidRPr="00F3163C">
        <w:rPr>
          <w:rFonts w:cs="David" w:hint="eastAsia"/>
          <w:sz w:val="24"/>
          <w:szCs w:val="24"/>
          <w:rtl/>
        </w:rPr>
        <w:t>למעשי</w:t>
      </w:r>
      <w:r w:rsidRPr="00F3163C">
        <w:rPr>
          <w:rFonts w:cs="David"/>
          <w:sz w:val="24"/>
          <w:szCs w:val="24"/>
          <w:rtl/>
        </w:rPr>
        <w:t xml:space="preserve"> </w:t>
      </w:r>
      <w:r w:rsidRPr="00F3163C">
        <w:rPr>
          <w:rFonts w:cs="David" w:hint="eastAsia"/>
          <w:sz w:val="24"/>
          <w:szCs w:val="24"/>
          <w:rtl/>
        </w:rPr>
        <w:t>ו</w:t>
      </w:r>
      <w:r w:rsidRPr="00F3163C">
        <w:rPr>
          <w:rFonts w:cs="David"/>
          <w:sz w:val="24"/>
          <w:szCs w:val="24"/>
          <w:rtl/>
        </w:rPr>
        <w:t>/</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מחדלי</w:t>
      </w:r>
      <w:r w:rsidRPr="00F3163C">
        <w:rPr>
          <w:rFonts w:cs="David"/>
          <w:sz w:val="24"/>
          <w:szCs w:val="24"/>
          <w:rtl/>
        </w:rPr>
        <w:t xml:space="preserve"> </w:t>
      </w:r>
      <w:r>
        <w:rPr>
          <w:rFonts w:cs="David" w:hint="eastAsia"/>
          <w:sz w:val="24"/>
          <w:szCs w:val="24"/>
          <w:rtl/>
        </w:rPr>
        <w:t>הספק</w:t>
      </w:r>
      <w:r w:rsidRPr="00F3163C">
        <w:rPr>
          <w:rFonts w:cs="David"/>
          <w:sz w:val="24"/>
          <w:szCs w:val="24"/>
          <w:rtl/>
        </w:rPr>
        <w:t xml:space="preserve"> </w:t>
      </w:r>
      <w:r w:rsidRPr="00F3163C">
        <w:rPr>
          <w:rFonts w:cs="David" w:hint="eastAsia"/>
          <w:sz w:val="24"/>
          <w:szCs w:val="24"/>
          <w:rtl/>
        </w:rPr>
        <w:t>והפועלים</w:t>
      </w:r>
      <w:r w:rsidRPr="00F3163C">
        <w:rPr>
          <w:rFonts w:cs="David"/>
          <w:sz w:val="24"/>
          <w:szCs w:val="24"/>
          <w:rtl/>
        </w:rPr>
        <w:t xml:space="preserve"> </w:t>
      </w:r>
      <w:r w:rsidRPr="00F3163C">
        <w:rPr>
          <w:rFonts w:cs="David" w:hint="eastAsia"/>
          <w:sz w:val="24"/>
          <w:szCs w:val="24"/>
          <w:rtl/>
        </w:rPr>
        <w:t>מטעמו</w:t>
      </w:r>
      <w:r w:rsidRPr="00F3163C">
        <w:rPr>
          <w:rFonts w:cs="David"/>
          <w:sz w:val="24"/>
          <w:szCs w:val="24"/>
          <w:rtl/>
        </w:rPr>
        <w:t>.</w:t>
      </w:r>
    </w:p>
    <w:p w:rsidR="00C20B00" w:rsidRDefault="00C20B00" w:rsidP="00EC4C8A">
      <w:pPr>
        <w:pStyle w:val="ListParagraph2"/>
        <w:numPr>
          <w:ilvl w:val="0"/>
          <w:numId w:val="20"/>
        </w:numPr>
        <w:spacing w:line="360" w:lineRule="auto"/>
        <w:ind w:left="360" w:hanging="357"/>
        <w:contextualSpacing/>
        <w:jc w:val="both"/>
        <w:rPr>
          <w:rFonts w:cs="David"/>
          <w:b/>
          <w:bCs/>
          <w:sz w:val="24"/>
          <w:szCs w:val="24"/>
        </w:rPr>
      </w:pPr>
      <w:r w:rsidRPr="00F3163C">
        <w:rPr>
          <w:rFonts w:cs="David" w:hint="eastAsia"/>
          <w:b/>
          <w:bCs/>
          <w:sz w:val="24"/>
          <w:szCs w:val="24"/>
          <w:rtl/>
        </w:rPr>
        <w:t>ביטוח</w:t>
      </w:r>
      <w:r w:rsidRPr="00F3163C">
        <w:rPr>
          <w:rFonts w:cs="David"/>
          <w:b/>
          <w:bCs/>
          <w:sz w:val="24"/>
          <w:szCs w:val="24"/>
          <w:rtl/>
        </w:rPr>
        <w:t xml:space="preserve"> </w:t>
      </w:r>
      <w:r w:rsidRPr="00F3163C">
        <w:rPr>
          <w:rFonts w:cs="David" w:hint="eastAsia"/>
          <w:b/>
          <w:bCs/>
          <w:sz w:val="24"/>
          <w:szCs w:val="24"/>
          <w:rtl/>
        </w:rPr>
        <w:t>משולב</w:t>
      </w:r>
      <w:r w:rsidRPr="00F3163C">
        <w:rPr>
          <w:rFonts w:cs="David"/>
          <w:b/>
          <w:bCs/>
          <w:sz w:val="24"/>
          <w:szCs w:val="24"/>
          <w:rtl/>
        </w:rPr>
        <w:t xml:space="preserve"> </w:t>
      </w:r>
      <w:r w:rsidRPr="00F3163C">
        <w:rPr>
          <w:rFonts w:cs="David" w:hint="eastAsia"/>
          <w:b/>
          <w:bCs/>
          <w:sz w:val="24"/>
          <w:szCs w:val="24"/>
          <w:rtl/>
        </w:rPr>
        <w:t>לאחריות</w:t>
      </w:r>
      <w:r w:rsidRPr="00F3163C">
        <w:rPr>
          <w:rFonts w:cs="David"/>
          <w:b/>
          <w:bCs/>
          <w:sz w:val="24"/>
          <w:szCs w:val="24"/>
          <w:rtl/>
        </w:rPr>
        <w:t xml:space="preserve"> </w:t>
      </w:r>
      <w:r w:rsidRPr="00F3163C">
        <w:rPr>
          <w:rFonts w:cs="David" w:hint="eastAsia"/>
          <w:b/>
          <w:bCs/>
          <w:sz w:val="24"/>
          <w:szCs w:val="24"/>
          <w:rtl/>
        </w:rPr>
        <w:t>מקצועית</w:t>
      </w:r>
      <w:r w:rsidRPr="00F3163C">
        <w:rPr>
          <w:rFonts w:cs="David"/>
          <w:b/>
          <w:bCs/>
          <w:sz w:val="24"/>
          <w:szCs w:val="24"/>
          <w:rtl/>
        </w:rPr>
        <w:t xml:space="preserve"> </w:t>
      </w:r>
      <w:r w:rsidRPr="00F3163C">
        <w:rPr>
          <w:rFonts w:cs="David" w:hint="eastAsia"/>
          <w:b/>
          <w:bCs/>
          <w:sz w:val="24"/>
          <w:szCs w:val="24"/>
          <w:rtl/>
        </w:rPr>
        <w:t>וחבות</w:t>
      </w:r>
      <w:r w:rsidRPr="00F3163C">
        <w:rPr>
          <w:rFonts w:cs="David"/>
          <w:b/>
          <w:bCs/>
          <w:sz w:val="24"/>
          <w:szCs w:val="24"/>
          <w:rtl/>
        </w:rPr>
        <w:t xml:space="preserve"> </w:t>
      </w:r>
      <w:r w:rsidRPr="00F3163C">
        <w:rPr>
          <w:rFonts w:cs="David" w:hint="eastAsia"/>
          <w:b/>
          <w:bCs/>
          <w:sz w:val="24"/>
          <w:szCs w:val="24"/>
          <w:rtl/>
        </w:rPr>
        <w:t>המוצר</w:t>
      </w:r>
    </w:p>
    <w:p w:rsidR="00C20B00" w:rsidRPr="005521BA" w:rsidRDefault="00C20B00" w:rsidP="00C20B00">
      <w:pPr>
        <w:ind w:left="-2" w:firstLine="0"/>
        <w:jc w:val="right"/>
        <w:rPr>
          <w:rFonts w:asciiTheme="majorBidi" w:hAnsiTheme="majorBidi" w:cstheme="majorBidi"/>
          <w:sz w:val="20"/>
          <w:szCs w:val="20"/>
          <w:rtl/>
        </w:rPr>
      </w:pPr>
      <w:r w:rsidRPr="005521BA">
        <w:rPr>
          <w:rFonts w:asciiTheme="majorBidi" w:hAnsiTheme="majorBidi" w:cstheme="majorBidi"/>
          <w:sz w:val="20"/>
          <w:szCs w:val="20"/>
        </w:rPr>
        <w:t xml:space="preserve">COMBINED PRODUCTS LIABILITY AND PROFESSIONAL INDEMNITY </w:t>
      </w:r>
    </w:p>
    <w:p w:rsidR="00C20B00" w:rsidRPr="005521BA" w:rsidRDefault="00C20B00" w:rsidP="00C20B00">
      <w:pPr>
        <w:jc w:val="right"/>
        <w:rPr>
          <w:rFonts w:asciiTheme="majorBidi" w:hAnsiTheme="majorBidi" w:cstheme="majorBidi"/>
          <w:b/>
          <w:bCs/>
          <w:rtl/>
        </w:rPr>
      </w:pPr>
      <w:r w:rsidRPr="005521BA">
        <w:rPr>
          <w:rFonts w:asciiTheme="majorBidi" w:hAnsiTheme="majorBidi" w:cstheme="majorBidi"/>
          <w:sz w:val="20"/>
          <w:szCs w:val="20"/>
          <w:rtl/>
        </w:rPr>
        <w:t xml:space="preserve"> </w:t>
      </w:r>
      <w:r w:rsidRPr="005521BA">
        <w:rPr>
          <w:rFonts w:asciiTheme="majorBidi" w:hAnsiTheme="majorBidi" w:cstheme="majorBidi"/>
          <w:sz w:val="20"/>
          <w:szCs w:val="20"/>
        </w:rPr>
        <w:t xml:space="preserve"> POLICY  FOR THE SOFTWARE AND HARDWARE INDUSTRY.</w:t>
      </w:r>
      <w:r w:rsidRPr="005521BA">
        <w:rPr>
          <w:rFonts w:asciiTheme="majorBidi" w:hAnsiTheme="majorBidi" w:cstheme="majorBidi"/>
          <w:b/>
          <w:bCs/>
        </w:rPr>
        <w:t xml:space="preserve">        </w:t>
      </w:r>
      <w:r w:rsidRPr="005521BA">
        <w:rPr>
          <w:rFonts w:asciiTheme="majorBidi" w:hAnsiTheme="majorBidi" w:cstheme="majorBidi"/>
          <w:b/>
          <w:bCs/>
          <w:rtl/>
        </w:rPr>
        <w:t xml:space="preserve"> </w:t>
      </w:r>
    </w:p>
    <w:p w:rsidR="00C20B00" w:rsidRDefault="00C20B00" w:rsidP="00C20B00">
      <w:pPr>
        <w:rPr>
          <w:rtl/>
        </w:rPr>
      </w:pPr>
      <w:r>
        <w:rPr>
          <w:rtl/>
        </w:rPr>
        <w:t>או</w:t>
      </w:r>
    </w:p>
    <w:p w:rsidR="00C20B00" w:rsidRPr="005521BA" w:rsidRDefault="00C20B00" w:rsidP="00C20B00">
      <w:pPr>
        <w:jc w:val="right"/>
        <w:rPr>
          <w:rFonts w:asciiTheme="majorBidi" w:hAnsiTheme="majorBidi" w:cstheme="majorBidi"/>
          <w:sz w:val="20"/>
          <w:szCs w:val="20"/>
        </w:rPr>
      </w:pPr>
      <w:r w:rsidRPr="005521BA">
        <w:rPr>
          <w:rFonts w:asciiTheme="majorBidi" w:hAnsiTheme="majorBidi" w:cstheme="majorBidi"/>
          <w:sz w:val="20"/>
          <w:szCs w:val="20"/>
        </w:rPr>
        <w:t xml:space="preserve"> ELECTRONIC PRODUCTS AND SERVICES ERRORS OR </w:t>
      </w:r>
      <w:proofErr w:type="spellStart"/>
      <w:r w:rsidRPr="005521BA">
        <w:rPr>
          <w:rFonts w:asciiTheme="majorBidi" w:hAnsiTheme="majorBidi" w:cstheme="majorBidi"/>
          <w:sz w:val="20"/>
          <w:szCs w:val="20"/>
        </w:rPr>
        <w:t>OMISSONS</w:t>
      </w:r>
      <w:proofErr w:type="spellEnd"/>
    </w:p>
    <w:p w:rsidR="00C20B00" w:rsidRPr="005521BA" w:rsidRDefault="00C20B00" w:rsidP="00C20B00">
      <w:pPr>
        <w:jc w:val="right"/>
        <w:rPr>
          <w:rFonts w:asciiTheme="majorBidi" w:hAnsiTheme="majorBidi" w:cstheme="majorBidi"/>
          <w:sz w:val="20"/>
          <w:szCs w:val="20"/>
          <w:rtl/>
        </w:rPr>
      </w:pPr>
      <w:r w:rsidRPr="004E7EA0">
        <w:rPr>
          <w:rFonts w:ascii="Arial" w:hAnsi="Arial" w:cs="Arial"/>
          <w:sz w:val="20"/>
          <w:szCs w:val="20"/>
        </w:rPr>
        <w:t xml:space="preserve"> </w:t>
      </w:r>
      <w:r w:rsidRPr="005521BA">
        <w:rPr>
          <w:rFonts w:asciiTheme="majorBidi" w:hAnsiTheme="majorBidi" w:cstheme="majorBidi"/>
          <w:sz w:val="20"/>
          <w:szCs w:val="20"/>
        </w:rPr>
        <w:t>AND PRODUCTS LIABILITY INSURANCE</w:t>
      </w:r>
    </w:p>
    <w:p w:rsidR="00C20B00" w:rsidRDefault="00C20B00" w:rsidP="00C20B00">
      <w:pPr>
        <w:pStyle w:val="ListParagraph2"/>
        <w:spacing w:line="360" w:lineRule="auto"/>
        <w:ind w:left="3"/>
        <w:contextualSpacing/>
        <w:jc w:val="both"/>
        <w:rPr>
          <w:rFonts w:cs="David"/>
          <w:b/>
          <w:bCs/>
          <w:sz w:val="24"/>
          <w:szCs w:val="24"/>
        </w:rPr>
      </w:pPr>
    </w:p>
    <w:p w:rsidR="00C20B00" w:rsidRPr="004E7EA0" w:rsidRDefault="00C20B00" w:rsidP="00EC4C8A">
      <w:pPr>
        <w:pStyle w:val="ListParagraph2"/>
        <w:numPr>
          <w:ilvl w:val="1"/>
          <w:numId w:val="20"/>
        </w:numPr>
        <w:spacing w:line="360" w:lineRule="auto"/>
        <w:ind w:left="720" w:hanging="357"/>
        <w:contextualSpacing/>
        <w:jc w:val="both"/>
        <w:rPr>
          <w:rFonts w:cs="David"/>
          <w:sz w:val="24"/>
          <w:szCs w:val="24"/>
        </w:rPr>
      </w:pPr>
      <w:r w:rsidRPr="004E7EA0">
        <w:rPr>
          <w:rFonts w:cs="David" w:hint="eastAsia"/>
          <w:sz w:val="24"/>
          <w:szCs w:val="24"/>
          <w:rtl/>
        </w:rPr>
        <w:t>אחריותו</w:t>
      </w:r>
      <w:r w:rsidRPr="004E7EA0">
        <w:rPr>
          <w:rFonts w:cs="David"/>
          <w:sz w:val="24"/>
          <w:szCs w:val="24"/>
          <w:rtl/>
        </w:rPr>
        <w:t xml:space="preserve"> </w:t>
      </w:r>
      <w:r w:rsidRPr="004E7EA0">
        <w:rPr>
          <w:rFonts w:cs="David" w:hint="eastAsia"/>
          <w:sz w:val="24"/>
          <w:szCs w:val="24"/>
          <w:rtl/>
        </w:rPr>
        <w:t>החוקית</w:t>
      </w:r>
      <w:r w:rsidRPr="004E7EA0">
        <w:rPr>
          <w:rFonts w:cs="David"/>
          <w:sz w:val="24"/>
          <w:szCs w:val="24"/>
          <w:rtl/>
        </w:rPr>
        <w:t xml:space="preserve"> </w:t>
      </w:r>
      <w:r w:rsidRPr="004E7EA0">
        <w:rPr>
          <w:rFonts w:cs="David" w:hint="eastAsia"/>
          <w:sz w:val="24"/>
          <w:szCs w:val="24"/>
          <w:rtl/>
        </w:rPr>
        <w:t>בגין</w:t>
      </w:r>
      <w:r w:rsidRPr="004E7EA0">
        <w:rPr>
          <w:rFonts w:cs="David"/>
          <w:sz w:val="24"/>
          <w:szCs w:val="24"/>
          <w:rtl/>
        </w:rPr>
        <w:t xml:space="preserve"> </w:t>
      </w:r>
      <w:r w:rsidRPr="004E7EA0">
        <w:rPr>
          <w:rFonts w:cs="David" w:hint="eastAsia"/>
          <w:sz w:val="24"/>
          <w:szCs w:val="24"/>
          <w:rtl/>
        </w:rPr>
        <w:t>הקמה</w:t>
      </w:r>
      <w:r w:rsidRPr="004E7EA0">
        <w:rPr>
          <w:rFonts w:cs="David"/>
          <w:sz w:val="24"/>
          <w:szCs w:val="24"/>
          <w:rtl/>
        </w:rPr>
        <w:t xml:space="preserve"> </w:t>
      </w:r>
      <w:r w:rsidRPr="004E7EA0">
        <w:rPr>
          <w:rFonts w:cs="David" w:hint="eastAsia"/>
          <w:sz w:val="24"/>
          <w:szCs w:val="24"/>
          <w:rtl/>
        </w:rPr>
        <w:t>פיתוח</w:t>
      </w:r>
      <w:r w:rsidRPr="004E7EA0">
        <w:rPr>
          <w:rFonts w:cs="David"/>
          <w:sz w:val="24"/>
          <w:szCs w:val="24"/>
          <w:rtl/>
        </w:rPr>
        <w:t xml:space="preserve"> </w:t>
      </w:r>
      <w:r w:rsidRPr="004E7EA0">
        <w:rPr>
          <w:rFonts w:cs="David" w:hint="eastAsia"/>
          <w:sz w:val="24"/>
          <w:szCs w:val="24"/>
          <w:rtl/>
        </w:rPr>
        <w:t>תפעול</w:t>
      </w:r>
      <w:r w:rsidRPr="004E7EA0">
        <w:rPr>
          <w:rFonts w:cs="David"/>
          <w:sz w:val="24"/>
          <w:szCs w:val="24"/>
          <w:rtl/>
        </w:rPr>
        <w:t xml:space="preserve"> </w:t>
      </w:r>
      <w:r w:rsidRPr="004E7EA0">
        <w:rPr>
          <w:rFonts w:cs="David" w:hint="eastAsia"/>
          <w:sz w:val="24"/>
          <w:szCs w:val="24"/>
          <w:rtl/>
        </w:rPr>
        <w:t>ותחזוקה</w:t>
      </w:r>
      <w:r w:rsidRPr="004E7EA0">
        <w:rPr>
          <w:rFonts w:cs="David"/>
          <w:sz w:val="24"/>
          <w:szCs w:val="24"/>
          <w:rtl/>
        </w:rPr>
        <w:t xml:space="preserve"> </w:t>
      </w:r>
      <w:r w:rsidRPr="004E7EA0">
        <w:rPr>
          <w:rFonts w:cs="David" w:hint="eastAsia"/>
          <w:sz w:val="24"/>
          <w:szCs w:val="24"/>
          <w:rtl/>
        </w:rPr>
        <w:t>של</w:t>
      </w:r>
      <w:r w:rsidRPr="004E7EA0">
        <w:rPr>
          <w:rFonts w:cs="David"/>
          <w:sz w:val="24"/>
          <w:szCs w:val="24"/>
          <w:rtl/>
        </w:rPr>
        <w:t xml:space="preserve"> </w:t>
      </w:r>
      <w:r w:rsidRPr="004E7EA0">
        <w:rPr>
          <w:rFonts w:cs="David" w:hint="eastAsia"/>
          <w:sz w:val="24"/>
          <w:szCs w:val="24"/>
          <w:rtl/>
        </w:rPr>
        <w:t>מרכז</w:t>
      </w:r>
      <w:r w:rsidRPr="004E7EA0">
        <w:rPr>
          <w:rFonts w:cs="David"/>
          <w:sz w:val="24"/>
          <w:szCs w:val="24"/>
          <w:rtl/>
        </w:rPr>
        <w:t xml:space="preserve"> </w:t>
      </w:r>
      <w:r w:rsidRPr="004E7EA0">
        <w:rPr>
          <w:rFonts w:cs="David" w:hint="eastAsia"/>
          <w:sz w:val="24"/>
          <w:szCs w:val="24"/>
          <w:rtl/>
        </w:rPr>
        <w:t>מידע</w:t>
      </w:r>
      <w:r w:rsidRPr="004E7EA0">
        <w:rPr>
          <w:rFonts w:cs="David"/>
          <w:sz w:val="24"/>
          <w:szCs w:val="24"/>
          <w:rtl/>
        </w:rPr>
        <w:t xml:space="preserve"> </w:t>
      </w:r>
      <w:r w:rsidRPr="004E7EA0">
        <w:rPr>
          <w:rFonts w:cs="David" w:hint="eastAsia"/>
          <w:sz w:val="24"/>
          <w:szCs w:val="24"/>
          <w:rtl/>
        </w:rPr>
        <w:t>לנתוני</w:t>
      </w:r>
      <w:r w:rsidRPr="004E7EA0">
        <w:rPr>
          <w:rFonts w:cs="David"/>
          <w:sz w:val="24"/>
          <w:szCs w:val="24"/>
          <w:rtl/>
        </w:rPr>
        <w:t xml:space="preserve"> </w:t>
      </w:r>
      <w:r w:rsidRPr="004E7EA0">
        <w:rPr>
          <w:rFonts w:cs="David" w:hint="eastAsia"/>
          <w:sz w:val="24"/>
          <w:szCs w:val="24"/>
          <w:rtl/>
        </w:rPr>
        <w:t>תחבורה</w:t>
      </w:r>
      <w:r w:rsidRPr="004E7EA0">
        <w:rPr>
          <w:rFonts w:cs="David"/>
          <w:sz w:val="24"/>
          <w:szCs w:val="24"/>
          <w:rtl/>
        </w:rPr>
        <w:t xml:space="preserve"> </w:t>
      </w:r>
      <w:r w:rsidRPr="004E7EA0">
        <w:rPr>
          <w:rFonts w:cs="David" w:hint="eastAsia"/>
          <w:sz w:val="24"/>
          <w:szCs w:val="24"/>
          <w:rtl/>
        </w:rPr>
        <w:t>ציבורית</w:t>
      </w:r>
      <w:r w:rsidRPr="004E7EA0">
        <w:rPr>
          <w:rFonts w:cs="David"/>
          <w:sz w:val="24"/>
          <w:szCs w:val="24"/>
          <w:rtl/>
        </w:rPr>
        <w:t xml:space="preserve"> </w:t>
      </w:r>
      <w:r w:rsidRPr="004E7EA0">
        <w:rPr>
          <w:rFonts w:cs="David" w:hint="eastAsia"/>
          <w:sz w:val="24"/>
          <w:szCs w:val="24"/>
          <w:rtl/>
        </w:rPr>
        <w:t>לרבות</w:t>
      </w:r>
      <w:r w:rsidRPr="004E7EA0">
        <w:rPr>
          <w:rFonts w:cs="David"/>
          <w:sz w:val="24"/>
          <w:szCs w:val="24"/>
          <w:rtl/>
        </w:rPr>
        <w:t xml:space="preserve">     </w:t>
      </w:r>
      <w:r w:rsidRPr="004E7EA0">
        <w:rPr>
          <w:rFonts w:cs="David" w:hint="eastAsia"/>
          <w:sz w:val="24"/>
          <w:szCs w:val="24"/>
          <w:rtl/>
        </w:rPr>
        <w:t>מסלולן</w:t>
      </w:r>
      <w:r w:rsidRPr="004E7EA0">
        <w:rPr>
          <w:rFonts w:cs="David"/>
          <w:sz w:val="24"/>
          <w:szCs w:val="24"/>
          <w:rtl/>
        </w:rPr>
        <w:t xml:space="preserve"> </w:t>
      </w:r>
      <w:r w:rsidRPr="004E7EA0">
        <w:rPr>
          <w:rFonts w:cs="David" w:hint="eastAsia"/>
          <w:sz w:val="24"/>
          <w:szCs w:val="24"/>
          <w:rtl/>
        </w:rPr>
        <w:t>לתכנון</w:t>
      </w:r>
      <w:r w:rsidRPr="004E7EA0">
        <w:rPr>
          <w:rFonts w:cs="David"/>
          <w:sz w:val="24"/>
          <w:szCs w:val="24"/>
          <w:rtl/>
        </w:rPr>
        <w:t xml:space="preserve"> </w:t>
      </w:r>
      <w:r w:rsidRPr="004E7EA0">
        <w:rPr>
          <w:rFonts w:cs="David" w:hint="eastAsia"/>
          <w:sz w:val="24"/>
          <w:szCs w:val="24"/>
          <w:rtl/>
        </w:rPr>
        <w:t>מסלולי</w:t>
      </w:r>
      <w:r w:rsidRPr="004E7EA0">
        <w:rPr>
          <w:rFonts w:cs="David"/>
          <w:sz w:val="24"/>
          <w:szCs w:val="24"/>
          <w:rtl/>
        </w:rPr>
        <w:t xml:space="preserve"> </w:t>
      </w:r>
      <w:r w:rsidRPr="004E7EA0">
        <w:rPr>
          <w:rFonts w:cs="David" w:hint="eastAsia"/>
          <w:sz w:val="24"/>
          <w:szCs w:val="24"/>
          <w:rtl/>
        </w:rPr>
        <w:t>נסיעה</w:t>
      </w:r>
      <w:r w:rsidRPr="004E7EA0">
        <w:rPr>
          <w:rFonts w:cs="David"/>
          <w:sz w:val="24"/>
          <w:szCs w:val="24"/>
          <w:rtl/>
        </w:rPr>
        <w:t xml:space="preserve"> </w:t>
      </w:r>
      <w:r w:rsidRPr="004E7EA0">
        <w:rPr>
          <w:rFonts w:cs="David" w:hint="eastAsia"/>
          <w:sz w:val="24"/>
          <w:szCs w:val="24"/>
          <w:rtl/>
        </w:rPr>
        <w:t>עבור</w:t>
      </w:r>
      <w:r w:rsidRPr="004E7EA0">
        <w:rPr>
          <w:rFonts w:cs="David"/>
          <w:sz w:val="24"/>
          <w:szCs w:val="24"/>
          <w:rtl/>
        </w:rPr>
        <w:t xml:space="preserve"> </w:t>
      </w:r>
      <w:r w:rsidRPr="004E7EA0">
        <w:rPr>
          <w:rFonts w:cs="David" w:hint="eastAsia"/>
          <w:sz w:val="24"/>
          <w:szCs w:val="24"/>
          <w:rtl/>
        </w:rPr>
        <w:t>המשרד</w:t>
      </w:r>
      <w:r w:rsidRPr="004E7EA0">
        <w:rPr>
          <w:rFonts w:cs="David"/>
          <w:sz w:val="24"/>
          <w:szCs w:val="24"/>
          <w:rtl/>
        </w:rPr>
        <w:t xml:space="preserve"> </w:t>
      </w:r>
      <w:r w:rsidRPr="004E7EA0">
        <w:rPr>
          <w:rFonts w:cs="David" w:hint="eastAsia"/>
          <w:sz w:val="24"/>
          <w:szCs w:val="24"/>
          <w:rtl/>
        </w:rPr>
        <w:t>התחבורה</w:t>
      </w:r>
      <w:r w:rsidRPr="004E7EA0">
        <w:rPr>
          <w:rFonts w:cs="David"/>
          <w:sz w:val="24"/>
          <w:szCs w:val="24"/>
          <w:rtl/>
        </w:rPr>
        <w:t xml:space="preserve"> </w:t>
      </w:r>
      <w:r w:rsidRPr="004E7EA0">
        <w:rPr>
          <w:rFonts w:cs="David" w:hint="eastAsia"/>
          <w:sz w:val="24"/>
          <w:szCs w:val="24"/>
          <w:rtl/>
        </w:rPr>
        <w:t>והבטיחות</w:t>
      </w:r>
      <w:r w:rsidRPr="004E7EA0">
        <w:rPr>
          <w:rFonts w:cs="David"/>
          <w:sz w:val="24"/>
          <w:szCs w:val="24"/>
          <w:rtl/>
        </w:rPr>
        <w:t xml:space="preserve"> </w:t>
      </w:r>
      <w:r w:rsidRPr="004E7EA0">
        <w:rPr>
          <w:rFonts w:cs="David" w:hint="eastAsia"/>
          <w:sz w:val="24"/>
          <w:szCs w:val="24"/>
          <w:rtl/>
        </w:rPr>
        <w:t>בדרכים</w:t>
      </w:r>
      <w:r w:rsidRPr="004E7EA0">
        <w:rPr>
          <w:rFonts w:cs="David"/>
          <w:sz w:val="24"/>
          <w:szCs w:val="24"/>
          <w:rtl/>
        </w:rPr>
        <w:t xml:space="preserve"> </w:t>
      </w:r>
      <w:r w:rsidRPr="004E7EA0">
        <w:rPr>
          <w:rFonts w:cs="David" w:hint="eastAsia"/>
          <w:sz w:val="24"/>
          <w:szCs w:val="24"/>
          <w:rtl/>
        </w:rPr>
        <w:t>כולל</w:t>
      </w:r>
      <w:r w:rsidRPr="004E7EA0">
        <w:rPr>
          <w:rFonts w:cs="David"/>
          <w:sz w:val="24"/>
          <w:szCs w:val="24"/>
          <w:rtl/>
        </w:rPr>
        <w:t xml:space="preserve"> </w:t>
      </w:r>
      <w:r w:rsidRPr="004E7EA0">
        <w:rPr>
          <w:rFonts w:cs="David" w:hint="eastAsia"/>
          <w:sz w:val="24"/>
          <w:szCs w:val="24"/>
          <w:rtl/>
        </w:rPr>
        <w:t>אספקת</w:t>
      </w:r>
      <w:r w:rsidRPr="004E7EA0">
        <w:rPr>
          <w:rFonts w:cs="David"/>
          <w:sz w:val="24"/>
          <w:szCs w:val="24"/>
          <w:rtl/>
        </w:rPr>
        <w:t xml:space="preserve"> </w:t>
      </w:r>
      <w:r w:rsidRPr="004E7EA0">
        <w:rPr>
          <w:rFonts w:cs="David" w:hint="eastAsia"/>
          <w:sz w:val="24"/>
          <w:szCs w:val="24"/>
          <w:rtl/>
        </w:rPr>
        <w:t>תוכנה</w:t>
      </w:r>
      <w:r w:rsidRPr="004E7EA0">
        <w:rPr>
          <w:rFonts w:cs="David"/>
          <w:sz w:val="24"/>
          <w:szCs w:val="24"/>
          <w:rtl/>
        </w:rPr>
        <w:t xml:space="preserve">      </w:t>
      </w:r>
      <w:r w:rsidRPr="004E7EA0">
        <w:rPr>
          <w:rFonts w:cs="David" w:hint="eastAsia"/>
          <w:sz w:val="24"/>
          <w:szCs w:val="24"/>
          <w:rtl/>
        </w:rPr>
        <w:lastRenderedPageBreak/>
        <w:t>רישיונות</w:t>
      </w:r>
      <w:r w:rsidRPr="004E7EA0">
        <w:rPr>
          <w:rFonts w:cs="David"/>
          <w:sz w:val="24"/>
          <w:szCs w:val="24"/>
          <w:rtl/>
        </w:rPr>
        <w:t xml:space="preserve"> </w:t>
      </w:r>
      <w:r w:rsidRPr="004E7EA0">
        <w:rPr>
          <w:rFonts w:cs="David" w:hint="eastAsia"/>
          <w:sz w:val="24"/>
          <w:szCs w:val="24"/>
          <w:rtl/>
        </w:rPr>
        <w:t>תוכנה</w:t>
      </w:r>
      <w:r w:rsidRPr="004E7EA0">
        <w:rPr>
          <w:rFonts w:cs="David"/>
          <w:sz w:val="24"/>
          <w:szCs w:val="24"/>
          <w:rtl/>
        </w:rPr>
        <w:t xml:space="preserve"> </w:t>
      </w:r>
      <w:r w:rsidRPr="004E7EA0">
        <w:rPr>
          <w:rFonts w:cs="David" w:hint="eastAsia"/>
          <w:sz w:val="24"/>
          <w:szCs w:val="24"/>
          <w:rtl/>
        </w:rPr>
        <w:t>וחומרה</w:t>
      </w:r>
      <w:r w:rsidRPr="004E7EA0">
        <w:rPr>
          <w:rFonts w:cs="David"/>
          <w:sz w:val="24"/>
          <w:szCs w:val="24"/>
          <w:rtl/>
        </w:rPr>
        <w:t xml:space="preserve"> </w:t>
      </w:r>
      <w:r w:rsidRPr="004E7EA0">
        <w:rPr>
          <w:rFonts w:cs="David" w:hint="eastAsia"/>
          <w:sz w:val="24"/>
          <w:szCs w:val="24"/>
          <w:rtl/>
        </w:rPr>
        <w:t>לרבות</w:t>
      </w:r>
      <w:r w:rsidRPr="004E7EA0">
        <w:rPr>
          <w:rFonts w:cs="David"/>
          <w:sz w:val="24"/>
          <w:szCs w:val="24"/>
          <w:rtl/>
        </w:rPr>
        <w:t xml:space="preserve"> </w:t>
      </w:r>
      <w:r w:rsidRPr="004E7EA0">
        <w:rPr>
          <w:rFonts w:cs="David" w:hint="eastAsia"/>
          <w:sz w:val="24"/>
          <w:szCs w:val="24"/>
          <w:rtl/>
        </w:rPr>
        <w:t>תשתית</w:t>
      </w:r>
      <w:r w:rsidRPr="004E7EA0">
        <w:rPr>
          <w:rFonts w:cs="David"/>
          <w:sz w:val="24"/>
          <w:szCs w:val="24"/>
          <w:rtl/>
        </w:rPr>
        <w:t xml:space="preserve"> </w:t>
      </w:r>
      <w:r w:rsidRPr="004E7EA0">
        <w:rPr>
          <w:rFonts w:cs="David" w:hint="eastAsia"/>
          <w:sz w:val="24"/>
          <w:szCs w:val="24"/>
          <w:rtl/>
        </w:rPr>
        <w:t>תקשורת</w:t>
      </w:r>
      <w:r w:rsidRPr="004E7EA0">
        <w:rPr>
          <w:rFonts w:cs="David"/>
          <w:sz w:val="24"/>
          <w:szCs w:val="24"/>
          <w:rtl/>
        </w:rPr>
        <w:t xml:space="preserve">, </w:t>
      </w:r>
      <w:r w:rsidRPr="004E7EA0">
        <w:rPr>
          <w:rFonts w:cs="David"/>
          <w:sz w:val="24"/>
          <w:szCs w:val="24"/>
        </w:rPr>
        <w:t>WAN</w:t>
      </w:r>
      <w:r w:rsidRPr="004E7EA0">
        <w:rPr>
          <w:rFonts w:cs="David"/>
          <w:sz w:val="24"/>
          <w:szCs w:val="24"/>
          <w:rtl/>
        </w:rPr>
        <w:t xml:space="preserve">, </w:t>
      </w:r>
      <w:r w:rsidRPr="004E7EA0">
        <w:rPr>
          <w:rFonts w:cs="David" w:hint="eastAsia"/>
          <w:sz w:val="24"/>
          <w:szCs w:val="24"/>
          <w:rtl/>
        </w:rPr>
        <w:t>שרתים</w:t>
      </w:r>
      <w:r w:rsidRPr="004E7EA0">
        <w:rPr>
          <w:rFonts w:cs="David"/>
          <w:sz w:val="24"/>
          <w:szCs w:val="24"/>
          <w:rtl/>
        </w:rPr>
        <w:t xml:space="preserve">, </w:t>
      </w:r>
      <w:r w:rsidRPr="004E7EA0">
        <w:rPr>
          <w:rFonts w:cs="David" w:hint="eastAsia"/>
          <w:sz w:val="24"/>
          <w:szCs w:val="24"/>
          <w:rtl/>
        </w:rPr>
        <w:t>תחנות</w:t>
      </w:r>
      <w:r w:rsidRPr="004E7EA0">
        <w:rPr>
          <w:rFonts w:cs="David"/>
          <w:sz w:val="24"/>
          <w:szCs w:val="24"/>
          <w:rtl/>
        </w:rPr>
        <w:t xml:space="preserve"> </w:t>
      </w:r>
      <w:r w:rsidRPr="004E7EA0">
        <w:rPr>
          <w:rFonts w:cs="David" w:hint="eastAsia"/>
          <w:sz w:val="24"/>
          <w:szCs w:val="24"/>
          <w:rtl/>
        </w:rPr>
        <w:t>עבודה</w:t>
      </w:r>
      <w:r w:rsidRPr="004E7EA0">
        <w:rPr>
          <w:rFonts w:cs="David"/>
          <w:sz w:val="24"/>
          <w:szCs w:val="24"/>
          <w:rtl/>
        </w:rPr>
        <w:t xml:space="preserve">, </w:t>
      </w:r>
      <w:r w:rsidRPr="004E7EA0">
        <w:rPr>
          <w:rFonts w:cs="David" w:hint="eastAsia"/>
          <w:sz w:val="24"/>
          <w:szCs w:val="24"/>
          <w:rtl/>
        </w:rPr>
        <w:t>מדפסות</w:t>
      </w:r>
      <w:r w:rsidRPr="004E7EA0">
        <w:rPr>
          <w:rFonts w:cs="David"/>
          <w:sz w:val="24"/>
          <w:szCs w:val="24"/>
          <w:rtl/>
        </w:rPr>
        <w:t xml:space="preserve"> </w:t>
      </w:r>
      <w:r w:rsidRPr="004E7EA0">
        <w:rPr>
          <w:rFonts w:cs="David" w:hint="eastAsia"/>
          <w:sz w:val="24"/>
          <w:szCs w:val="24"/>
          <w:rtl/>
        </w:rPr>
        <w:t>וציוד</w:t>
      </w:r>
      <w:r w:rsidRPr="004E7EA0">
        <w:rPr>
          <w:rFonts w:cs="David"/>
          <w:sz w:val="24"/>
          <w:szCs w:val="24"/>
          <w:rtl/>
        </w:rPr>
        <w:t xml:space="preserve"> </w:t>
      </w:r>
      <w:r w:rsidRPr="004E7EA0">
        <w:rPr>
          <w:rFonts w:cs="David" w:hint="eastAsia"/>
          <w:sz w:val="24"/>
          <w:szCs w:val="24"/>
          <w:rtl/>
        </w:rPr>
        <w:t>היקפי</w:t>
      </w:r>
      <w:r w:rsidRPr="004E7EA0">
        <w:rPr>
          <w:rFonts w:cs="David"/>
          <w:sz w:val="24"/>
          <w:szCs w:val="24"/>
          <w:rtl/>
        </w:rPr>
        <w:t xml:space="preserve">,  </w:t>
      </w:r>
      <w:r w:rsidRPr="004E7EA0">
        <w:rPr>
          <w:rFonts w:cs="David" w:hint="eastAsia"/>
          <w:sz w:val="24"/>
          <w:szCs w:val="24"/>
          <w:rtl/>
        </w:rPr>
        <w:t>תשתיות</w:t>
      </w:r>
      <w:r w:rsidRPr="004E7EA0">
        <w:rPr>
          <w:rFonts w:cs="David"/>
          <w:sz w:val="24"/>
          <w:szCs w:val="24"/>
          <w:rtl/>
        </w:rPr>
        <w:t xml:space="preserve"> </w:t>
      </w:r>
      <w:r w:rsidRPr="004E7EA0">
        <w:rPr>
          <w:rFonts w:cs="David" w:hint="eastAsia"/>
          <w:sz w:val="24"/>
          <w:szCs w:val="24"/>
          <w:rtl/>
        </w:rPr>
        <w:t>חשמל</w:t>
      </w:r>
      <w:r w:rsidRPr="004E7EA0">
        <w:rPr>
          <w:rFonts w:cs="David"/>
          <w:sz w:val="24"/>
          <w:szCs w:val="24"/>
          <w:rtl/>
        </w:rPr>
        <w:t xml:space="preserve">, </w:t>
      </w:r>
      <w:r w:rsidRPr="004E7EA0">
        <w:rPr>
          <w:rFonts w:cs="David" w:hint="eastAsia"/>
          <w:sz w:val="24"/>
          <w:szCs w:val="24"/>
          <w:rtl/>
        </w:rPr>
        <w:t>מיזוג</w:t>
      </w:r>
      <w:r w:rsidRPr="004E7EA0">
        <w:rPr>
          <w:rFonts w:cs="David"/>
          <w:sz w:val="24"/>
          <w:szCs w:val="24"/>
          <w:rtl/>
        </w:rPr>
        <w:t xml:space="preserve"> </w:t>
      </w:r>
      <w:r w:rsidRPr="004E7EA0">
        <w:rPr>
          <w:rFonts w:cs="David" w:hint="eastAsia"/>
          <w:sz w:val="24"/>
          <w:szCs w:val="24"/>
          <w:rtl/>
        </w:rPr>
        <w:t>אויר</w:t>
      </w:r>
      <w:r w:rsidRPr="004E7EA0">
        <w:rPr>
          <w:rFonts w:cs="David"/>
          <w:sz w:val="24"/>
          <w:szCs w:val="24"/>
          <w:rtl/>
        </w:rPr>
        <w:t xml:space="preserve"> </w:t>
      </w:r>
      <w:r w:rsidRPr="004E7EA0">
        <w:rPr>
          <w:rFonts w:cs="David" w:hint="eastAsia"/>
          <w:sz w:val="24"/>
          <w:szCs w:val="24"/>
          <w:rtl/>
        </w:rPr>
        <w:t>וטלפוניה</w:t>
      </w:r>
      <w:r w:rsidRPr="004E7EA0">
        <w:rPr>
          <w:rFonts w:cs="David"/>
          <w:sz w:val="24"/>
          <w:szCs w:val="24"/>
          <w:rtl/>
        </w:rPr>
        <w:t xml:space="preserve"> </w:t>
      </w:r>
      <w:r w:rsidRPr="004E7EA0">
        <w:rPr>
          <w:rFonts w:cs="David" w:hint="eastAsia"/>
          <w:sz w:val="24"/>
          <w:szCs w:val="24"/>
          <w:rtl/>
        </w:rPr>
        <w:t>כולל</w:t>
      </w:r>
      <w:r w:rsidRPr="004E7EA0">
        <w:rPr>
          <w:rFonts w:cs="David"/>
          <w:sz w:val="24"/>
          <w:szCs w:val="24"/>
          <w:rtl/>
        </w:rPr>
        <w:t xml:space="preserve"> </w:t>
      </w:r>
      <w:r w:rsidRPr="004E7EA0">
        <w:rPr>
          <w:rFonts w:cs="David" w:hint="eastAsia"/>
          <w:sz w:val="24"/>
          <w:szCs w:val="24"/>
          <w:rtl/>
        </w:rPr>
        <w:t>עדכונים</w:t>
      </w:r>
      <w:r w:rsidRPr="004E7EA0">
        <w:rPr>
          <w:rFonts w:cs="David"/>
          <w:sz w:val="24"/>
          <w:szCs w:val="24"/>
          <w:rtl/>
        </w:rPr>
        <w:t xml:space="preserve">, </w:t>
      </w:r>
      <w:r w:rsidRPr="004E7EA0">
        <w:rPr>
          <w:rFonts w:cs="David" w:hint="eastAsia"/>
          <w:sz w:val="24"/>
          <w:szCs w:val="24"/>
          <w:rtl/>
        </w:rPr>
        <w:t>תכנון</w:t>
      </w:r>
      <w:r w:rsidRPr="004E7EA0">
        <w:rPr>
          <w:rFonts w:cs="David"/>
          <w:sz w:val="24"/>
          <w:szCs w:val="24"/>
          <w:rtl/>
        </w:rPr>
        <w:t xml:space="preserve">, </w:t>
      </w:r>
      <w:r w:rsidRPr="004E7EA0">
        <w:rPr>
          <w:rFonts w:cs="David" w:hint="eastAsia"/>
          <w:sz w:val="24"/>
          <w:szCs w:val="24"/>
          <w:rtl/>
        </w:rPr>
        <w:t>אפיון</w:t>
      </w:r>
      <w:r w:rsidRPr="004E7EA0">
        <w:rPr>
          <w:rFonts w:cs="David"/>
          <w:sz w:val="24"/>
          <w:szCs w:val="24"/>
          <w:rtl/>
        </w:rPr>
        <w:t xml:space="preserve">, </w:t>
      </w:r>
      <w:r w:rsidRPr="004E7EA0">
        <w:rPr>
          <w:rFonts w:cs="David" w:hint="eastAsia"/>
          <w:sz w:val="24"/>
          <w:szCs w:val="24"/>
          <w:rtl/>
        </w:rPr>
        <w:t>ארכיטקטורה</w:t>
      </w:r>
      <w:r w:rsidRPr="004E7EA0">
        <w:rPr>
          <w:rFonts w:cs="David"/>
          <w:sz w:val="24"/>
          <w:szCs w:val="24"/>
          <w:rtl/>
        </w:rPr>
        <w:t xml:space="preserve">, </w:t>
      </w:r>
      <w:r w:rsidRPr="004E7EA0">
        <w:rPr>
          <w:rFonts w:cs="David" w:hint="eastAsia"/>
          <w:sz w:val="24"/>
          <w:szCs w:val="24"/>
          <w:rtl/>
        </w:rPr>
        <w:t>עיצוב</w:t>
      </w:r>
      <w:r w:rsidRPr="004E7EA0">
        <w:rPr>
          <w:rFonts w:cs="David"/>
          <w:sz w:val="24"/>
          <w:szCs w:val="24"/>
          <w:rtl/>
        </w:rPr>
        <w:t xml:space="preserve"> </w:t>
      </w:r>
      <w:r w:rsidRPr="004E7EA0">
        <w:rPr>
          <w:rFonts w:cs="David" w:hint="eastAsia"/>
          <w:sz w:val="24"/>
          <w:szCs w:val="24"/>
          <w:rtl/>
        </w:rPr>
        <w:t>גרפי</w:t>
      </w:r>
      <w:r w:rsidRPr="004E7EA0">
        <w:rPr>
          <w:rFonts w:cs="David"/>
          <w:sz w:val="24"/>
          <w:szCs w:val="24"/>
          <w:rtl/>
        </w:rPr>
        <w:t xml:space="preserve">, </w:t>
      </w:r>
      <w:r w:rsidRPr="004E7EA0">
        <w:rPr>
          <w:rFonts w:cs="David" w:hint="eastAsia"/>
          <w:sz w:val="24"/>
          <w:szCs w:val="24"/>
          <w:rtl/>
        </w:rPr>
        <w:t>עיצוב</w:t>
      </w:r>
      <w:r w:rsidRPr="004E7EA0">
        <w:rPr>
          <w:rFonts w:cs="David"/>
          <w:sz w:val="24"/>
          <w:szCs w:val="24"/>
          <w:rtl/>
        </w:rPr>
        <w:t xml:space="preserve"> </w:t>
      </w:r>
      <w:r w:rsidRPr="004E7EA0">
        <w:rPr>
          <w:rFonts w:cs="David" w:hint="eastAsia"/>
          <w:sz w:val="24"/>
          <w:szCs w:val="24"/>
          <w:rtl/>
        </w:rPr>
        <w:t>ממשקים</w:t>
      </w:r>
      <w:r w:rsidRPr="004E7EA0">
        <w:rPr>
          <w:rFonts w:cs="David"/>
          <w:sz w:val="24"/>
          <w:szCs w:val="24"/>
          <w:rtl/>
        </w:rPr>
        <w:t xml:space="preserve">, </w:t>
      </w:r>
      <w:r w:rsidRPr="004E7EA0">
        <w:rPr>
          <w:rFonts w:cs="David" w:hint="eastAsia"/>
          <w:sz w:val="24"/>
          <w:szCs w:val="24"/>
          <w:rtl/>
        </w:rPr>
        <w:t>התאמות</w:t>
      </w:r>
      <w:r w:rsidRPr="004E7EA0">
        <w:rPr>
          <w:rFonts w:cs="David"/>
          <w:sz w:val="24"/>
          <w:szCs w:val="24"/>
          <w:rtl/>
        </w:rPr>
        <w:t xml:space="preserve">, </w:t>
      </w:r>
      <w:r w:rsidRPr="004E7EA0">
        <w:rPr>
          <w:rFonts w:cs="David" w:hint="eastAsia"/>
          <w:sz w:val="24"/>
          <w:szCs w:val="24"/>
          <w:rtl/>
        </w:rPr>
        <w:t>התקנה</w:t>
      </w:r>
      <w:r w:rsidRPr="004E7EA0">
        <w:rPr>
          <w:rFonts w:cs="David"/>
          <w:sz w:val="24"/>
          <w:szCs w:val="24"/>
          <w:rtl/>
        </w:rPr>
        <w:t xml:space="preserve">, </w:t>
      </w:r>
      <w:r w:rsidRPr="004E7EA0">
        <w:rPr>
          <w:rFonts w:cs="David" w:hint="eastAsia"/>
          <w:sz w:val="24"/>
          <w:szCs w:val="24"/>
          <w:rtl/>
        </w:rPr>
        <w:t>יישום</w:t>
      </w:r>
      <w:r w:rsidRPr="004E7EA0">
        <w:rPr>
          <w:rFonts w:cs="David"/>
          <w:sz w:val="24"/>
          <w:szCs w:val="24"/>
          <w:rtl/>
        </w:rPr>
        <w:t xml:space="preserve">, </w:t>
      </w:r>
      <w:r w:rsidRPr="004E7EA0">
        <w:rPr>
          <w:rFonts w:cs="David" w:hint="eastAsia"/>
          <w:sz w:val="24"/>
          <w:szCs w:val="24"/>
          <w:rtl/>
        </w:rPr>
        <w:t>אינטגרציה</w:t>
      </w:r>
      <w:r w:rsidRPr="004E7EA0">
        <w:rPr>
          <w:rFonts w:cs="David"/>
          <w:sz w:val="24"/>
          <w:szCs w:val="24"/>
          <w:rtl/>
        </w:rPr>
        <w:t xml:space="preserve">, </w:t>
      </w:r>
      <w:r w:rsidRPr="004E7EA0">
        <w:rPr>
          <w:rFonts w:cs="David" w:hint="eastAsia"/>
          <w:sz w:val="24"/>
          <w:szCs w:val="24"/>
          <w:rtl/>
        </w:rPr>
        <w:t>התממשקות</w:t>
      </w:r>
      <w:r w:rsidRPr="004E7EA0">
        <w:rPr>
          <w:rFonts w:cs="David"/>
          <w:sz w:val="24"/>
          <w:szCs w:val="24"/>
          <w:rtl/>
        </w:rPr>
        <w:t xml:space="preserve"> </w:t>
      </w:r>
      <w:r w:rsidRPr="004E7EA0">
        <w:rPr>
          <w:rFonts w:cs="David" w:hint="eastAsia"/>
          <w:sz w:val="24"/>
          <w:szCs w:val="24"/>
          <w:rtl/>
        </w:rPr>
        <w:t>לאפליקציות</w:t>
      </w:r>
      <w:r w:rsidRPr="004E7EA0">
        <w:rPr>
          <w:rFonts w:cs="David"/>
          <w:sz w:val="24"/>
          <w:szCs w:val="24"/>
          <w:rtl/>
        </w:rPr>
        <w:t xml:space="preserve">, </w:t>
      </w:r>
      <w:r w:rsidRPr="004E7EA0">
        <w:rPr>
          <w:rFonts w:cs="David" w:hint="eastAsia"/>
          <w:sz w:val="24"/>
          <w:szCs w:val="24"/>
          <w:rtl/>
        </w:rPr>
        <w:t>קונפיגורציה</w:t>
      </w:r>
      <w:r w:rsidRPr="004E7EA0">
        <w:rPr>
          <w:rFonts w:cs="David"/>
          <w:sz w:val="24"/>
          <w:szCs w:val="24"/>
          <w:rtl/>
        </w:rPr>
        <w:t xml:space="preserve">, </w:t>
      </w:r>
      <w:r w:rsidRPr="004E7EA0">
        <w:rPr>
          <w:rFonts w:cs="David" w:hint="eastAsia"/>
          <w:sz w:val="24"/>
          <w:szCs w:val="24"/>
          <w:rtl/>
        </w:rPr>
        <w:t>איסוף</w:t>
      </w:r>
      <w:r w:rsidRPr="004E7EA0">
        <w:rPr>
          <w:rFonts w:cs="David"/>
          <w:sz w:val="24"/>
          <w:szCs w:val="24"/>
          <w:rtl/>
        </w:rPr>
        <w:t xml:space="preserve"> </w:t>
      </w:r>
      <w:r w:rsidRPr="004E7EA0">
        <w:rPr>
          <w:rFonts w:cs="David" w:hint="eastAsia"/>
          <w:sz w:val="24"/>
          <w:szCs w:val="24"/>
          <w:rtl/>
        </w:rPr>
        <w:t>נתונים</w:t>
      </w:r>
      <w:r w:rsidRPr="004E7EA0">
        <w:rPr>
          <w:rFonts w:cs="David"/>
          <w:sz w:val="24"/>
          <w:szCs w:val="24"/>
          <w:rtl/>
        </w:rPr>
        <w:t xml:space="preserve">, </w:t>
      </w:r>
      <w:r w:rsidRPr="004E7EA0">
        <w:rPr>
          <w:rFonts w:cs="David" w:hint="eastAsia"/>
          <w:sz w:val="24"/>
          <w:szCs w:val="24"/>
          <w:rtl/>
        </w:rPr>
        <w:t>תיעוד</w:t>
      </w:r>
      <w:r w:rsidRPr="004E7EA0">
        <w:rPr>
          <w:rFonts w:cs="David"/>
          <w:sz w:val="24"/>
          <w:szCs w:val="24"/>
          <w:rtl/>
        </w:rPr>
        <w:t xml:space="preserve">, </w:t>
      </w:r>
      <w:r w:rsidRPr="004E7EA0">
        <w:rPr>
          <w:rFonts w:cs="David" w:hint="eastAsia"/>
          <w:sz w:val="24"/>
          <w:szCs w:val="24"/>
          <w:rtl/>
        </w:rPr>
        <w:t>הרצה</w:t>
      </w:r>
      <w:r w:rsidRPr="004E7EA0">
        <w:rPr>
          <w:rFonts w:cs="David"/>
          <w:sz w:val="24"/>
          <w:szCs w:val="24"/>
          <w:rtl/>
        </w:rPr>
        <w:t xml:space="preserve">, </w:t>
      </w:r>
      <w:r w:rsidRPr="004E7EA0">
        <w:rPr>
          <w:rFonts w:cs="David" w:hint="eastAsia"/>
          <w:sz w:val="24"/>
          <w:szCs w:val="24"/>
          <w:rtl/>
        </w:rPr>
        <w:t>הטמעה</w:t>
      </w:r>
      <w:r w:rsidRPr="004E7EA0">
        <w:rPr>
          <w:rFonts w:cs="David"/>
          <w:sz w:val="24"/>
          <w:szCs w:val="24"/>
          <w:rtl/>
        </w:rPr>
        <w:t xml:space="preserve">, </w:t>
      </w:r>
      <w:r w:rsidRPr="004E7EA0">
        <w:rPr>
          <w:rFonts w:cs="David" w:hint="eastAsia"/>
          <w:sz w:val="24"/>
          <w:szCs w:val="24"/>
          <w:rtl/>
        </w:rPr>
        <w:t>ליווי</w:t>
      </w:r>
      <w:r w:rsidRPr="004E7EA0">
        <w:rPr>
          <w:rFonts w:cs="David"/>
          <w:sz w:val="24"/>
          <w:szCs w:val="24"/>
          <w:rtl/>
        </w:rPr>
        <w:t xml:space="preserve">, </w:t>
      </w:r>
      <w:r w:rsidRPr="004E7EA0">
        <w:rPr>
          <w:rFonts w:cs="David" w:hint="eastAsia"/>
          <w:sz w:val="24"/>
          <w:szCs w:val="24"/>
          <w:rtl/>
        </w:rPr>
        <w:t>הדרכה</w:t>
      </w:r>
      <w:r w:rsidRPr="004E7EA0">
        <w:rPr>
          <w:rFonts w:cs="David"/>
          <w:sz w:val="24"/>
          <w:szCs w:val="24"/>
          <w:rtl/>
        </w:rPr>
        <w:t xml:space="preserve">,  </w:t>
      </w:r>
      <w:r w:rsidRPr="004E7EA0">
        <w:rPr>
          <w:rFonts w:cs="David" w:hint="eastAsia"/>
          <w:sz w:val="24"/>
          <w:szCs w:val="24"/>
          <w:rtl/>
        </w:rPr>
        <w:t>תפעול</w:t>
      </w:r>
      <w:r w:rsidRPr="004E7EA0">
        <w:rPr>
          <w:rFonts w:cs="David"/>
          <w:sz w:val="24"/>
          <w:szCs w:val="24"/>
          <w:rtl/>
        </w:rPr>
        <w:t xml:space="preserve">, </w:t>
      </w:r>
      <w:r w:rsidRPr="004E7EA0">
        <w:rPr>
          <w:rFonts w:cs="David" w:hint="eastAsia"/>
          <w:sz w:val="24"/>
          <w:szCs w:val="24"/>
          <w:rtl/>
        </w:rPr>
        <w:t>אירוח</w:t>
      </w:r>
      <w:r w:rsidRPr="004E7EA0">
        <w:rPr>
          <w:rFonts w:cs="David"/>
          <w:sz w:val="24"/>
          <w:szCs w:val="24"/>
          <w:rtl/>
        </w:rPr>
        <w:t xml:space="preserve">,  </w:t>
      </w:r>
      <w:r w:rsidRPr="004E7EA0">
        <w:rPr>
          <w:rFonts w:cs="David" w:hint="eastAsia"/>
          <w:sz w:val="24"/>
          <w:szCs w:val="24"/>
          <w:rtl/>
        </w:rPr>
        <w:t>תיקון</w:t>
      </w:r>
      <w:r w:rsidRPr="004E7EA0">
        <w:rPr>
          <w:rFonts w:cs="David"/>
          <w:sz w:val="24"/>
          <w:szCs w:val="24"/>
          <w:rtl/>
        </w:rPr>
        <w:t xml:space="preserve"> </w:t>
      </w:r>
      <w:r w:rsidRPr="004E7EA0">
        <w:rPr>
          <w:rFonts w:cs="David" w:hint="eastAsia"/>
          <w:sz w:val="24"/>
          <w:szCs w:val="24"/>
          <w:rtl/>
        </w:rPr>
        <w:t>תקלות</w:t>
      </w:r>
      <w:r w:rsidRPr="004E7EA0">
        <w:rPr>
          <w:rFonts w:cs="David"/>
          <w:sz w:val="24"/>
          <w:szCs w:val="24"/>
          <w:rtl/>
        </w:rPr>
        <w:t xml:space="preserve">, </w:t>
      </w:r>
      <w:r w:rsidRPr="004E7EA0">
        <w:rPr>
          <w:rFonts w:cs="David" w:hint="eastAsia"/>
          <w:sz w:val="24"/>
          <w:szCs w:val="24"/>
          <w:rtl/>
        </w:rPr>
        <w:t>התקנת</w:t>
      </w:r>
      <w:r w:rsidRPr="004E7EA0">
        <w:rPr>
          <w:rFonts w:cs="David"/>
          <w:sz w:val="24"/>
          <w:szCs w:val="24"/>
          <w:rtl/>
        </w:rPr>
        <w:t xml:space="preserve"> </w:t>
      </w:r>
      <w:r w:rsidRPr="004E7EA0">
        <w:rPr>
          <w:rFonts w:cs="David" w:hint="eastAsia"/>
          <w:sz w:val="24"/>
          <w:szCs w:val="24"/>
          <w:rtl/>
        </w:rPr>
        <w:t>ועדכון</w:t>
      </w:r>
      <w:r w:rsidRPr="004E7EA0">
        <w:rPr>
          <w:rFonts w:cs="David"/>
          <w:sz w:val="24"/>
          <w:szCs w:val="24"/>
          <w:rtl/>
        </w:rPr>
        <w:t xml:space="preserve"> </w:t>
      </w:r>
      <w:r w:rsidRPr="004E7EA0">
        <w:rPr>
          <w:rFonts w:cs="David" w:hint="eastAsia"/>
          <w:sz w:val="24"/>
          <w:szCs w:val="24"/>
          <w:rtl/>
        </w:rPr>
        <w:t>גרסאות</w:t>
      </w:r>
      <w:r w:rsidRPr="004E7EA0">
        <w:rPr>
          <w:rFonts w:cs="David"/>
          <w:sz w:val="24"/>
          <w:szCs w:val="24"/>
          <w:rtl/>
        </w:rPr>
        <w:t xml:space="preserve">, </w:t>
      </w:r>
      <w:r w:rsidRPr="004E7EA0">
        <w:rPr>
          <w:rFonts w:cs="David" w:hint="eastAsia"/>
          <w:sz w:val="24"/>
          <w:szCs w:val="24"/>
          <w:rtl/>
        </w:rPr>
        <w:t>אחריות</w:t>
      </w:r>
      <w:r w:rsidRPr="004E7EA0">
        <w:rPr>
          <w:rFonts w:cs="David"/>
          <w:sz w:val="24"/>
          <w:szCs w:val="24"/>
          <w:rtl/>
        </w:rPr>
        <w:t xml:space="preserve">, </w:t>
      </w:r>
      <w:r w:rsidRPr="004E7EA0">
        <w:rPr>
          <w:rFonts w:cs="David" w:hint="eastAsia"/>
          <w:sz w:val="24"/>
          <w:szCs w:val="24"/>
          <w:rtl/>
        </w:rPr>
        <w:t>הפקת</w:t>
      </w:r>
      <w:r w:rsidRPr="004E7EA0">
        <w:rPr>
          <w:rFonts w:cs="David"/>
          <w:sz w:val="24"/>
          <w:szCs w:val="24"/>
          <w:rtl/>
        </w:rPr>
        <w:t xml:space="preserve"> </w:t>
      </w:r>
      <w:r w:rsidRPr="004E7EA0">
        <w:rPr>
          <w:rFonts w:cs="David" w:hint="eastAsia"/>
          <w:sz w:val="24"/>
          <w:szCs w:val="24"/>
          <w:rtl/>
        </w:rPr>
        <w:t>דו</w:t>
      </w:r>
      <w:r w:rsidRPr="004E7EA0">
        <w:rPr>
          <w:rFonts w:cs="David"/>
          <w:sz w:val="24"/>
          <w:szCs w:val="24"/>
          <w:rtl/>
        </w:rPr>
        <w:t>"</w:t>
      </w:r>
      <w:r w:rsidRPr="004E7EA0">
        <w:rPr>
          <w:rFonts w:cs="David" w:hint="eastAsia"/>
          <w:sz w:val="24"/>
          <w:szCs w:val="24"/>
          <w:rtl/>
        </w:rPr>
        <w:t>חות</w:t>
      </w:r>
      <w:r w:rsidRPr="004E7EA0">
        <w:rPr>
          <w:rFonts w:cs="David"/>
          <w:sz w:val="24"/>
          <w:szCs w:val="24"/>
          <w:rtl/>
        </w:rPr>
        <w:t xml:space="preserve">, </w:t>
      </w:r>
      <w:r w:rsidRPr="004E7EA0">
        <w:rPr>
          <w:rFonts w:cs="David" w:hint="eastAsia"/>
          <w:sz w:val="24"/>
          <w:szCs w:val="24"/>
          <w:rtl/>
        </w:rPr>
        <w:t>שאילתות</w:t>
      </w:r>
      <w:r w:rsidRPr="004E7EA0">
        <w:rPr>
          <w:rFonts w:cs="David"/>
          <w:sz w:val="24"/>
          <w:szCs w:val="24"/>
          <w:rtl/>
        </w:rPr>
        <w:t xml:space="preserve">, </w:t>
      </w:r>
      <w:r w:rsidRPr="004E7EA0">
        <w:rPr>
          <w:rFonts w:cs="David" w:hint="eastAsia"/>
          <w:sz w:val="24"/>
          <w:szCs w:val="24"/>
          <w:rtl/>
        </w:rPr>
        <w:t>אבטחת</w:t>
      </w:r>
      <w:r w:rsidRPr="004E7EA0">
        <w:rPr>
          <w:rFonts w:cs="David"/>
          <w:sz w:val="24"/>
          <w:szCs w:val="24"/>
          <w:rtl/>
        </w:rPr>
        <w:t xml:space="preserve"> </w:t>
      </w:r>
      <w:r w:rsidRPr="004E7EA0">
        <w:rPr>
          <w:rFonts w:cs="David" w:hint="eastAsia"/>
          <w:sz w:val="24"/>
          <w:szCs w:val="24"/>
          <w:rtl/>
        </w:rPr>
        <w:t>מידע</w:t>
      </w:r>
      <w:r w:rsidRPr="004E7EA0">
        <w:rPr>
          <w:rFonts w:cs="David"/>
          <w:sz w:val="24"/>
          <w:szCs w:val="24"/>
          <w:rtl/>
        </w:rPr>
        <w:t xml:space="preserve">, </w:t>
      </w:r>
      <w:r w:rsidRPr="004E7EA0">
        <w:rPr>
          <w:rFonts w:cs="David" w:hint="eastAsia"/>
          <w:sz w:val="24"/>
          <w:szCs w:val="24"/>
          <w:rtl/>
        </w:rPr>
        <w:t>ניטור</w:t>
      </w:r>
      <w:r w:rsidRPr="004E7EA0">
        <w:rPr>
          <w:rFonts w:cs="David"/>
          <w:sz w:val="24"/>
          <w:szCs w:val="24"/>
          <w:rtl/>
        </w:rPr>
        <w:t xml:space="preserve"> </w:t>
      </w:r>
      <w:r w:rsidRPr="004E7EA0">
        <w:rPr>
          <w:rFonts w:cs="David" w:hint="eastAsia"/>
          <w:sz w:val="24"/>
          <w:szCs w:val="24"/>
          <w:rtl/>
        </w:rPr>
        <w:t>ובקרה</w:t>
      </w:r>
      <w:r w:rsidRPr="004E7EA0">
        <w:rPr>
          <w:rFonts w:cs="David"/>
          <w:sz w:val="24"/>
          <w:szCs w:val="24"/>
          <w:rtl/>
        </w:rPr>
        <w:t xml:space="preserve">, </w:t>
      </w:r>
      <w:r w:rsidRPr="004E7EA0">
        <w:rPr>
          <w:rFonts w:cs="David" w:hint="eastAsia"/>
          <w:sz w:val="24"/>
          <w:szCs w:val="24"/>
          <w:rtl/>
        </w:rPr>
        <w:t>ניהול</w:t>
      </w:r>
      <w:r w:rsidRPr="004E7EA0">
        <w:rPr>
          <w:rFonts w:cs="David"/>
          <w:sz w:val="24"/>
          <w:szCs w:val="24"/>
          <w:rtl/>
        </w:rPr>
        <w:t xml:space="preserve"> </w:t>
      </w:r>
      <w:r w:rsidRPr="004E7EA0">
        <w:rPr>
          <w:rFonts w:cs="David" w:hint="eastAsia"/>
          <w:sz w:val="24"/>
          <w:szCs w:val="24"/>
          <w:rtl/>
        </w:rPr>
        <w:t>משתמשים</w:t>
      </w:r>
      <w:r w:rsidRPr="004E7EA0">
        <w:rPr>
          <w:rFonts w:cs="David"/>
          <w:sz w:val="24"/>
          <w:szCs w:val="24"/>
          <w:rtl/>
        </w:rPr>
        <w:t xml:space="preserve"> </w:t>
      </w:r>
      <w:r w:rsidRPr="004E7EA0">
        <w:rPr>
          <w:rFonts w:cs="David" w:hint="eastAsia"/>
          <w:sz w:val="24"/>
          <w:szCs w:val="24"/>
          <w:rtl/>
        </w:rPr>
        <w:t>והרשאות</w:t>
      </w:r>
      <w:r w:rsidRPr="004E7EA0">
        <w:rPr>
          <w:rFonts w:cs="David"/>
          <w:sz w:val="24"/>
          <w:szCs w:val="24"/>
          <w:rtl/>
        </w:rPr>
        <w:t xml:space="preserve">, </w:t>
      </w:r>
      <w:r w:rsidRPr="004E7EA0">
        <w:rPr>
          <w:rFonts w:cs="David" w:hint="eastAsia"/>
          <w:sz w:val="24"/>
          <w:szCs w:val="24"/>
          <w:rtl/>
        </w:rPr>
        <w:t>תמיכה</w:t>
      </w:r>
      <w:r w:rsidRPr="004E7EA0">
        <w:rPr>
          <w:rFonts w:cs="David"/>
          <w:sz w:val="24"/>
          <w:szCs w:val="24"/>
          <w:rtl/>
        </w:rPr>
        <w:t xml:space="preserve"> </w:t>
      </w:r>
      <w:r w:rsidRPr="004E7EA0">
        <w:rPr>
          <w:rFonts w:cs="David" w:hint="eastAsia"/>
          <w:sz w:val="24"/>
          <w:szCs w:val="24"/>
          <w:rtl/>
        </w:rPr>
        <w:t>טכנית</w:t>
      </w:r>
      <w:r w:rsidRPr="004E7EA0">
        <w:rPr>
          <w:rFonts w:cs="David"/>
          <w:sz w:val="24"/>
          <w:szCs w:val="24"/>
          <w:rtl/>
        </w:rPr>
        <w:t xml:space="preserve">,  </w:t>
      </w:r>
      <w:r w:rsidRPr="004E7EA0">
        <w:rPr>
          <w:rFonts w:cs="David" w:hint="eastAsia"/>
          <w:sz w:val="24"/>
          <w:szCs w:val="24"/>
          <w:rtl/>
        </w:rPr>
        <w:t>שירות</w:t>
      </w:r>
      <w:r w:rsidRPr="004E7EA0">
        <w:rPr>
          <w:rFonts w:cs="David"/>
          <w:sz w:val="24"/>
          <w:szCs w:val="24"/>
          <w:rtl/>
        </w:rPr>
        <w:t xml:space="preserve">, </w:t>
      </w:r>
      <w:r w:rsidRPr="004E7EA0">
        <w:rPr>
          <w:rFonts w:cs="David" w:hint="eastAsia"/>
          <w:sz w:val="24"/>
          <w:szCs w:val="24"/>
          <w:rtl/>
        </w:rPr>
        <w:t>תיקון</w:t>
      </w:r>
      <w:r w:rsidRPr="004E7EA0">
        <w:rPr>
          <w:rFonts w:cs="David"/>
          <w:sz w:val="24"/>
          <w:szCs w:val="24"/>
          <w:rtl/>
        </w:rPr>
        <w:t xml:space="preserve"> </w:t>
      </w:r>
      <w:r w:rsidRPr="004E7EA0">
        <w:rPr>
          <w:rFonts w:cs="David" w:hint="eastAsia"/>
          <w:sz w:val="24"/>
          <w:szCs w:val="24"/>
          <w:rtl/>
        </w:rPr>
        <w:t>תקלות</w:t>
      </w:r>
      <w:r w:rsidRPr="004E7EA0">
        <w:rPr>
          <w:rFonts w:cs="David"/>
          <w:sz w:val="24"/>
          <w:szCs w:val="24"/>
          <w:rtl/>
        </w:rPr>
        <w:t xml:space="preserve">, </w:t>
      </w:r>
      <w:r w:rsidRPr="004E7EA0">
        <w:rPr>
          <w:rFonts w:cs="David" w:hint="eastAsia"/>
          <w:sz w:val="24"/>
          <w:szCs w:val="24"/>
          <w:rtl/>
        </w:rPr>
        <w:t>גיבוי</w:t>
      </w:r>
      <w:r w:rsidRPr="004E7EA0">
        <w:rPr>
          <w:rFonts w:cs="David"/>
          <w:sz w:val="24"/>
          <w:szCs w:val="24"/>
          <w:rtl/>
        </w:rPr>
        <w:t xml:space="preserve">, </w:t>
      </w:r>
      <w:r w:rsidRPr="004E7EA0">
        <w:rPr>
          <w:rFonts w:cs="David" w:hint="eastAsia"/>
          <w:sz w:val="24"/>
          <w:szCs w:val="24"/>
          <w:rtl/>
        </w:rPr>
        <w:t>בדיקות</w:t>
      </w:r>
      <w:r w:rsidRPr="004E7EA0">
        <w:rPr>
          <w:rFonts w:cs="David"/>
          <w:sz w:val="24"/>
          <w:szCs w:val="24"/>
          <w:rtl/>
        </w:rPr>
        <w:t xml:space="preserve"> </w:t>
      </w:r>
      <w:r w:rsidRPr="004E7EA0">
        <w:rPr>
          <w:rFonts w:cs="David" w:hint="eastAsia"/>
          <w:sz w:val="24"/>
          <w:szCs w:val="24"/>
          <w:rtl/>
        </w:rPr>
        <w:t>לרבות</w:t>
      </w:r>
      <w:r w:rsidRPr="004E7EA0">
        <w:rPr>
          <w:rFonts w:cs="David"/>
          <w:sz w:val="24"/>
          <w:szCs w:val="24"/>
          <w:rtl/>
        </w:rPr>
        <w:t xml:space="preserve"> </w:t>
      </w:r>
      <w:r w:rsidRPr="004E7EA0">
        <w:rPr>
          <w:rFonts w:cs="David" w:hint="eastAsia"/>
          <w:sz w:val="24"/>
          <w:szCs w:val="24"/>
          <w:rtl/>
        </w:rPr>
        <w:t>ביצוע</w:t>
      </w:r>
      <w:r w:rsidRPr="004E7EA0">
        <w:rPr>
          <w:rFonts w:cs="David"/>
          <w:sz w:val="24"/>
          <w:szCs w:val="24"/>
          <w:rtl/>
        </w:rPr>
        <w:t xml:space="preserve"> </w:t>
      </w:r>
      <w:r w:rsidRPr="004E7EA0">
        <w:rPr>
          <w:rFonts w:cs="David" w:hint="eastAsia"/>
          <w:sz w:val="24"/>
          <w:szCs w:val="24"/>
          <w:rtl/>
        </w:rPr>
        <w:t>בדיקות</w:t>
      </w:r>
      <w:r w:rsidRPr="004E7EA0">
        <w:rPr>
          <w:rFonts w:cs="David"/>
          <w:sz w:val="24"/>
          <w:szCs w:val="24"/>
          <w:rtl/>
        </w:rPr>
        <w:t xml:space="preserve"> </w:t>
      </w:r>
      <w:r w:rsidRPr="004E7EA0">
        <w:rPr>
          <w:rFonts w:cs="David" w:hint="eastAsia"/>
          <w:sz w:val="24"/>
          <w:szCs w:val="24"/>
          <w:rtl/>
        </w:rPr>
        <w:t>עומסים</w:t>
      </w:r>
      <w:r w:rsidRPr="004E7EA0">
        <w:rPr>
          <w:rFonts w:cs="David"/>
          <w:sz w:val="24"/>
          <w:szCs w:val="24"/>
          <w:rtl/>
        </w:rPr>
        <w:t xml:space="preserve"> </w:t>
      </w:r>
      <w:r w:rsidRPr="004E7EA0">
        <w:rPr>
          <w:rFonts w:cs="David" w:hint="eastAsia"/>
          <w:sz w:val="24"/>
          <w:szCs w:val="24"/>
          <w:rtl/>
        </w:rPr>
        <w:t>ובדיקות</w:t>
      </w:r>
      <w:r w:rsidRPr="004E7EA0">
        <w:rPr>
          <w:rFonts w:cs="David"/>
          <w:sz w:val="24"/>
          <w:szCs w:val="24"/>
          <w:rtl/>
        </w:rPr>
        <w:t xml:space="preserve"> </w:t>
      </w:r>
      <w:r w:rsidRPr="004E7EA0">
        <w:rPr>
          <w:rFonts w:cs="David" w:hint="eastAsia"/>
          <w:sz w:val="24"/>
          <w:szCs w:val="24"/>
          <w:rtl/>
        </w:rPr>
        <w:t>קבלה</w:t>
      </w:r>
      <w:r w:rsidRPr="004E7EA0">
        <w:rPr>
          <w:rFonts w:cs="David"/>
          <w:sz w:val="24"/>
          <w:szCs w:val="24"/>
          <w:rtl/>
        </w:rPr>
        <w:t xml:space="preserve"> </w:t>
      </w:r>
      <w:r w:rsidRPr="004E7EA0">
        <w:rPr>
          <w:rFonts w:cs="David" w:hint="eastAsia"/>
          <w:sz w:val="24"/>
          <w:szCs w:val="24"/>
          <w:rtl/>
        </w:rPr>
        <w:t>ובקרת</w:t>
      </w:r>
      <w:r w:rsidRPr="004E7EA0">
        <w:rPr>
          <w:rFonts w:cs="David"/>
          <w:sz w:val="24"/>
          <w:szCs w:val="24"/>
          <w:rtl/>
        </w:rPr>
        <w:t xml:space="preserve"> </w:t>
      </w:r>
      <w:r w:rsidRPr="004E7EA0">
        <w:rPr>
          <w:rFonts w:cs="David" w:hint="eastAsia"/>
          <w:sz w:val="24"/>
          <w:szCs w:val="24"/>
          <w:rtl/>
        </w:rPr>
        <w:t>איכות</w:t>
      </w:r>
      <w:r w:rsidRPr="004E7EA0">
        <w:rPr>
          <w:rFonts w:cs="David"/>
          <w:sz w:val="24"/>
          <w:szCs w:val="24"/>
          <w:rtl/>
        </w:rPr>
        <w:t xml:space="preserve">, </w:t>
      </w:r>
      <w:r w:rsidRPr="004E7EA0">
        <w:rPr>
          <w:rFonts w:cs="David" w:hint="eastAsia"/>
          <w:sz w:val="24"/>
          <w:szCs w:val="24"/>
          <w:rtl/>
        </w:rPr>
        <w:t>בהתאם</w:t>
      </w:r>
      <w:r w:rsidRPr="004E7EA0">
        <w:rPr>
          <w:rFonts w:cs="David"/>
          <w:sz w:val="24"/>
          <w:szCs w:val="24"/>
          <w:rtl/>
        </w:rPr>
        <w:t xml:space="preserve"> </w:t>
      </w:r>
      <w:r w:rsidRPr="004E7EA0">
        <w:rPr>
          <w:rFonts w:cs="David" w:hint="eastAsia"/>
          <w:sz w:val="24"/>
          <w:szCs w:val="24"/>
          <w:rtl/>
        </w:rPr>
        <w:t>למכרז</w:t>
      </w:r>
      <w:r w:rsidRPr="004E7EA0">
        <w:rPr>
          <w:rFonts w:cs="David"/>
          <w:sz w:val="24"/>
          <w:szCs w:val="24"/>
          <w:rtl/>
        </w:rPr>
        <w:t xml:space="preserve"> </w:t>
      </w:r>
      <w:r w:rsidRPr="004E7EA0">
        <w:rPr>
          <w:rFonts w:cs="David" w:hint="eastAsia"/>
          <w:sz w:val="24"/>
          <w:szCs w:val="24"/>
          <w:rtl/>
        </w:rPr>
        <w:t>וחוזה</w:t>
      </w:r>
      <w:r w:rsidRPr="004E7EA0">
        <w:rPr>
          <w:rFonts w:cs="David"/>
          <w:sz w:val="24"/>
          <w:szCs w:val="24"/>
          <w:rtl/>
        </w:rPr>
        <w:t xml:space="preserve"> </w:t>
      </w:r>
      <w:r w:rsidRPr="004E7EA0">
        <w:rPr>
          <w:rFonts w:cs="David" w:hint="eastAsia"/>
          <w:sz w:val="24"/>
          <w:szCs w:val="24"/>
          <w:rtl/>
        </w:rPr>
        <w:t>עם</w:t>
      </w:r>
      <w:r w:rsidRPr="004E7EA0">
        <w:rPr>
          <w:rFonts w:cs="David"/>
          <w:sz w:val="24"/>
          <w:szCs w:val="24"/>
          <w:rtl/>
        </w:rPr>
        <w:t xml:space="preserve"> </w:t>
      </w:r>
      <w:r w:rsidRPr="004E7EA0">
        <w:rPr>
          <w:rFonts w:cs="David" w:hint="eastAsia"/>
          <w:sz w:val="24"/>
          <w:szCs w:val="24"/>
          <w:rtl/>
        </w:rPr>
        <w:t>מדינת</w:t>
      </w:r>
      <w:r w:rsidRPr="004E7EA0">
        <w:rPr>
          <w:rFonts w:cs="David"/>
          <w:sz w:val="24"/>
          <w:szCs w:val="24"/>
          <w:rtl/>
        </w:rPr>
        <w:t xml:space="preserve"> </w:t>
      </w:r>
      <w:r w:rsidRPr="004E7EA0">
        <w:rPr>
          <w:rFonts w:cs="David" w:hint="eastAsia"/>
          <w:sz w:val="24"/>
          <w:szCs w:val="24"/>
          <w:rtl/>
        </w:rPr>
        <w:t>ישראל</w:t>
      </w:r>
      <w:r w:rsidRPr="004E7EA0">
        <w:rPr>
          <w:rFonts w:cs="David"/>
          <w:sz w:val="24"/>
          <w:szCs w:val="24"/>
          <w:rtl/>
        </w:rPr>
        <w:t xml:space="preserve">  – </w:t>
      </w:r>
      <w:r w:rsidRPr="004E7EA0">
        <w:rPr>
          <w:rFonts w:cs="David" w:hint="eastAsia"/>
          <w:sz w:val="24"/>
          <w:szCs w:val="24"/>
          <w:rtl/>
        </w:rPr>
        <w:t>משרד</w:t>
      </w:r>
      <w:r w:rsidRPr="004E7EA0">
        <w:rPr>
          <w:rFonts w:cs="David"/>
          <w:sz w:val="24"/>
          <w:szCs w:val="24"/>
          <w:rtl/>
        </w:rPr>
        <w:t xml:space="preserve"> </w:t>
      </w:r>
      <w:r w:rsidRPr="004E7EA0">
        <w:rPr>
          <w:rFonts w:cs="David" w:hint="eastAsia"/>
          <w:sz w:val="24"/>
          <w:szCs w:val="24"/>
          <w:rtl/>
        </w:rPr>
        <w:t>התחבורה</w:t>
      </w:r>
      <w:r w:rsidRPr="004E7EA0">
        <w:rPr>
          <w:rFonts w:cs="David"/>
          <w:sz w:val="24"/>
          <w:szCs w:val="24"/>
          <w:rtl/>
        </w:rPr>
        <w:t xml:space="preserve"> </w:t>
      </w:r>
      <w:r w:rsidRPr="004E7EA0">
        <w:rPr>
          <w:rFonts w:cs="David" w:hint="eastAsia"/>
          <w:sz w:val="24"/>
          <w:szCs w:val="24"/>
          <w:rtl/>
        </w:rPr>
        <w:t>והבטיחות</w:t>
      </w:r>
      <w:r w:rsidRPr="004E7EA0">
        <w:rPr>
          <w:rFonts w:cs="David"/>
          <w:sz w:val="24"/>
          <w:szCs w:val="24"/>
          <w:rtl/>
        </w:rPr>
        <w:t xml:space="preserve"> </w:t>
      </w:r>
      <w:r w:rsidRPr="004E7EA0">
        <w:rPr>
          <w:rFonts w:cs="David" w:hint="eastAsia"/>
          <w:sz w:val="24"/>
          <w:szCs w:val="24"/>
          <w:rtl/>
        </w:rPr>
        <w:t>בדרכים</w:t>
      </w:r>
      <w:r w:rsidRPr="004E7EA0">
        <w:rPr>
          <w:rFonts w:cs="David"/>
          <w:sz w:val="24"/>
          <w:szCs w:val="24"/>
          <w:rtl/>
        </w:rPr>
        <w:t xml:space="preserve"> </w:t>
      </w:r>
      <w:r w:rsidRPr="004E7EA0">
        <w:rPr>
          <w:rFonts w:cs="David" w:hint="eastAsia"/>
          <w:sz w:val="24"/>
          <w:szCs w:val="24"/>
          <w:rtl/>
        </w:rPr>
        <w:t>בביטוח</w:t>
      </w:r>
      <w:r w:rsidRPr="004E7EA0">
        <w:rPr>
          <w:rFonts w:cs="David"/>
          <w:sz w:val="24"/>
          <w:szCs w:val="24"/>
          <w:rtl/>
        </w:rPr>
        <w:t xml:space="preserve"> </w:t>
      </w:r>
      <w:r w:rsidRPr="004E7EA0">
        <w:rPr>
          <w:rFonts w:cs="David" w:hint="eastAsia"/>
          <w:sz w:val="24"/>
          <w:szCs w:val="24"/>
          <w:rtl/>
        </w:rPr>
        <w:t>משולב</w:t>
      </w:r>
      <w:r w:rsidRPr="004E7EA0">
        <w:rPr>
          <w:rFonts w:cs="David"/>
          <w:sz w:val="24"/>
          <w:szCs w:val="24"/>
          <w:rtl/>
        </w:rPr>
        <w:t xml:space="preserve"> </w:t>
      </w:r>
      <w:r w:rsidRPr="004E7EA0">
        <w:rPr>
          <w:rFonts w:ascii="Arial" w:hAnsi="Arial" w:cs="David"/>
          <w:sz w:val="24"/>
          <w:szCs w:val="24"/>
          <w:rtl/>
        </w:rPr>
        <w:t>לאחריות</w:t>
      </w:r>
      <w:r w:rsidRPr="004E7EA0">
        <w:rPr>
          <w:rFonts w:cs="David"/>
          <w:sz w:val="24"/>
          <w:szCs w:val="24"/>
          <w:rtl/>
        </w:rPr>
        <w:t xml:space="preserve">  </w:t>
      </w:r>
      <w:r w:rsidRPr="004E7EA0">
        <w:rPr>
          <w:rFonts w:ascii="Arial" w:hAnsi="Arial" w:cs="David"/>
          <w:sz w:val="24"/>
          <w:szCs w:val="24"/>
          <w:rtl/>
        </w:rPr>
        <w:t>מקצועית</w:t>
      </w:r>
      <w:r w:rsidRPr="004E7EA0">
        <w:rPr>
          <w:rFonts w:cs="David"/>
          <w:sz w:val="24"/>
          <w:szCs w:val="24"/>
        </w:rPr>
        <w:t xml:space="preserve"> </w:t>
      </w:r>
      <w:r w:rsidRPr="004E7EA0">
        <w:rPr>
          <w:rFonts w:ascii="Arial" w:hAnsi="Arial" w:cs="David"/>
          <w:sz w:val="24"/>
          <w:szCs w:val="24"/>
          <w:rtl/>
        </w:rPr>
        <w:t>וחבות</w:t>
      </w:r>
      <w:r w:rsidRPr="004E7EA0">
        <w:rPr>
          <w:rFonts w:cs="David"/>
          <w:sz w:val="24"/>
          <w:szCs w:val="24"/>
          <w:rtl/>
        </w:rPr>
        <w:t xml:space="preserve"> </w:t>
      </w:r>
      <w:r w:rsidRPr="004E7EA0">
        <w:rPr>
          <w:rFonts w:ascii="Arial" w:hAnsi="Arial" w:cs="David"/>
          <w:sz w:val="24"/>
          <w:szCs w:val="24"/>
          <w:rtl/>
        </w:rPr>
        <w:t>המוצר</w:t>
      </w:r>
      <w:r w:rsidRPr="004E7EA0">
        <w:rPr>
          <w:rFonts w:cs="David"/>
          <w:sz w:val="24"/>
          <w:szCs w:val="24"/>
          <w:rtl/>
        </w:rPr>
        <w:t>;</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Pr>
          <w:rFonts w:cs="David" w:hint="eastAsia"/>
          <w:sz w:val="24"/>
          <w:szCs w:val="24"/>
          <w:rtl/>
        </w:rPr>
        <w:t>הפוליסה</w:t>
      </w:r>
      <w:r>
        <w:rPr>
          <w:rFonts w:cs="David"/>
          <w:sz w:val="24"/>
          <w:szCs w:val="24"/>
          <w:rtl/>
        </w:rPr>
        <w:t xml:space="preserve"> </w:t>
      </w:r>
      <w:r>
        <w:rPr>
          <w:rFonts w:cs="David" w:hint="eastAsia"/>
          <w:sz w:val="24"/>
          <w:szCs w:val="24"/>
          <w:rtl/>
        </w:rPr>
        <w:t>מכסה</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חבות</w:t>
      </w:r>
      <w:r>
        <w:rPr>
          <w:rFonts w:cs="David"/>
          <w:sz w:val="24"/>
          <w:szCs w:val="24"/>
          <w:rtl/>
        </w:rPr>
        <w:t xml:space="preserve"> </w:t>
      </w:r>
      <w:r>
        <w:rPr>
          <w:rFonts w:cs="David" w:hint="eastAsia"/>
          <w:sz w:val="24"/>
          <w:szCs w:val="24"/>
          <w:rtl/>
        </w:rPr>
        <w:t>הספק</w:t>
      </w:r>
      <w:r>
        <w:rPr>
          <w:rFonts w:cs="David"/>
          <w:sz w:val="24"/>
          <w:szCs w:val="24"/>
          <w:rtl/>
        </w:rPr>
        <w:t xml:space="preserve">, </w:t>
      </w:r>
      <w:r>
        <w:rPr>
          <w:rFonts w:cs="David" w:hint="eastAsia"/>
          <w:sz w:val="24"/>
          <w:szCs w:val="24"/>
          <w:rtl/>
        </w:rPr>
        <w:t>עובדיו</w:t>
      </w:r>
      <w:r>
        <w:rPr>
          <w:rFonts w:cs="David"/>
          <w:sz w:val="24"/>
          <w:szCs w:val="24"/>
          <w:rtl/>
        </w:rPr>
        <w:t xml:space="preserve"> </w:t>
      </w:r>
      <w:r>
        <w:rPr>
          <w:rFonts w:cs="David" w:hint="eastAsia"/>
          <w:sz w:val="24"/>
          <w:szCs w:val="24"/>
          <w:rtl/>
        </w:rPr>
        <w:t>ובגין</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הפועלים</w:t>
      </w:r>
      <w:r>
        <w:rPr>
          <w:rFonts w:cs="David"/>
          <w:sz w:val="24"/>
          <w:szCs w:val="24"/>
          <w:rtl/>
        </w:rPr>
        <w:t xml:space="preserve"> </w:t>
      </w:r>
      <w:r>
        <w:rPr>
          <w:rFonts w:cs="David" w:hint="eastAsia"/>
          <w:sz w:val="24"/>
          <w:szCs w:val="24"/>
          <w:rtl/>
        </w:rPr>
        <w:t>מטעמו</w:t>
      </w:r>
      <w:r>
        <w:rPr>
          <w:rFonts w:cs="David"/>
          <w:sz w:val="24"/>
          <w:szCs w:val="24"/>
          <w:rtl/>
        </w:rPr>
        <w:t>:</w:t>
      </w:r>
    </w:p>
    <w:p w:rsidR="00C20B00" w:rsidRDefault="00C20B00" w:rsidP="00EC4C8A">
      <w:pPr>
        <w:pStyle w:val="ListParagraph2"/>
        <w:numPr>
          <w:ilvl w:val="2"/>
          <w:numId w:val="20"/>
        </w:numPr>
        <w:spacing w:line="360" w:lineRule="auto"/>
        <w:ind w:left="1416" w:hanging="709"/>
        <w:contextualSpacing/>
        <w:jc w:val="both"/>
        <w:rPr>
          <w:rFonts w:cs="David"/>
          <w:sz w:val="24"/>
          <w:szCs w:val="24"/>
        </w:rPr>
      </w:pPr>
      <w:r w:rsidRPr="00F3163C">
        <w:rPr>
          <w:rFonts w:cs="David" w:hint="eastAsia"/>
          <w:sz w:val="24"/>
          <w:szCs w:val="24"/>
          <w:rtl/>
        </w:rPr>
        <w:t>בקשר</w:t>
      </w:r>
      <w:r w:rsidRPr="00F3163C">
        <w:rPr>
          <w:rFonts w:cs="David"/>
          <w:sz w:val="24"/>
          <w:szCs w:val="24"/>
          <w:rtl/>
        </w:rPr>
        <w:t xml:space="preserve"> </w:t>
      </w:r>
      <w:r w:rsidRPr="00F3163C">
        <w:rPr>
          <w:rFonts w:cs="David" w:hint="eastAsia"/>
          <w:sz w:val="24"/>
          <w:szCs w:val="24"/>
          <w:rtl/>
        </w:rPr>
        <w:t>עם</w:t>
      </w:r>
      <w:r w:rsidRPr="00F3163C">
        <w:rPr>
          <w:rFonts w:cs="David"/>
          <w:sz w:val="24"/>
          <w:szCs w:val="24"/>
          <w:rtl/>
        </w:rPr>
        <w:t xml:space="preserve"> </w:t>
      </w:r>
      <w:r w:rsidRPr="00F3163C">
        <w:rPr>
          <w:rFonts w:cs="David" w:hint="eastAsia"/>
          <w:sz w:val="24"/>
          <w:szCs w:val="24"/>
          <w:rtl/>
        </w:rPr>
        <w:t>מעשה</w:t>
      </w:r>
      <w:r w:rsidRPr="00F3163C">
        <w:rPr>
          <w:rFonts w:cs="David"/>
          <w:sz w:val="24"/>
          <w:szCs w:val="24"/>
          <w:rtl/>
        </w:rPr>
        <w:t xml:space="preserve"> </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מחדל</w:t>
      </w:r>
      <w:r w:rsidRPr="00F3163C">
        <w:rPr>
          <w:rFonts w:cs="David"/>
          <w:sz w:val="24"/>
          <w:szCs w:val="24"/>
          <w:rtl/>
        </w:rPr>
        <w:t xml:space="preserve"> </w:t>
      </w:r>
      <w:r w:rsidRPr="00F3163C">
        <w:rPr>
          <w:rFonts w:cs="David" w:hint="eastAsia"/>
          <w:sz w:val="24"/>
          <w:szCs w:val="24"/>
          <w:rtl/>
        </w:rPr>
        <w:t>מקצועי</w:t>
      </w:r>
      <w:r w:rsidRPr="00F3163C">
        <w:rPr>
          <w:rFonts w:cs="David"/>
          <w:sz w:val="24"/>
          <w:szCs w:val="24"/>
          <w:rtl/>
        </w:rPr>
        <w:t xml:space="preserve"> – </w:t>
      </w:r>
      <w:r w:rsidRPr="00F3163C">
        <w:rPr>
          <w:rFonts w:cs="David" w:hint="eastAsia"/>
          <w:sz w:val="24"/>
          <w:szCs w:val="24"/>
          <w:rtl/>
        </w:rPr>
        <w:t>כיסוי</w:t>
      </w:r>
      <w:r w:rsidRPr="00F3163C">
        <w:rPr>
          <w:rFonts w:cs="David"/>
          <w:sz w:val="24"/>
          <w:szCs w:val="24"/>
          <w:rtl/>
        </w:rPr>
        <w:t xml:space="preserve"> </w:t>
      </w:r>
      <w:r w:rsidRPr="00F3163C">
        <w:rPr>
          <w:rFonts w:cs="David" w:hint="eastAsia"/>
          <w:sz w:val="24"/>
          <w:szCs w:val="24"/>
          <w:rtl/>
        </w:rPr>
        <w:t>בגין</w:t>
      </w:r>
      <w:r w:rsidRPr="00F3163C">
        <w:rPr>
          <w:rFonts w:cs="David"/>
          <w:sz w:val="24"/>
          <w:szCs w:val="24"/>
          <w:rtl/>
        </w:rPr>
        <w:t xml:space="preserve"> </w:t>
      </w:r>
      <w:r w:rsidRPr="00F3163C">
        <w:rPr>
          <w:rFonts w:cs="David" w:hint="eastAsia"/>
          <w:sz w:val="24"/>
          <w:szCs w:val="24"/>
          <w:rtl/>
        </w:rPr>
        <w:t>הפרת</w:t>
      </w:r>
      <w:r w:rsidRPr="00F3163C">
        <w:rPr>
          <w:rFonts w:cs="David"/>
          <w:sz w:val="24"/>
          <w:szCs w:val="24"/>
          <w:rtl/>
        </w:rPr>
        <w:t xml:space="preserve"> </w:t>
      </w:r>
      <w:r w:rsidRPr="00F3163C">
        <w:rPr>
          <w:rFonts w:cs="David" w:hint="eastAsia"/>
          <w:sz w:val="24"/>
          <w:szCs w:val="24"/>
          <w:rtl/>
        </w:rPr>
        <w:t>חובה</w:t>
      </w:r>
      <w:r w:rsidRPr="00F3163C">
        <w:rPr>
          <w:rFonts w:cs="David"/>
          <w:sz w:val="24"/>
          <w:szCs w:val="24"/>
          <w:rtl/>
        </w:rPr>
        <w:t xml:space="preserve"> </w:t>
      </w:r>
      <w:r w:rsidRPr="00F3163C">
        <w:rPr>
          <w:rFonts w:cs="David" w:hint="eastAsia"/>
          <w:sz w:val="24"/>
          <w:szCs w:val="24"/>
          <w:rtl/>
        </w:rPr>
        <w:t>מקצועית</w:t>
      </w:r>
      <w:r w:rsidRPr="00F3163C">
        <w:rPr>
          <w:rFonts w:cs="David"/>
          <w:sz w:val="24"/>
          <w:szCs w:val="24"/>
          <w:rtl/>
        </w:rPr>
        <w:t xml:space="preserve">, </w:t>
      </w:r>
      <w:r w:rsidRPr="00F3163C">
        <w:rPr>
          <w:rFonts w:cs="David" w:hint="eastAsia"/>
          <w:sz w:val="24"/>
          <w:szCs w:val="24"/>
          <w:rtl/>
        </w:rPr>
        <w:t>טעות</w:t>
      </w:r>
      <w:r w:rsidRPr="00F3163C">
        <w:rPr>
          <w:rFonts w:cs="David"/>
          <w:sz w:val="24"/>
          <w:szCs w:val="24"/>
          <w:rtl/>
        </w:rPr>
        <w:t xml:space="preserve">, </w:t>
      </w:r>
      <w:r w:rsidRPr="00F3163C">
        <w:rPr>
          <w:rFonts w:cs="David" w:hint="eastAsia"/>
          <w:sz w:val="24"/>
          <w:szCs w:val="24"/>
          <w:rtl/>
        </w:rPr>
        <w:t>השמטה</w:t>
      </w:r>
      <w:r w:rsidRPr="00F3163C">
        <w:rPr>
          <w:rFonts w:cs="David"/>
          <w:sz w:val="24"/>
          <w:szCs w:val="24"/>
          <w:rtl/>
        </w:rPr>
        <w:t xml:space="preserve">, </w:t>
      </w:r>
      <w:r w:rsidRPr="00F3163C">
        <w:rPr>
          <w:rFonts w:cs="David" w:hint="eastAsia"/>
          <w:sz w:val="24"/>
          <w:szCs w:val="24"/>
          <w:rtl/>
        </w:rPr>
        <w:t>הזנחה</w:t>
      </w:r>
      <w:r w:rsidRPr="00F3163C">
        <w:rPr>
          <w:rFonts w:cs="David"/>
          <w:sz w:val="24"/>
          <w:szCs w:val="24"/>
          <w:rtl/>
        </w:rPr>
        <w:t xml:space="preserve"> </w:t>
      </w:r>
      <w:r w:rsidRPr="00F3163C">
        <w:rPr>
          <w:rFonts w:cs="David" w:hint="eastAsia"/>
          <w:sz w:val="24"/>
          <w:szCs w:val="24"/>
          <w:rtl/>
        </w:rPr>
        <w:t>ורשלנות</w:t>
      </w:r>
      <w:r w:rsidRPr="00F3163C">
        <w:rPr>
          <w:rFonts w:cs="David"/>
          <w:sz w:val="24"/>
          <w:szCs w:val="24"/>
          <w:rtl/>
        </w:rPr>
        <w:t>.</w:t>
      </w:r>
    </w:p>
    <w:p w:rsidR="00C20B00" w:rsidRDefault="00C20B00" w:rsidP="00EC4C8A">
      <w:pPr>
        <w:pStyle w:val="ListParagraph2"/>
        <w:numPr>
          <w:ilvl w:val="2"/>
          <w:numId w:val="20"/>
        </w:numPr>
        <w:spacing w:line="360" w:lineRule="auto"/>
        <w:ind w:left="1416" w:hanging="709"/>
        <w:contextualSpacing/>
        <w:jc w:val="both"/>
        <w:rPr>
          <w:rFonts w:cs="David"/>
          <w:sz w:val="24"/>
          <w:szCs w:val="24"/>
        </w:rPr>
      </w:pPr>
      <w:r w:rsidRPr="00F3163C">
        <w:rPr>
          <w:rFonts w:cs="David" w:hint="eastAsia"/>
          <w:sz w:val="24"/>
          <w:szCs w:val="24"/>
          <w:rtl/>
        </w:rPr>
        <w:t>חבות</w:t>
      </w:r>
      <w:r w:rsidRPr="00F3163C">
        <w:rPr>
          <w:rFonts w:cs="David"/>
          <w:sz w:val="24"/>
          <w:szCs w:val="24"/>
          <w:rtl/>
        </w:rPr>
        <w:t xml:space="preserve"> </w:t>
      </w:r>
      <w:r w:rsidRPr="00F3163C">
        <w:rPr>
          <w:rFonts w:cs="David" w:hint="eastAsia"/>
          <w:sz w:val="24"/>
          <w:szCs w:val="24"/>
          <w:rtl/>
        </w:rPr>
        <w:t>מפגם</w:t>
      </w:r>
      <w:r w:rsidRPr="00F3163C">
        <w:rPr>
          <w:rFonts w:cs="David"/>
          <w:sz w:val="24"/>
          <w:szCs w:val="24"/>
          <w:rtl/>
        </w:rPr>
        <w:t xml:space="preserve"> </w:t>
      </w:r>
      <w:r w:rsidRPr="00F3163C">
        <w:rPr>
          <w:rFonts w:cs="David" w:hint="eastAsia"/>
          <w:sz w:val="24"/>
          <w:szCs w:val="24"/>
          <w:rtl/>
        </w:rPr>
        <w:t>במוצר</w:t>
      </w:r>
      <w:r w:rsidRPr="00F3163C">
        <w:rPr>
          <w:rFonts w:cs="David"/>
          <w:sz w:val="24"/>
          <w:szCs w:val="24"/>
          <w:rtl/>
        </w:rPr>
        <w:t xml:space="preserve"> – </w:t>
      </w:r>
      <w:r w:rsidRPr="00F3163C">
        <w:rPr>
          <w:rFonts w:cs="David" w:hint="eastAsia"/>
          <w:sz w:val="24"/>
          <w:szCs w:val="24"/>
          <w:rtl/>
        </w:rPr>
        <w:t>כיסוי</w:t>
      </w:r>
      <w:r w:rsidRPr="00F3163C">
        <w:rPr>
          <w:rFonts w:cs="David"/>
          <w:sz w:val="24"/>
          <w:szCs w:val="24"/>
          <w:rtl/>
        </w:rPr>
        <w:t xml:space="preserve"> </w:t>
      </w:r>
      <w:r w:rsidRPr="00F3163C">
        <w:rPr>
          <w:rFonts w:cs="David" w:hint="eastAsia"/>
          <w:sz w:val="24"/>
          <w:szCs w:val="24"/>
          <w:rtl/>
        </w:rPr>
        <w:t>בגין</w:t>
      </w:r>
      <w:r w:rsidRPr="00F3163C">
        <w:rPr>
          <w:rFonts w:cs="David"/>
          <w:sz w:val="24"/>
          <w:szCs w:val="24"/>
          <w:rtl/>
        </w:rPr>
        <w:t xml:space="preserve"> </w:t>
      </w:r>
      <w:r w:rsidRPr="00F3163C">
        <w:rPr>
          <w:rFonts w:cs="David" w:hint="eastAsia"/>
          <w:sz w:val="24"/>
          <w:szCs w:val="24"/>
          <w:rtl/>
        </w:rPr>
        <w:t>נזקים</w:t>
      </w:r>
      <w:r w:rsidRPr="00F3163C">
        <w:rPr>
          <w:rFonts w:cs="David"/>
          <w:sz w:val="24"/>
          <w:szCs w:val="24"/>
          <w:rtl/>
        </w:rPr>
        <w:t xml:space="preserve"> </w:t>
      </w:r>
      <w:r w:rsidRPr="00F3163C">
        <w:rPr>
          <w:rFonts w:cs="David" w:hint="eastAsia"/>
          <w:sz w:val="24"/>
          <w:szCs w:val="24"/>
          <w:rtl/>
        </w:rPr>
        <w:t>שייגרמו</w:t>
      </w:r>
      <w:r w:rsidRPr="00F3163C">
        <w:rPr>
          <w:rFonts w:cs="David"/>
          <w:sz w:val="24"/>
          <w:szCs w:val="24"/>
          <w:rtl/>
        </w:rPr>
        <w:t xml:space="preserve"> </w:t>
      </w:r>
      <w:r w:rsidRPr="00F3163C">
        <w:rPr>
          <w:rFonts w:cs="David" w:hint="eastAsia"/>
          <w:sz w:val="24"/>
          <w:szCs w:val="24"/>
          <w:rtl/>
        </w:rPr>
        <w:t>בקשר</w:t>
      </w:r>
      <w:r w:rsidRPr="00F3163C">
        <w:rPr>
          <w:rFonts w:cs="David"/>
          <w:sz w:val="24"/>
          <w:szCs w:val="24"/>
          <w:rtl/>
        </w:rPr>
        <w:t xml:space="preserve"> </w:t>
      </w:r>
      <w:r w:rsidRPr="00F3163C">
        <w:rPr>
          <w:rFonts w:cs="David" w:hint="eastAsia"/>
          <w:sz w:val="24"/>
          <w:szCs w:val="24"/>
          <w:rtl/>
        </w:rPr>
        <w:t>עם</w:t>
      </w:r>
      <w:r w:rsidRPr="00F3163C">
        <w:rPr>
          <w:rFonts w:cs="David"/>
          <w:sz w:val="24"/>
          <w:szCs w:val="24"/>
          <w:rtl/>
        </w:rPr>
        <w:t xml:space="preserve"> </w:t>
      </w:r>
      <w:r w:rsidRPr="00F3163C">
        <w:rPr>
          <w:rFonts w:cs="David" w:hint="eastAsia"/>
          <w:sz w:val="24"/>
          <w:szCs w:val="24"/>
          <w:rtl/>
        </w:rPr>
        <w:t>מוצרים</w:t>
      </w:r>
      <w:r w:rsidRPr="00F3163C">
        <w:rPr>
          <w:rFonts w:cs="David"/>
          <w:sz w:val="24"/>
          <w:szCs w:val="24"/>
          <w:rtl/>
        </w:rPr>
        <w:t xml:space="preserve"> </w:t>
      </w:r>
      <w:r w:rsidRPr="00F3163C">
        <w:rPr>
          <w:rFonts w:cs="David" w:hint="eastAsia"/>
          <w:sz w:val="24"/>
          <w:szCs w:val="24"/>
          <w:rtl/>
        </w:rPr>
        <w:t>שיוצרו</w:t>
      </w:r>
      <w:r w:rsidRPr="00F3163C">
        <w:rPr>
          <w:rFonts w:cs="David"/>
          <w:sz w:val="24"/>
          <w:szCs w:val="24"/>
          <w:rtl/>
        </w:rPr>
        <w:t xml:space="preserve">, </w:t>
      </w:r>
      <w:r w:rsidRPr="00F3163C">
        <w:rPr>
          <w:rFonts w:cs="David" w:hint="eastAsia"/>
          <w:sz w:val="24"/>
          <w:szCs w:val="24"/>
          <w:rtl/>
        </w:rPr>
        <w:t>פותחו</w:t>
      </w:r>
      <w:r w:rsidRPr="00F3163C">
        <w:rPr>
          <w:rFonts w:cs="David"/>
          <w:sz w:val="24"/>
          <w:szCs w:val="24"/>
          <w:rtl/>
        </w:rPr>
        <w:t xml:space="preserve">, </w:t>
      </w:r>
      <w:r w:rsidRPr="00F3163C">
        <w:rPr>
          <w:rFonts w:cs="David" w:hint="eastAsia"/>
          <w:sz w:val="24"/>
          <w:szCs w:val="24"/>
          <w:rtl/>
        </w:rPr>
        <w:t>הורכבו</w:t>
      </w:r>
      <w:r w:rsidRPr="00F3163C">
        <w:rPr>
          <w:rFonts w:cs="David"/>
          <w:sz w:val="24"/>
          <w:szCs w:val="24"/>
          <w:rtl/>
        </w:rPr>
        <w:t xml:space="preserve">, </w:t>
      </w:r>
      <w:r w:rsidRPr="00F3163C">
        <w:rPr>
          <w:rFonts w:cs="David" w:hint="eastAsia"/>
          <w:sz w:val="24"/>
          <w:szCs w:val="24"/>
          <w:rtl/>
        </w:rPr>
        <w:t>תוקנו</w:t>
      </w:r>
      <w:r w:rsidRPr="00F3163C">
        <w:rPr>
          <w:rFonts w:cs="David"/>
          <w:sz w:val="24"/>
          <w:szCs w:val="24"/>
          <w:rtl/>
        </w:rPr>
        <w:t xml:space="preserve">, </w:t>
      </w:r>
      <w:r w:rsidRPr="00F3163C">
        <w:rPr>
          <w:rFonts w:cs="David" w:hint="eastAsia"/>
          <w:sz w:val="24"/>
          <w:szCs w:val="24"/>
          <w:rtl/>
        </w:rPr>
        <w:t>סופקו</w:t>
      </w:r>
      <w:r w:rsidRPr="00F3163C">
        <w:rPr>
          <w:rFonts w:cs="David"/>
          <w:sz w:val="24"/>
          <w:szCs w:val="24"/>
          <w:rtl/>
        </w:rPr>
        <w:t xml:space="preserve">, </w:t>
      </w:r>
      <w:r w:rsidRPr="00F3163C">
        <w:rPr>
          <w:rFonts w:cs="David" w:hint="eastAsia"/>
          <w:sz w:val="24"/>
          <w:szCs w:val="24"/>
          <w:rtl/>
        </w:rPr>
        <w:t>נמכרו</w:t>
      </w:r>
      <w:r w:rsidRPr="00F3163C">
        <w:rPr>
          <w:rFonts w:cs="David"/>
          <w:sz w:val="24"/>
          <w:szCs w:val="24"/>
          <w:rtl/>
        </w:rPr>
        <w:t xml:space="preserve">, </w:t>
      </w:r>
      <w:r w:rsidRPr="00F3163C">
        <w:rPr>
          <w:rFonts w:cs="David" w:hint="eastAsia"/>
          <w:sz w:val="24"/>
          <w:szCs w:val="24"/>
          <w:rtl/>
        </w:rPr>
        <w:t>הופצו</w:t>
      </w:r>
      <w:r w:rsidRPr="00F3163C">
        <w:rPr>
          <w:rFonts w:cs="David"/>
          <w:sz w:val="24"/>
          <w:szCs w:val="24"/>
          <w:rtl/>
        </w:rPr>
        <w:t xml:space="preserve"> </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טופלו</w:t>
      </w:r>
      <w:r w:rsidRPr="00F3163C">
        <w:rPr>
          <w:rFonts w:cs="David"/>
          <w:sz w:val="24"/>
          <w:szCs w:val="24"/>
          <w:rtl/>
        </w:rPr>
        <w:t xml:space="preserve"> </w:t>
      </w:r>
      <w:r w:rsidRPr="00F3163C">
        <w:rPr>
          <w:rFonts w:cs="David" w:hint="eastAsia"/>
          <w:sz w:val="24"/>
          <w:szCs w:val="24"/>
          <w:rtl/>
        </w:rPr>
        <w:t>בכל</w:t>
      </w:r>
      <w:r w:rsidRPr="00F3163C">
        <w:rPr>
          <w:rFonts w:cs="David"/>
          <w:sz w:val="24"/>
          <w:szCs w:val="24"/>
          <w:rtl/>
        </w:rPr>
        <w:t xml:space="preserve"> </w:t>
      </w:r>
      <w:r w:rsidRPr="00F3163C">
        <w:rPr>
          <w:rFonts w:cs="David" w:hint="eastAsia"/>
          <w:sz w:val="24"/>
          <w:szCs w:val="24"/>
          <w:rtl/>
        </w:rPr>
        <w:t>דרך</w:t>
      </w:r>
      <w:r w:rsidRPr="00F3163C">
        <w:rPr>
          <w:rFonts w:cs="David"/>
          <w:sz w:val="24"/>
          <w:szCs w:val="24"/>
          <w:rtl/>
        </w:rPr>
        <w:t xml:space="preserve"> </w:t>
      </w:r>
      <w:r w:rsidRPr="00F3163C">
        <w:rPr>
          <w:rFonts w:cs="David" w:hint="eastAsia"/>
          <w:sz w:val="24"/>
          <w:szCs w:val="24"/>
          <w:rtl/>
        </w:rPr>
        <w:t>אחרת</w:t>
      </w:r>
      <w:r w:rsidRPr="00F3163C">
        <w:rPr>
          <w:rFonts w:cs="David"/>
          <w:sz w:val="24"/>
          <w:szCs w:val="24"/>
          <w:rtl/>
        </w:rPr>
        <w:t xml:space="preserve"> </w:t>
      </w:r>
      <w:r w:rsidRPr="00F3163C">
        <w:rPr>
          <w:rFonts w:cs="David" w:hint="eastAsia"/>
          <w:sz w:val="24"/>
          <w:szCs w:val="24"/>
          <w:rtl/>
        </w:rPr>
        <w:t>על</w:t>
      </w:r>
      <w:r w:rsidRPr="00F3163C">
        <w:rPr>
          <w:rFonts w:cs="David"/>
          <w:sz w:val="24"/>
          <w:szCs w:val="24"/>
          <w:rtl/>
        </w:rPr>
        <w:t xml:space="preserve"> </w:t>
      </w:r>
      <w:r w:rsidRPr="00F3163C">
        <w:rPr>
          <w:rFonts w:cs="David" w:hint="eastAsia"/>
          <w:sz w:val="24"/>
          <w:szCs w:val="24"/>
          <w:rtl/>
        </w:rPr>
        <w:t>ידי</w:t>
      </w:r>
      <w:r w:rsidRPr="00F3163C">
        <w:rPr>
          <w:rFonts w:cs="David"/>
          <w:sz w:val="24"/>
          <w:szCs w:val="24"/>
          <w:rtl/>
        </w:rPr>
        <w:t xml:space="preserve"> </w:t>
      </w:r>
      <w:r>
        <w:rPr>
          <w:rFonts w:cs="David" w:hint="eastAsia"/>
          <w:sz w:val="24"/>
          <w:szCs w:val="24"/>
          <w:rtl/>
        </w:rPr>
        <w:t>הספק</w:t>
      </w:r>
      <w:r w:rsidRPr="00F3163C">
        <w:rPr>
          <w:rFonts w:cs="David"/>
          <w:sz w:val="24"/>
          <w:szCs w:val="24"/>
          <w:rtl/>
        </w:rPr>
        <w:t xml:space="preserve"> </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מי</w:t>
      </w:r>
      <w:r w:rsidRPr="00F3163C">
        <w:rPr>
          <w:rFonts w:cs="David"/>
          <w:sz w:val="24"/>
          <w:szCs w:val="24"/>
          <w:rtl/>
        </w:rPr>
        <w:t xml:space="preserve"> </w:t>
      </w:r>
      <w:r w:rsidRPr="00F3163C">
        <w:rPr>
          <w:rFonts w:cs="David" w:hint="eastAsia"/>
          <w:sz w:val="24"/>
          <w:szCs w:val="24"/>
          <w:rtl/>
        </w:rPr>
        <w:t>מטעמו</w:t>
      </w:r>
      <w:r w:rsidRPr="00F3163C">
        <w:rPr>
          <w:rFonts w:cs="David"/>
          <w:sz w:val="24"/>
          <w:szCs w:val="24"/>
          <w:rtl/>
        </w:rPr>
        <w:t>.</w:t>
      </w:r>
    </w:p>
    <w:p w:rsidR="00C20B00" w:rsidRDefault="00C20B00" w:rsidP="00EC4C8A">
      <w:pPr>
        <w:pStyle w:val="ListParagraph2"/>
        <w:numPr>
          <w:ilvl w:val="2"/>
          <w:numId w:val="20"/>
        </w:numPr>
        <w:spacing w:line="360" w:lineRule="auto"/>
        <w:ind w:left="1416" w:hanging="709"/>
        <w:contextualSpacing/>
        <w:jc w:val="both"/>
        <w:rPr>
          <w:rFonts w:cs="David"/>
          <w:sz w:val="24"/>
          <w:szCs w:val="24"/>
          <w:rtl/>
        </w:rPr>
      </w:pPr>
      <w:r w:rsidRPr="004E7EA0">
        <w:rPr>
          <w:rFonts w:cs="David" w:hint="eastAsia"/>
          <w:sz w:val="24"/>
          <w:szCs w:val="24"/>
          <w:rtl/>
        </w:rPr>
        <w:t>פעילות</w:t>
      </w:r>
      <w:r w:rsidRPr="004E7EA0">
        <w:rPr>
          <w:rFonts w:cs="David"/>
          <w:sz w:val="24"/>
          <w:szCs w:val="24"/>
          <w:rtl/>
        </w:rPr>
        <w:t xml:space="preserve"> </w:t>
      </w:r>
      <w:r w:rsidRPr="004E7EA0">
        <w:rPr>
          <w:rFonts w:cs="David" w:hint="eastAsia"/>
          <w:sz w:val="24"/>
          <w:szCs w:val="24"/>
          <w:rtl/>
        </w:rPr>
        <w:t>הספק</w:t>
      </w:r>
      <w:r w:rsidRPr="004E7EA0">
        <w:rPr>
          <w:rFonts w:cs="David"/>
          <w:sz w:val="24"/>
          <w:szCs w:val="24"/>
          <w:rtl/>
        </w:rPr>
        <w:t xml:space="preserve">, </w:t>
      </w:r>
      <w:r w:rsidRPr="004E7EA0">
        <w:rPr>
          <w:rFonts w:cs="David" w:hint="eastAsia"/>
          <w:sz w:val="24"/>
          <w:szCs w:val="24"/>
          <w:rtl/>
        </w:rPr>
        <w:t>עובדיו</w:t>
      </w:r>
      <w:r w:rsidRPr="004E7EA0">
        <w:rPr>
          <w:rFonts w:cs="David"/>
          <w:sz w:val="24"/>
          <w:szCs w:val="24"/>
          <w:rtl/>
        </w:rPr>
        <w:t xml:space="preserve"> </w:t>
      </w:r>
      <w:r w:rsidRPr="004E7EA0">
        <w:rPr>
          <w:rFonts w:cs="David" w:hint="eastAsia"/>
          <w:sz w:val="24"/>
          <w:szCs w:val="24"/>
          <w:rtl/>
        </w:rPr>
        <w:t>ובגין</w:t>
      </w:r>
      <w:r w:rsidRPr="004E7EA0">
        <w:rPr>
          <w:rFonts w:cs="David"/>
          <w:sz w:val="24"/>
          <w:szCs w:val="24"/>
          <w:rtl/>
        </w:rPr>
        <w:t xml:space="preserve"> </w:t>
      </w:r>
      <w:r w:rsidRPr="004E7EA0">
        <w:rPr>
          <w:rFonts w:cs="David" w:hint="eastAsia"/>
          <w:sz w:val="24"/>
          <w:szCs w:val="24"/>
          <w:rtl/>
        </w:rPr>
        <w:t>כל</w:t>
      </w:r>
      <w:r w:rsidRPr="004E7EA0">
        <w:rPr>
          <w:rFonts w:cs="David"/>
          <w:sz w:val="24"/>
          <w:szCs w:val="24"/>
          <w:rtl/>
        </w:rPr>
        <w:t xml:space="preserve"> </w:t>
      </w:r>
      <w:r w:rsidRPr="004E7EA0">
        <w:rPr>
          <w:rFonts w:cs="David" w:hint="eastAsia"/>
          <w:sz w:val="24"/>
          <w:szCs w:val="24"/>
          <w:rtl/>
        </w:rPr>
        <w:t>הפועלים</w:t>
      </w:r>
      <w:r w:rsidRPr="004E7EA0">
        <w:rPr>
          <w:rFonts w:cs="David"/>
          <w:sz w:val="24"/>
          <w:szCs w:val="24"/>
          <w:rtl/>
        </w:rPr>
        <w:t xml:space="preserve"> </w:t>
      </w:r>
      <w:r w:rsidRPr="004E7EA0">
        <w:rPr>
          <w:rFonts w:cs="David" w:hint="eastAsia"/>
          <w:sz w:val="24"/>
          <w:szCs w:val="24"/>
          <w:rtl/>
        </w:rPr>
        <w:t>מטעמו</w:t>
      </w:r>
      <w:r w:rsidRPr="004E7EA0">
        <w:rPr>
          <w:rFonts w:cs="David"/>
          <w:sz w:val="24"/>
          <w:szCs w:val="24"/>
          <w:rtl/>
        </w:rPr>
        <w:t xml:space="preserve"> </w:t>
      </w:r>
      <w:r w:rsidRPr="004E7EA0">
        <w:rPr>
          <w:rFonts w:cs="David" w:hint="eastAsia"/>
          <w:sz w:val="24"/>
          <w:szCs w:val="24"/>
          <w:rtl/>
        </w:rPr>
        <w:t>כולל</w:t>
      </w:r>
      <w:r w:rsidRPr="004E7EA0">
        <w:rPr>
          <w:rFonts w:cs="David"/>
          <w:sz w:val="24"/>
          <w:szCs w:val="24"/>
          <w:rtl/>
        </w:rPr>
        <w:t xml:space="preserve"> </w:t>
      </w:r>
      <w:r w:rsidRPr="004E7EA0">
        <w:rPr>
          <w:rFonts w:cs="David" w:hint="eastAsia"/>
          <w:sz w:val="24"/>
          <w:szCs w:val="24"/>
          <w:rtl/>
        </w:rPr>
        <w:t>הקמה</w:t>
      </w:r>
      <w:r w:rsidRPr="004E7EA0">
        <w:rPr>
          <w:rFonts w:cs="David"/>
          <w:sz w:val="24"/>
          <w:szCs w:val="24"/>
          <w:rtl/>
        </w:rPr>
        <w:t xml:space="preserve"> </w:t>
      </w:r>
      <w:r w:rsidRPr="004E7EA0">
        <w:rPr>
          <w:rFonts w:cs="David" w:hint="eastAsia"/>
          <w:sz w:val="24"/>
          <w:szCs w:val="24"/>
          <w:rtl/>
        </w:rPr>
        <w:t>פיתוח</w:t>
      </w:r>
      <w:r w:rsidRPr="004E7EA0">
        <w:rPr>
          <w:rFonts w:cs="David"/>
          <w:sz w:val="24"/>
          <w:szCs w:val="24"/>
          <w:rtl/>
        </w:rPr>
        <w:t xml:space="preserve"> </w:t>
      </w:r>
      <w:r w:rsidRPr="004E7EA0">
        <w:rPr>
          <w:rFonts w:cs="David" w:hint="eastAsia"/>
          <w:sz w:val="24"/>
          <w:szCs w:val="24"/>
          <w:rtl/>
        </w:rPr>
        <w:t>תפעול</w:t>
      </w:r>
      <w:r w:rsidRPr="004E7EA0">
        <w:rPr>
          <w:rFonts w:cs="David"/>
          <w:sz w:val="24"/>
          <w:szCs w:val="24"/>
          <w:rtl/>
        </w:rPr>
        <w:t xml:space="preserve"> </w:t>
      </w:r>
      <w:r w:rsidRPr="004E7EA0">
        <w:rPr>
          <w:rFonts w:cs="David" w:hint="eastAsia"/>
          <w:sz w:val="24"/>
          <w:szCs w:val="24"/>
          <w:rtl/>
        </w:rPr>
        <w:t>ותחזוקה</w:t>
      </w:r>
      <w:r w:rsidRPr="004E7EA0">
        <w:rPr>
          <w:rFonts w:cs="David"/>
          <w:sz w:val="24"/>
          <w:szCs w:val="24"/>
          <w:rtl/>
        </w:rPr>
        <w:t xml:space="preserve">,  </w:t>
      </w:r>
      <w:r w:rsidRPr="004E7EA0">
        <w:rPr>
          <w:rFonts w:cs="David" w:hint="eastAsia"/>
          <w:sz w:val="24"/>
          <w:szCs w:val="24"/>
          <w:rtl/>
        </w:rPr>
        <w:t>אספקת</w:t>
      </w:r>
      <w:r w:rsidRPr="004E7EA0">
        <w:rPr>
          <w:rFonts w:cs="David"/>
          <w:sz w:val="24"/>
          <w:szCs w:val="24"/>
          <w:rtl/>
        </w:rPr>
        <w:t xml:space="preserve">            </w:t>
      </w:r>
      <w:r w:rsidRPr="004E7EA0">
        <w:rPr>
          <w:rFonts w:cs="David" w:hint="eastAsia"/>
          <w:sz w:val="24"/>
          <w:szCs w:val="24"/>
          <w:rtl/>
        </w:rPr>
        <w:t>תוכנה</w:t>
      </w:r>
      <w:r w:rsidRPr="004E7EA0">
        <w:rPr>
          <w:rFonts w:cs="David"/>
          <w:sz w:val="24"/>
          <w:szCs w:val="24"/>
          <w:rtl/>
        </w:rPr>
        <w:t xml:space="preserve"> </w:t>
      </w:r>
      <w:r w:rsidRPr="004E7EA0">
        <w:rPr>
          <w:rFonts w:cs="David" w:hint="eastAsia"/>
          <w:sz w:val="24"/>
          <w:szCs w:val="24"/>
          <w:rtl/>
        </w:rPr>
        <w:t>ר</w:t>
      </w:r>
      <w:r>
        <w:rPr>
          <w:rFonts w:cs="David" w:hint="eastAsia"/>
          <w:sz w:val="24"/>
          <w:szCs w:val="24"/>
          <w:rtl/>
        </w:rPr>
        <w:t>י</w:t>
      </w:r>
      <w:r w:rsidRPr="004E7EA0">
        <w:rPr>
          <w:rFonts w:cs="David" w:hint="eastAsia"/>
          <w:sz w:val="24"/>
          <w:szCs w:val="24"/>
          <w:rtl/>
        </w:rPr>
        <w:t>שיונות</w:t>
      </w:r>
      <w:r w:rsidRPr="004E7EA0">
        <w:rPr>
          <w:rFonts w:cs="David"/>
          <w:sz w:val="24"/>
          <w:szCs w:val="24"/>
          <w:rtl/>
        </w:rPr>
        <w:t xml:space="preserve"> </w:t>
      </w:r>
      <w:r w:rsidRPr="004E7EA0">
        <w:rPr>
          <w:rFonts w:cs="David" w:hint="eastAsia"/>
          <w:sz w:val="24"/>
          <w:szCs w:val="24"/>
          <w:rtl/>
        </w:rPr>
        <w:t>תוכנה</w:t>
      </w:r>
      <w:r w:rsidRPr="004E7EA0">
        <w:rPr>
          <w:rFonts w:cs="David"/>
          <w:sz w:val="24"/>
          <w:szCs w:val="24"/>
          <w:rtl/>
        </w:rPr>
        <w:t xml:space="preserve"> </w:t>
      </w:r>
      <w:r w:rsidRPr="004E7EA0">
        <w:rPr>
          <w:rFonts w:cs="David" w:hint="eastAsia"/>
          <w:sz w:val="24"/>
          <w:szCs w:val="24"/>
          <w:rtl/>
        </w:rPr>
        <w:t>וחומרה</w:t>
      </w:r>
      <w:r w:rsidRPr="004E7EA0">
        <w:rPr>
          <w:rFonts w:cs="David"/>
          <w:sz w:val="24"/>
          <w:szCs w:val="24"/>
          <w:rtl/>
        </w:rPr>
        <w:t xml:space="preserve"> </w:t>
      </w:r>
      <w:r w:rsidRPr="004E7EA0">
        <w:rPr>
          <w:rFonts w:cs="David" w:hint="eastAsia"/>
          <w:sz w:val="24"/>
          <w:szCs w:val="24"/>
          <w:rtl/>
        </w:rPr>
        <w:t>לרבות</w:t>
      </w:r>
      <w:r w:rsidRPr="004E7EA0">
        <w:rPr>
          <w:rFonts w:cs="David"/>
          <w:sz w:val="24"/>
          <w:szCs w:val="24"/>
          <w:rtl/>
        </w:rPr>
        <w:t xml:space="preserve"> </w:t>
      </w:r>
      <w:r w:rsidRPr="004E7EA0">
        <w:rPr>
          <w:rFonts w:cs="David" w:hint="eastAsia"/>
          <w:sz w:val="24"/>
          <w:szCs w:val="24"/>
          <w:rtl/>
        </w:rPr>
        <w:t>תשתית</w:t>
      </w:r>
      <w:r w:rsidRPr="004E7EA0">
        <w:rPr>
          <w:rFonts w:cs="David"/>
          <w:sz w:val="24"/>
          <w:szCs w:val="24"/>
          <w:rtl/>
        </w:rPr>
        <w:t xml:space="preserve"> </w:t>
      </w:r>
      <w:r w:rsidRPr="004E7EA0">
        <w:rPr>
          <w:rFonts w:cs="David" w:hint="eastAsia"/>
          <w:sz w:val="24"/>
          <w:szCs w:val="24"/>
          <w:rtl/>
        </w:rPr>
        <w:t>תקשורת</w:t>
      </w:r>
      <w:r w:rsidRPr="004E7EA0">
        <w:rPr>
          <w:rFonts w:cs="David"/>
          <w:sz w:val="24"/>
          <w:szCs w:val="24"/>
          <w:rtl/>
        </w:rPr>
        <w:t xml:space="preserve">, </w:t>
      </w:r>
      <w:r w:rsidRPr="004E7EA0">
        <w:rPr>
          <w:rFonts w:cs="David"/>
          <w:sz w:val="24"/>
          <w:szCs w:val="24"/>
        </w:rPr>
        <w:t>WAN</w:t>
      </w:r>
      <w:r w:rsidRPr="004E7EA0">
        <w:rPr>
          <w:rFonts w:cs="David"/>
          <w:sz w:val="24"/>
          <w:szCs w:val="24"/>
          <w:rtl/>
        </w:rPr>
        <w:t xml:space="preserve">, </w:t>
      </w:r>
      <w:r w:rsidRPr="004E7EA0">
        <w:rPr>
          <w:rFonts w:cs="David" w:hint="eastAsia"/>
          <w:sz w:val="24"/>
          <w:szCs w:val="24"/>
          <w:rtl/>
        </w:rPr>
        <w:t>שרתים</w:t>
      </w:r>
      <w:r w:rsidRPr="004E7EA0">
        <w:rPr>
          <w:rFonts w:cs="David"/>
          <w:sz w:val="24"/>
          <w:szCs w:val="24"/>
          <w:rtl/>
        </w:rPr>
        <w:t xml:space="preserve">, </w:t>
      </w:r>
      <w:r w:rsidRPr="004E7EA0">
        <w:rPr>
          <w:rFonts w:cs="David" w:hint="eastAsia"/>
          <w:sz w:val="24"/>
          <w:szCs w:val="24"/>
          <w:rtl/>
        </w:rPr>
        <w:t>תחנות</w:t>
      </w:r>
      <w:r w:rsidRPr="004E7EA0">
        <w:rPr>
          <w:rFonts w:cs="David"/>
          <w:sz w:val="24"/>
          <w:szCs w:val="24"/>
          <w:rtl/>
        </w:rPr>
        <w:t xml:space="preserve"> </w:t>
      </w:r>
      <w:r w:rsidRPr="004E7EA0">
        <w:rPr>
          <w:rFonts w:cs="David" w:hint="eastAsia"/>
          <w:sz w:val="24"/>
          <w:szCs w:val="24"/>
          <w:rtl/>
        </w:rPr>
        <w:t>עבודה</w:t>
      </w:r>
      <w:r w:rsidRPr="004E7EA0">
        <w:rPr>
          <w:rFonts w:cs="David"/>
          <w:sz w:val="24"/>
          <w:szCs w:val="24"/>
          <w:rtl/>
        </w:rPr>
        <w:t xml:space="preserve">, </w:t>
      </w:r>
      <w:r>
        <w:rPr>
          <w:rFonts w:cs="David" w:hint="eastAsia"/>
          <w:sz w:val="24"/>
          <w:szCs w:val="24"/>
          <w:rtl/>
        </w:rPr>
        <w:t>מ</w:t>
      </w:r>
      <w:r w:rsidRPr="004E7EA0">
        <w:rPr>
          <w:rFonts w:cs="David" w:hint="eastAsia"/>
          <w:sz w:val="24"/>
          <w:szCs w:val="24"/>
          <w:rtl/>
        </w:rPr>
        <w:t>דפסות</w:t>
      </w:r>
      <w:r w:rsidRPr="004E7EA0">
        <w:rPr>
          <w:rFonts w:cs="David"/>
          <w:sz w:val="24"/>
          <w:szCs w:val="24"/>
          <w:rtl/>
        </w:rPr>
        <w:t xml:space="preserve"> </w:t>
      </w:r>
      <w:r w:rsidRPr="004E7EA0">
        <w:rPr>
          <w:rFonts w:cs="David" w:hint="eastAsia"/>
          <w:sz w:val="24"/>
          <w:szCs w:val="24"/>
          <w:rtl/>
        </w:rPr>
        <w:t>וציוד</w:t>
      </w:r>
      <w:r w:rsidRPr="004E7EA0">
        <w:rPr>
          <w:rFonts w:cs="David"/>
          <w:sz w:val="24"/>
          <w:szCs w:val="24"/>
          <w:rtl/>
        </w:rPr>
        <w:t xml:space="preserve"> </w:t>
      </w:r>
      <w:r w:rsidRPr="004E7EA0">
        <w:rPr>
          <w:rFonts w:cs="David" w:hint="eastAsia"/>
          <w:sz w:val="24"/>
          <w:szCs w:val="24"/>
          <w:rtl/>
        </w:rPr>
        <w:t>ה</w:t>
      </w:r>
      <w:r>
        <w:rPr>
          <w:rFonts w:cs="David" w:hint="eastAsia"/>
          <w:sz w:val="24"/>
          <w:szCs w:val="24"/>
          <w:rtl/>
        </w:rPr>
        <w:t>י</w:t>
      </w:r>
      <w:r w:rsidRPr="004E7EA0">
        <w:rPr>
          <w:rFonts w:cs="David" w:hint="eastAsia"/>
          <w:sz w:val="24"/>
          <w:szCs w:val="24"/>
          <w:rtl/>
        </w:rPr>
        <w:t>קפי</w:t>
      </w:r>
      <w:r w:rsidRPr="004E7EA0">
        <w:rPr>
          <w:rFonts w:cs="David"/>
          <w:sz w:val="24"/>
          <w:szCs w:val="24"/>
          <w:rtl/>
        </w:rPr>
        <w:t xml:space="preserve">,  </w:t>
      </w:r>
      <w:r w:rsidRPr="004E7EA0">
        <w:rPr>
          <w:rFonts w:cs="David" w:hint="eastAsia"/>
          <w:sz w:val="24"/>
          <w:szCs w:val="24"/>
          <w:rtl/>
        </w:rPr>
        <w:t>תשתיות</w:t>
      </w:r>
      <w:r w:rsidRPr="004E7EA0">
        <w:rPr>
          <w:rFonts w:cs="David"/>
          <w:sz w:val="24"/>
          <w:szCs w:val="24"/>
          <w:rtl/>
        </w:rPr>
        <w:t xml:space="preserve"> </w:t>
      </w:r>
      <w:r w:rsidRPr="004E7EA0">
        <w:rPr>
          <w:rFonts w:cs="David" w:hint="eastAsia"/>
          <w:sz w:val="24"/>
          <w:szCs w:val="24"/>
          <w:rtl/>
        </w:rPr>
        <w:t>חשמל</w:t>
      </w:r>
      <w:r w:rsidRPr="004E7EA0">
        <w:rPr>
          <w:rFonts w:cs="David"/>
          <w:sz w:val="24"/>
          <w:szCs w:val="24"/>
          <w:rtl/>
        </w:rPr>
        <w:t xml:space="preserve">, </w:t>
      </w:r>
      <w:r w:rsidRPr="004E7EA0">
        <w:rPr>
          <w:rFonts w:cs="David" w:hint="eastAsia"/>
          <w:sz w:val="24"/>
          <w:szCs w:val="24"/>
          <w:rtl/>
        </w:rPr>
        <w:t>מיזוג</w:t>
      </w:r>
      <w:r w:rsidRPr="004E7EA0">
        <w:rPr>
          <w:rFonts w:cs="David"/>
          <w:sz w:val="24"/>
          <w:szCs w:val="24"/>
          <w:rtl/>
        </w:rPr>
        <w:t xml:space="preserve"> </w:t>
      </w:r>
      <w:r w:rsidRPr="004E7EA0">
        <w:rPr>
          <w:rFonts w:cs="David" w:hint="eastAsia"/>
          <w:sz w:val="24"/>
          <w:szCs w:val="24"/>
          <w:rtl/>
        </w:rPr>
        <w:t>אויר</w:t>
      </w:r>
      <w:r w:rsidRPr="004E7EA0">
        <w:rPr>
          <w:rFonts w:cs="David"/>
          <w:sz w:val="24"/>
          <w:szCs w:val="24"/>
          <w:rtl/>
        </w:rPr>
        <w:t xml:space="preserve"> </w:t>
      </w:r>
      <w:r w:rsidRPr="004E7EA0">
        <w:rPr>
          <w:rFonts w:cs="David" w:hint="eastAsia"/>
          <w:sz w:val="24"/>
          <w:szCs w:val="24"/>
          <w:rtl/>
        </w:rPr>
        <w:t>וטלפוניה</w:t>
      </w:r>
      <w:r w:rsidRPr="004E7EA0">
        <w:rPr>
          <w:rFonts w:cs="David"/>
          <w:sz w:val="24"/>
          <w:szCs w:val="24"/>
          <w:rtl/>
        </w:rPr>
        <w:t xml:space="preserve"> </w:t>
      </w:r>
      <w:r w:rsidRPr="004E7EA0">
        <w:rPr>
          <w:rFonts w:cs="David" w:hint="eastAsia"/>
          <w:sz w:val="24"/>
          <w:szCs w:val="24"/>
          <w:rtl/>
        </w:rPr>
        <w:t>כולל</w:t>
      </w:r>
      <w:r w:rsidRPr="004E7EA0">
        <w:rPr>
          <w:rFonts w:cs="David"/>
          <w:sz w:val="24"/>
          <w:szCs w:val="24"/>
          <w:rtl/>
        </w:rPr>
        <w:t xml:space="preserve"> </w:t>
      </w:r>
      <w:r w:rsidRPr="004E7EA0">
        <w:rPr>
          <w:rFonts w:cs="David" w:hint="eastAsia"/>
          <w:sz w:val="24"/>
          <w:szCs w:val="24"/>
          <w:rtl/>
        </w:rPr>
        <w:t>עדכונים</w:t>
      </w:r>
      <w:r w:rsidRPr="004E7EA0">
        <w:rPr>
          <w:rFonts w:cs="David"/>
          <w:sz w:val="24"/>
          <w:szCs w:val="24"/>
          <w:rtl/>
        </w:rPr>
        <w:t xml:space="preserve">, </w:t>
      </w:r>
      <w:r w:rsidRPr="004E7EA0">
        <w:rPr>
          <w:rFonts w:cs="David" w:hint="eastAsia"/>
          <w:sz w:val="24"/>
          <w:szCs w:val="24"/>
          <w:rtl/>
        </w:rPr>
        <w:t>תכנון</w:t>
      </w:r>
      <w:r w:rsidRPr="004E7EA0">
        <w:rPr>
          <w:rFonts w:cs="David"/>
          <w:sz w:val="24"/>
          <w:szCs w:val="24"/>
          <w:rtl/>
        </w:rPr>
        <w:t xml:space="preserve">, </w:t>
      </w:r>
      <w:r w:rsidRPr="004E7EA0">
        <w:rPr>
          <w:rFonts w:cs="David" w:hint="eastAsia"/>
          <w:sz w:val="24"/>
          <w:szCs w:val="24"/>
          <w:rtl/>
        </w:rPr>
        <w:t>אפיון</w:t>
      </w:r>
      <w:r w:rsidRPr="004E7EA0">
        <w:rPr>
          <w:rFonts w:cs="David"/>
          <w:sz w:val="24"/>
          <w:szCs w:val="24"/>
          <w:rtl/>
        </w:rPr>
        <w:t xml:space="preserve">, </w:t>
      </w:r>
      <w:r w:rsidRPr="004E7EA0">
        <w:rPr>
          <w:rFonts w:cs="David" w:hint="eastAsia"/>
          <w:sz w:val="24"/>
          <w:szCs w:val="24"/>
          <w:rtl/>
        </w:rPr>
        <w:t>ארכיטקטורה</w:t>
      </w:r>
      <w:r w:rsidRPr="004E7EA0">
        <w:rPr>
          <w:rFonts w:cs="David"/>
          <w:sz w:val="24"/>
          <w:szCs w:val="24"/>
          <w:rtl/>
        </w:rPr>
        <w:t xml:space="preserve">, </w:t>
      </w:r>
      <w:r w:rsidRPr="004E7EA0">
        <w:rPr>
          <w:rFonts w:cs="David" w:hint="eastAsia"/>
          <w:sz w:val="24"/>
          <w:szCs w:val="24"/>
          <w:rtl/>
        </w:rPr>
        <w:t>עיצוב</w:t>
      </w:r>
      <w:r w:rsidRPr="004E7EA0">
        <w:rPr>
          <w:rFonts w:cs="David"/>
          <w:sz w:val="24"/>
          <w:szCs w:val="24"/>
          <w:rtl/>
        </w:rPr>
        <w:t xml:space="preserve"> </w:t>
      </w:r>
      <w:r w:rsidRPr="004E7EA0">
        <w:rPr>
          <w:rFonts w:cs="David" w:hint="eastAsia"/>
          <w:sz w:val="24"/>
          <w:szCs w:val="24"/>
          <w:rtl/>
        </w:rPr>
        <w:t>גרפי</w:t>
      </w:r>
      <w:r w:rsidRPr="004E7EA0">
        <w:rPr>
          <w:rFonts w:cs="David"/>
          <w:sz w:val="24"/>
          <w:szCs w:val="24"/>
          <w:rtl/>
        </w:rPr>
        <w:t xml:space="preserve">, </w:t>
      </w:r>
      <w:r w:rsidRPr="004E7EA0">
        <w:rPr>
          <w:rFonts w:cs="David" w:hint="eastAsia"/>
          <w:sz w:val="24"/>
          <w:szCs w:val="24"/>
          <w:rtl/>
        </w:rPr>
        <w:t>עיצוב</w:t>
      </w:r>
      <w:r w:rsidRPr="004E7EA0">
        <w:rPr>
          <w:rFonts w:cs="David"/>
          <w:sz w:val="24"/>
          <w:szCs w:val="24"/>
          <w:rtl/>
        </w:rPr>
        <w:t xml:space="preserve"> </w:t>
      </w:r>
      <w:r w:rsidRPr="004E7EA0">
        <w:rPr>
          <w:rFonts w:cs="David" w:hint="eastAsia"/>
          <w:sz w:val="24"/>
          <w:szCs w:val="24"/>
          <w:rtl/>
        </w:rPr>
        <w:t>ממשקים</w:t>
      </w:r>
      <w:r w:rsidRPr="004E7EA0">
        <w:rPr>
          <w:rFonts w:cs="David"/>
          <w:sz w:val="24"/>
          <w:szCs w:val="24"/>
          <w:rtl/>
        </w:rPr>
        <w:t xml:space="preserve">, </w:t>
      </w:r>
      <w:r w:rsidRPr="004E7EA0">
        <w:rPr>
          <w:rFonts w:cs="David" w:hint="eastAsia"/>
          <w:sz w:val="24"/>
          <w:szCs w:val="24"/>
          <w:rtl/>
        </w:rPr>
        <w:t>התאמות</w:t>
      </w:r>
      <w:r w:rsidRPr="004E7EA0">
        <w:rPr>
          <w:rFonts w:cs="David"/>
          <w:sz w:val="24"/>
          <w:szCs w:val="24"/>
          <w:rtl/>
        </w:rPr>
        <w:t xml:space="preserve">, </w:t>
      </w:r>
      <w:r w:rsidRPr="004E7EA0">
        <w:rPr>
          <w:rFonts w:cs="David" w:hint="eastAsia"/>
          <w:sz w:val="24"/>
          <w:szCs w:val="24"/>
          <w:rtl/>
        </w:rPr>
        <w:t>התקנה</w:t>
      </w:r>
      <w:r w:rsidRPr="004E7EA0">
        <w:rPr>
          <w:rFonts w:cs="David"/>
          <w:sz w:val="24"/>
          <w:szCs w:val="24"/>
          <w:rtl/>
        </w:rPr>
        <w:t xml:space="preserve">, </w:t>
      </w:r>
      <w:r w:rsidRPr="004E7EA0">
        <w:rPr>
          <w:rFonts w:cs="David" w:hint="eastAsia"/>
          <w:sz w:val="24"/>
          <w:szCs w:val="24"/>
          <w:rtl/>
        </w:rPr>
        <w:t>יישום</w:t>
      </w:r>
      <w:r w:rsidRPr="004E7EA0">
        <w:rPr>
          <w:rFonts w:cs="David"/>
          <w:sz w:val="24"/>
          <w:szCs w:val="24"/>
          <w:rtl/>
        </w:rPr>
        <w:t xml:space="preserve">, </w:t>
      </w:r>
      <w:r w:rsidRPr="004E7EA0">
        <w:rPr>
          <w:rFonts w:cs="David" w:hint="eastAsia"/>
          <w:sz w:val="24"/>
          <w:szCs w:val="24"/>
          <w:rtl/>
        </w:rPr>
        <w:t>אינטגרציה</w:t>
      </w:r>
      <w:r w:rsidRPr="004E7EA0">
        <w:rPr>
          <w:rFonts w:cs="David"/>
          <w:sz w:val="24"/>
          <w:szCs w:val="24"/>
          <w:rtl/>
        </w:rPr>
        <w:t xml:space="preserve">, </w:t>
      </w:r>
      <w:r w:rsidRPr="004E7EA0">
        <w:rPr>
          <w:rFonts w:cs="David" w:hint="eastAsia"/>
          <w:sz w:val="24"/>
          <w:szCs w:val="24"/>
          <w:rtl/>
        </w:rPr>
        <w:t>התממשקות</w:t>
      </w:r>
      <w:r w:rsidRPr="004E7EA0">
        <w:rPr>
          <w:rFonts w:cs="David"/>
          <w:sz w:val="24"/>
          <w:szCs w:val="24"/>
          <w:rtl/>
        </w:rPr>
        <w:t xml:space="preserve"> </w:t>
      </w:r>
      <w:r w:rsidRPr="004E7EA0">
        <w:rPr>
          <w:rFonts w:cs="David" w:hint="eastAsia"/>
          <w:sz w:val="24"/>
          <w:szCs w:val="24"/>
          <w:rtl/>
        </w:rPr>
        <w:t>לאפליקציות</w:t>
      </w:r>
      <w:r w:rsidRPr="004E7EA0">
        <w:rPr>
          <w:rFonts w:cs="David"/>
          <w:sz w:val="24"/>
          <w:szCs w:val="24"/>
          <w:rtl/>
        </w:rPr>
        <w:t xml:space="preserve">, </w:t>
      </w:r>
      <w:r w:rsidRPr="004E7EA0">
        <w:rPr>
          <w:rFonts w:cs="David" w:hint="eastAsia"/>
          <w:sz w:val="24"/>
          <w:szCs w:val="24"/>
          <w:rtl/>
        </w:rPr>
        <w:t>קונפיגורציה</w:t>
      </w:r>
      <w:r w:rsidRPr="004E7EA0">
        <w:rPr>
          <w:rFonts w:cs="David"/>
          <w:sz w:val="24"/>
          <w:szCs w:val="24"/>
          <w:rtl/>
        </w:rPr>
        <w:t xml:space="preserve">, </w:t>
      </w:r>
      <w:r w:rsidRPr="004E7EA0">
        <w:rPr>
          <w:rFonts w:cs="David" w:hint="eastAsia"/>
          <w:sz w:val="24"/>
          <w:szCs w:val="24"/>
          <w:rtl/>
        </w:rPr>
        <w:t>איסוף</w:t>
      </w:r>
      <w:r w:rsidRPr="004E7EA0">
        <w:rPr>
          <w:rFonts w:cs="David"/>
          <w:sz w:val="24"/>
          <w:szCs w:val="24"/>
          <w:rtl/>
        </w:rPr>
        <w:t xml:space="preserve"> </w:t>
      </w:r>
      <w:r w:rsidRPr="004E7EA0">
        <w:rPr>
          <w:rFonts w:cs="David" w:hint="eastAsia"/>
          <w:sz w:val="24"/>
          <w:szCs w:val="24"/>
          <w:rtl/>
        </w:rPr>
        <w:t>נתונים</w:t>
      </w:r>
      <w:r w:rsidRPr="004E7EA0">
        <w:rPr>
          <w:rFonts w:cs="David"/>
          <w:sz w:val="24"/>
          <w:szCs w:val="24"/>
          <w:rtl/>
        </w:rPr>
        <w:t xml:space="preserve">, </w:t>
      </w:r>
      <w:r w:rsidRPr="004E7EA0">
        <w:rPr>
          <w:rFonts w:cs="David" w:hint="eastAsia"/>
          <w:sz w:val="24"/>
          <w:szCs w:val="24"/>
          <w:rtl/>
        </w:rPr>
        <w:t>תיעוד</w:t>
      </w:r>
      <w:r w:rsidRPr="004E7EA0">
        <w:rPr>
          <w:rFonts w:cs="David"/>
          <w:sz w:val="24"/>
          <w:szCs w:val="24"/>
          <w:rtl/>
        </w:rPr>
        <w:t xml:space="preserve">, </w:t>
      </w:r>
      <w:r w:rsidRPr="004E7EA0">
        <w:rPr>
          <w:rFonts w:cs="David" w:hint="eastAsia"/>
          <w:sz w:val="24"/>
          <w:szCs w:val="24"/>
          <w:rtl/>
        </w:rPr>
        <w:t>הרצה</w:t>
      </w:r>
      <w:r w:rsidRPr="004E7EA0">
        <w:rPr>
          <w:rFonts w:cs="David"/>
          <w:sz w:val="24"/>
          <w:szCs w:val="24"/>
          <w:rtl/>
        </w:rPr>
        <w:t xml:space="preserve">, </w:t>
      </w:r>
      <w:r w:rsidRPr="004E7EA0">
        <w:rPr>
          <w:rFonts w:cs="David" w:hint="eastAsia"/>
          <w:sz w:val="24"/>
          <w:szCs w:val="24"/>
          <w:rtl/>
        </w:rPr>
        <w:t>הטמעה</w:t>
      </w:r>
      <w:r w:rsidRPr="004E7EA0">
        <w:rPr>
          <w:rFonts w:cs="David"/>
          <w:sz w:val="24"/>
          <w:szCs w:val="24"/>
          <w:rtl/>
        </w:rPr>
        <w:t xml:space="preserve">, </w:t>
      </w:r>
      <w:r w:rsidRPr="004E7EA0">
        <w:rPr>
          <w:rFonts w:cs="David" w:hint="eastAsia"/>
          <w:sz w:val="24"/>
          <w:szCs w:val="24"/>
          <w:rtl/>
        </w:rPr>
        <w:t>ליווי</w:t>
      </w:r>
      <w:r w:rsidRPr="004E7EA0">
        <w:rPr>
          <w:rFonts w:cs="David"/>
          <w:sz w:val="24"/>
          <w:szCs w:val="24"/>
          <w:rtl/>
        </w:rPr>
        <w:t xml:space="preserve">, </w:t>
      </w:r>
      <w:r w:rsidRPr="004E7EA0">
        <w:rPr>
          <w:rFonts w:cs="David" w:hint="eastAsia"/>
          <w:sz w:val="24"/>
          <w:szCs w:val="24"/>
          <w:rtl/>
        </w:rPr>
        <w:t>הדרכה</w:t>
      </w:r>
      <w:r w:rsidRPr="004E7EA0">
        <w:rPr>
          <w:rFonts w:cs="David"/>
          <w:sz w:val="24"/>
          <w:szCs w:val="24"/>
          <w:rtl/>
        </w:rPr>
        <w:t xml:space="preserve">,  </w:t>
      </w:r>
      <w:r w:rsidRPr="004E7EA0">
        <w:rPr>
          <w:rFonts w:cs="David" w:hint="eastAsia"/>
          <w:sz w:val="24"/>
          <w:szCs w:val="24"/>
          <w:rtl/>
        </w:rPr>
        <w:t>תפעול</w:t>
      </w:r>
      <w:r w:rsidRPr="004E7EA0">
        <w:rPr>
          <w:rFonts w:cs="David"/>
          <w:sz w:val="24"/>
          <w:szCs w:val="24"/>
          <w:rtl/>
        </w:rPr>
        <w:t xml:space="preserve">, </w:t>
      </w:r>
      <w:r w:rsidRPr="004E7EA0">
        <w:rPr>
          <w:rFonts w:cs="David" w:hint="eastAsia"/>
          <w:sz w:val="24"/>
          <w:szCs w:val="24"/>
          <w:rtl/>
        </w:rPr>
        <w:t>אירוח</w:t>
      </w:r>
      <w:r w:rsidRPr="004E7EA0">
        <w:rPr>
          <w:rFonts w:cs="David"/>
          <w:sz w:val="24"/>
          <w:szCs w:val="24"/>
          <w:rtl/>
        </w:rPr>
        <w:t xml:space="preserve">,  </w:t>
      </w:r>
      <w:r w:rsidRPr="004E7EA0">
        <w:rPr>
          <w:rFonts w:cs="David" w:hint="eastAsia"/>
          <w:sz w:val="24"/>
          <w:szCs w:val="24"/>
          <w:rtl/>
        </w:rPr>
        <w:t>תיקון</w:t>
      </w:r>
      <w:r w:rsidRPr="004E7EA0">
        <w:rPr>
          <w:rFonts w:cs="David"/>
          <w:sz w:val="24"/>
          <w:szCs w:val="24"/>
          <w:rtl/>
        </w:rPr>
        <w:t xml:space="preserve"> </w:t>
      </w:r>
      <w:r w:rsidRPr="004E7EA0">
        <w:rPr>
          <w:rFonts w:cs="David" w:hint="eastAsia"/>
          <w:sz w:val="24"/>
          <w:szCs w:val="24"/>
          <w:rtl/>
        </w:rPr>
        <w:t>תקלות</w:t>
      </w:r>
      <w:r w:rsidRPr="004E7EA0">
        <w:rPr>
          <w:rFonts w:cs="David"/>
          <w:sz w:val="24"/>
          <w:szCs w:val="24"/>
          <w:rtl/>
        </w:rPr>
        <w:t xml:space="preserve">, </w:t>
      </w:r>
      <w:r w:rsidRPr="004E7EA0">
        <w:rPr>
          <w:rFonts w:cs="David" w:hint="eastAsia"/>
          <w:sz w:val="24"/>
          <w:szCs w:val="24"/>
          <w:rtl/>
        </w:rPr>
        <w:t>התקנת</w:t>
      </w:r>
      <w:r w:rsidRPr="004E7EA0">
        <w:rPr>
          <w:rFonts w:cs="David"/>
          <w:sz w:val="24"/>
          <w:szCs w:val="24"/>
          <w:rtl/>
        </w:rPr>
        <w:t xml:space="preserve"> </w:t>
      </w:r>
      <w:r w:rsidRPr="004E7EA0">
        <w:rPr>
          <w:rFonts w:cs="David" w:hint="eastAsia"/>
          <w:sz w:val="24"/>
          <w:szCs w:val="24"/>
          <w:rtl/>
        </w:rPr>
        <w:t>ועדכון</w:t>
      </w:r>
      <w:r w:rsidRPr="004E7EA0">
        <w:rPr>
          <w:rFonts w:cs="David"/>
          <w:sz w:val="24"/>
          <w:szCs w:val="24"/>
          <w:rtl/>
        </w:rPr>
        <w:t xml:space="preserve"> </w:t>
      </w:r>
      <w:r w:rsidRPr="004E7EA0">
        <w:rPr>
          <w:rFonts w:cs="David" w:hint="eastAsia"/>
          <w:sz w:val="24"/>
          <w:szCs w:val="24"/>
          <w:rtl/>
        </w:rPr>
        <w:t>גרסאות</w:t>
      </w:r>
      <w:r w:rsidRPr="004E7EA0">
        <w:rPr>
          <w:rFonts w:cs="David"/>
          <w:sz w:val="24"/>
          <w:szCs w:val="24"/>
          <w:rtl/>
        </w:rPr>
        <w:t xml:space="preserve">, </w:t>
      </w:r>
      <w:r w:rsidRPr="004E7EA0">
        <w:rPr>
          <w:rFonts w:cs="David" w:hint="eastAsia"/>
          <w:sz w:val="24"/>
          <w:szCs w:val="24"/>
          <w:rtl/>
        </w:rPr>
        <w:t>אחריות</w:t>
      </w:r>
      <w:r w:rsidRPr="004E7EA0">
        <w:rPr>
          <w:rFonts w:cs="David"/>
          <w:sz w:val="24"/>
          <w:szCs w:val="24"/>
          <w:rtl/>
        </w:rPr>
        <w:t xml:space="preserve">, </w:t>
      </w:r>
      <w:r w:rsidRPr="004E7EA0">
        <w:rPr>
          <w:rFonts w:cs="David" w:hint="eastAsia"/>
          <w:sz w:val="24"/>
          <w:szCs w:val="24"/>
          <w:rtl/>
        </w:rPr>
        <w:t>הפקת</w:t>
      </w:r>
      <w:r w:rsidRPr="004E7EA0">
        <w:rPr>
          <w:rFonts w:cs="David"/>
          <w:sz w:val="24"/>
          <w:szCs w:val="24"/>
          <w:rtl/>
        </w:rPr>
        <w:t xml:space="preserve"> </w:t>
      </w:r>
      <w:r w:rsidRPr="004E7EA0">
        <w:rPr>
          <w:rFonts w:cs="David" w:hint="eastAsia"/>
          <w:sz w:val="24"/>
          <w:szCs w:val="24"/>
          <w:rtl/>
        </w:rPr>
        <w:t>דו</w:t>
      </w:r>
      <w:r w:rsidRPr="004E7EA0">
        <w:rPr>
          <w:rFonts w:cs="David"/>
          <w:sz w:val="24"/>
          <w:szCs w:val="24"/>
          <w:rtl/>
        </w:rPr>
        <w:t>"</w:t>
      </w:r>
      <w:r w:rsidRPr="004E7EA0">
        <w:rPr>
          <w:rFonts w:cs="David" w:hint="eastAsia"/>
          <w:sz w:val="24"/>
          <w:szCs w:val="24"/>
          <w:rtl/>
        </w:rPr>
        <w:t>חות</w:t>
      </w:r>
      <w:r w:rsidRPr="004E7EA0">
        <w:rPr>
          <w:rFonts w:cs="David"/>
          <w:sz w:val="24"/>
          <w:szCs w:val="24"/>
          <w:rtl/>
        </w:rPr>
        <w:t xml:space="preserve">, </w:t>
      </w:r>
      <w:r w:rsidRPr="004E7EA0">
        <w:rPr>
          <w:rFonts w:cs="David" w:hint="eastAsia"/>
          <w:sz w:val="24"/>
          <w:szCs w:val="24"/>
          <w:rtl/>
        </w:rPr>
        <w:t>שאילתות</w:t>
      </w:r>
      <w:r w:rsidRPr="004E7EA0">
        <w:rPr>
          <w:rFonts w:cs="David"/>
          <w:sz w:val="24"/>
          <w:szCs w:val="24"/>
          <w:rtl/>
        </w:rPr>
        <w:t xml:space="preserve">, </w:t>
      </w:r>
      <w:r w:rsidRPr="004E7EA0">
        <w:rPr>
          <w:rFonts w:cs="David" w:hint="eastAsia"/>
          <w:sz w:val="24"/>
          <w:szCs w:val="24"/>
          <w:rtl/>
        </w:rPr>
        <w:t>אבטחת</w:t>
      </w:r>
      <w:r w:rsidRPr="004E7EA0">
        <w:rPr>
          <w:rFonts w:cs="David"/>
          <w:sz w:val="24"/>
          <w:szCs w:val="24"/>
          <w:rtl/>
        </w:rPr>
        <w:t xml:space="preserve"> </w:t>
      </w:r>
      <w:r w:rsidRPr="004E7EA0">
        <w:rPr>
          <w:rFonts w:cs="David" w:hint="eastAsia"/>
          <w:sz w:val="24"/>
          <w:szCs w:val="24"/>
          <w:rtl/>
        </w:rPr>
        <w:t>מידע</w:t>
      </w:r>
      <w:r w:rsidRPr="004E7EA0">
        <w:rPr>
          <w:rFonts w:cs="David"/>
          <w:sz w:val="24"/>
          <w:szCs w:val="24"/>
          <w:rtl/>
        </w:rPr>
        <w:t xml:space="preserve">, </w:t>
      </w:r>
      <w:r w:rsidRPr="004E7EA0">
        <w:rPr>
          <w:rFonts w:cs="David" w:hint="eastAsia"/>
          <w:sz w:val="24"/>
          <w:szCs w:val="24"/>
          <w:rtl/>
        </w:rPr>
        <w:t>ניטור</w:t>
      </w:r>
      <w:r w:rsidRPr="004E7EA0">
        <w:rPr>
          <w:rFonts w:cs="David"/>
          <w:sz w:val="24"/>
          <w:szCs w:val="24"/>
          <w:rtl/>
        </w:rPr>
        <w:t xml:space="preserve"> </w:t>
      </w:r>
      <w:r w:rsidRPr="004E7EA0">
        <w:rPr>
          <w:rFonts w:cs="David" w:hint="eastAsia"/>
          <w:sz w:val="24"/>
          <w:szCs w:val="24"/>
          <w:rtl/>
        </w:rPr>
        <w:t>ובקרה</w:t>
      </w:r>
      <w:r w:rsidRPr="004E7EA0">
        <w:rPr>
          <w:rFonts w:cs="David"/>
          <w:sz w:val="24"/>
          <w:szCs w:val="24"/>
          <w:rtl/>
        </w:rPr>
        <w:t xml:space="preserve">, </w:t>
      </w:r>
      <w:r w:rsidRPr="004E7EA0">
        <w:rPr>
          <w:rFonts w:cs="David" w:hint="eastAsia"/>
          <w:sz w:val="24"/>
          <w:szCs w:val="24"/>
          <w:rtl/>
        </w:rPr>
        <w:t>ניהול</w:t>
      </w:r>
      <w:r w:rsidRPr="004E7EA0">
        <w:rPr>
          <w:rFonts w:cs="David"/>
          <w:sz w:val="24"/>
          <w:szCs w:val="24"/>
          <w:rtl/>
        </w:rPr>
        <w:t xml:space="preserve"> </w:t>
      </w:r>
      <w:r w:rsidRPr="004E7EA0">
        <w:rPr>
          <w:rFonts w:cs="David" w:hint="eastAsia"/>
          <w:sz w:val="24"/>
          <w:szCs w:val="24"/>
          <w:rtl/>
        </w:rPr>
        <w:t>משתמשים</w:t>
      </w:r>
      <w:r w:rsidRPr="004E7EA0">
        <w:rPr>
          <w:rFonts w:cs="David"/>
          <w:sz w:val="24"/>
          <w:szCs w:val="24"/>
          <w:rtl/>
        </w:rPr>
        <w:t xml:space="preserve"> </w:t>
      </w:r>
      <w:r w:rsidRPr="004E7EA0">
        <w:rPr>
          <w:rFonts w:cs="David" w:hint="eastAsia"/>
          <w:sz w:val="24"/>
          <w:szCs w:val="24"/>
          <w:rtl/>
        </w:rPr>
        <w:t>והרשאות</w:t>
      </w:r>
      <w:r w:rsidRPr="004E7EA0">
        <w:rPr>
          <w:rFonts w:cs="David"/>
          <w:sz w:val="24"/>
          <w:szCs w:val="24"/>
          <w:rtl/>
        </w:rPr>
        <w:t xml:space="preserve">, </w:t>
      </w:r>
      <w:r w:rsidRPr="004E7EA0">
        <w:rPr>
          <w:rFonts w:cs="David" w:hint="eastAsia"/>
          <w:sz w:val="24"/>
          <w:szCs w:val="24"/>
          <w:rtl/>
        </w:rPr>
        <w:t>תמיכה</w:t>
      </w:r>
      <w:r w:rsidRPr="004E7EA0">
        <w:rPr>
          <w:rFonts w:cs="David"/>
          <w:sz w:val="24"/>
          <w:szCs w:val="24"/>
          <w:rtl/>
        </w:rPr>
        <w:t xml:space="preserve"> </w:t>
      </w:r>
      <w:r w:rsidRPr="004E7EA0">
        <w:rPr>
          <w:rFonts w:cs="David" w:hint="eastAsia"/>
          <w:sz w:val="24"/>
          <w:szCs w:val="24"/>
          <w:rtl/>
        </w:rPr>
        <w:t>טכנית</w:t>
      </w:r>
      <w:r w:rsidRPr="004E7EA0">
        <w:rPr>
          <w:rFonts w:cs="David"/>
          <w:sz w:val="24"/>
          <w:szCs w:val="24"/>
          <w:rtl/>
        </w:rPr>
        <w:t xml:space="preserve">,  </w:t>
      </w:r>
      <w:r w:rsidRPr="004E7EA0">
        <w:rPr>
          <w:rFonts w:cs="David" w:hint="eastAsia"/>
          <w:sz w:val="24"/>
          <w:szCs w:val="24"/>
          <w:rtl/>
        </w:rPr>
        <w:t>שירות</w:t>
      </w:r>
      <w:r w:rsidRPr="004E7EA0">
        <w:rPr>
          <w:rFonts w:cs="David"/>
          <w:sz w:val="24"/>
          <w:szCs w:val="24"/>
          <w:rtl/>
        </w:rPr>
        <w:t xml:space="preserve">, </w:t>
      </w:r>
      <w:r w:rsidRPr="004E7EA0">
        <w:rPr>
          <w:rFonts w:cs="David" w:hint="eastAsia"/>
          <w:sz w:val="24"/>
          <w:szCs w:val="24"/>
          <w:rtl/>
        </w:rPr>
        <w:t>תיקון</w:t>
      </w:r>
      <w:r w:rsidRPr="004E7EA0">
        <w:rPr>
          <w:rFonts w:cs="David"/>
          <w:sz w:val="24"/>
          <w:szCs w:val="24"/>
          <w:rtl/>
        </w:rPr>
        <w:t xml:space="preserve"> </w:t>
      </w:r>
      <w:r w:rsidRPr="004E7EA0">
        <w:rPr>
          <w:rFonts w:cs="David" w:hint="eastAsia"/>
          <w:sz w:val="24"/>
          <w:szCs w:val="24"/>
          <w:rtl/>
        </w:rPr>
        <w:t>תקלות</w:t>
      </w:r>
      <w:r w:rsidRPr="004E7EA0">
        <w:rPr>
          <w:rFonts w:cs="David"/>
          <w:sz w:val="24"/>
          <w:szCs w:val="24"/>
          <w:rtl/>
        </w:rPr>
        <w:t xml:space="preserve">, </w:t>
      </w:r>
      <w:r w:rsidRPr="004E7EA0">
        <w:rPr>
          <w:rFonts w:cs="David" w:hint="eastAsia"/>
          <w:sz w:val="24"/>
          <w:szCs w:val="24"/>
          <w:rtl/>
        </w:rPr>
        <w:t>גיבוי</w:t>
      </w:r>
      <w:r w:rsidRPr="004E7EA0">
        <w:rPr>
          <w:rFonts w:cs="David"/>
          <w:sz w:val="24"/>
          <w:szCs w:val="24"/>
          <w:rtl/>
        </w:rPr>
        <w:t xml:space="preserve">, </w:t>
      </w:r>
      <w:r w:rsidRPr="004E7EA0">
        <w:rPr>
          <w:rFonts w:cs="David" w:hint="eastAsia"/>
          <w:sz w:val="24"/>
          <w:szCs w:val="24"/>
          <w:rtl/>
        </w:rPr>
        <w:t>בדיקות</w:t>
      </w:r>
      <w:r w:rsidRPr="004E7EA0">
        <w:rPr>
          <w:rFonts w:cs="David"/>
          <w:sz w:val="24"/>
          <w:szCs w:val="24"/>
          <w:rtl/>
        </w:rPr>
        <w:t xml:space="preserve"> </w:t>
      </w:r>
      <w:r w:rsidRPr="004E7EA0">
        <w:rPr>
          <w:rFonts w:cs="David" w:hint="eastAsia"/>
          <w:sz w:val="24"/>
          <w:szCs w:val="24"/>
          <w:rtl/>
        </w:rPr>
        <w:t>לרבות</w:t>
      </w:r>
      <w:r w:rsidRPr="004E7EA0">
        <w:rPr>
          <w:rFonts w:cs="David"/>
          <w:sz w:val="24"/>
          <w:szCs w:val="24"/>
          <w:rtl/>
        </w:rPr>
        <w:t xml:space="preserve"> </w:t>
      </w:r>
      <w:r w:rsidRPr="004E7EA0">
        <w:rPr>
          <w:rFonts w:cs="David" w:hint="eastAsia"/>
          <w:sz w:val="24"/>
          <w:szCs w:val="24"/>
          <w:rtl/>
        </w:rPr>
        <w:t>ביצוע</w:t>
      </w:r>
      <w:r w:rsidRPr="004E7EA0">
        <w:rPr>
          <w:rFonts w:cs="David"/>
          <w:sz w:val="24"/>
          <w:szCs w:val="24"/>
          <w:rtl/>
        </w:rPr>
        <w:t xml:space="preserve"> </w:t>
      </w:r>
      <w:r w:rsidRPr="004E7EA0">
        <w:rPr>
          <w:rFonts w:cs="David" w:hint="eastAsia"/>
          <w:sz w:val="24"/>
          <w:szCs w:val="24"/>
          <w:rtl/>
        </w:rPr>
        <w:t>בדיקות</w:t>
      </w:r>
      <w:r w:rsidRPr="004E7EA0">
        <w:rPr>
          <w:rFonts w:cs="David"/>
          <w:sz w:val="24"/>
          <w:szCs w:val="24"/>
          <w:rtl/>
        </w:rPr>
        <w:t xml:space="preserve"> </w:t>
      </w:r>
      <w:r w:rsidRPr="004E7EA0">
        <w:rPr>
          <w:rFonts w:cs="David" w:hint="eastAsia"/>
          <w:sz w:val="24"/>
          <w:szCs w:val="24"/>
          <w:rtl/>
        </w:rPr>
        <w:t>עומסים</w:t>
      </w:r>
      <w:r w:rsidRPr="004E7EA0">
        <w:rPr>
          <w:rFonts w:cs="David"/>
          <w:sz w:val="24"/>
          <w:szCs w:val="24"/>
          <w:rtl/>
        </w:rPr>
        <w:t xml:space="preserve"> </w:t>
      </w:r>
      <w:r w:rsidRPr="004E7EA0">
        <w:rPr>
          <w:rFonts w:cs="David" w:hint="eastAsia"/>
          <w:sz w:val="24"/>
          <w:szCs w:val="24"/>
          <w:rtl/>
        </w:rPr>
        <w:t>ובדיקות</w:t>
      </w:r>
      <w:r w:rsidRPr="004E7EA0">
        <w:rPr>
          <w:rFonts w:cs="David"/>
          <w:sz w:val="24"/>
          <w:szCs w:val="24"/>
          <w:rtl/>
        </w:rPr>
        <w:t xml:space="preserve"> </w:t>
      </w:r>
      <w:r w:rsidRPr="004E7EA0">
        <w:rPr>
          <w:rFonts w:cs="David" w:hint="eastAsia"/>
          <w:sz w:val="24"/>
          <w:szCs w:val="24"/>
          <w:rtl/>
        </w:rPr>
        <w:t>קבלה</w:t>
      </w:r>
      <w:r w:rsidRPr="004E7EA0">
        <w:rPr>
          <w:rFonts w:cs="David"/>
          <w:sz w:val="24"/>
          <w:szCs w:val="24"/>
          <w:rtl/>
        </w:rPr>
        <w:t xml:space="preserve"> </w:t>
      </w:r>
      <w:r w:rsidRPr="004E7EA0">
        <w:rPr>
          <w:rFonts w:cs="David" w:hint="eastAsia"/>
          <w:sz w:val="24"/>
          <w:szCs w:val="24"/>
          <w:rtl/>
        </w:rPr>
        <w:t>ובקרת</w:t>
      </w:r>
      <w:r w:rsidRPr="004E7EA0">
        <w:rPr>
          <w:rFonts w:cs="David"/>
          <w:sz w:val="24"/>
          <w:szCs w:val="24"/>
          <w:rtl/>
        </w:rPr>
        <w:t xml:space="preserve"> </w:t>
      </w:r>
      <w:r w:rsidRPr="004E7EA0">
        <w:rPr>
          <w:rFonts w:cs="David" w:hint="eastAsia"/>
          <w:sz w:val="24"/>
          <w:szCs w:val="24"/>
          <w:rtl/>
        </w:rPr>
        <w:t>איכות</w:t>
      </w:r>
      <w:r w:rsidRPr="004E7EA0">
        <w:rPr>
          <w:rFonts w:cs="David"/>
          <w:sz w:val="24"/>
          <w:szCs w:val="24"/>
          <w:rtl/>
        </w:rPr>
        <w:t>;</w:t>
      </w:r>
    </w:p>
    <w:p w:rsidR="00C20B00" w:rsidRDefault="00C20B00" w:rsidP="00EC4C8A">
      <w:pPr>
        <w:pStyle w:val="ListParagraph2"/>
        <w:numPr>
          <w:ilvl w:val="1"/>
          <w:numId w:val="20"/>
        </w:numPr>
        <w:spacing w:line="360" w:lineRule="auto"/>
        <w:ind w:left="720" w:hanging="357"/>
        <w:contextualSpacing/>
        <w:rPr>
          <w:rFonts w:cs="David"/>
          <w:sz w:val="24"/>
          <w:szCs w:val="24"/>
        </w:rPr>
      </w:pPr>
      <w:r w:rsidRPr="00F3163C">
        <w:rPr>
          <w:rFonts w:cs="David" w:hint="eastAsia"/>
          <w:sz w:val="24"/>
          <w:szCs w:val="24"/>
          <w:rtl/>
        </w:rPr>
        <w:t>גבולות</w:t>
      </w:r>
      <w:r w:rsidRPr="00F3163C">
        <w:rPr>
          <w:rFonts w:cs="David"/>
          <w:sz w:val="24"/>
          <w:szCs w:val="24"/>
          <w:rtl/>
        </w:rPr>
        <w:t xml:space="preserve"> </w:t>
      </w:r>
      <w:r w:rsidRPr="00F3163C">
        <w:rPr>
          <w:rFonts w:cs="David" w:hint="eastAsia"/>
          <w:sz w:val="24"/>
          <w:szCs w:val="24"/>
          <w:rtl/>
        </w:rPr>
        <w:t>האחריות</w:t>
      </w:r>
      <w:r w:rsidRPr="00F3163C">
        <w:rPr>
          <w:rFonts w:cs="David"/>
          <w:sz w:val="24"/>
          <w:szCs w:val="24"/>
          <w:rtl/>
        </w:rPr>
        <w:t xml:space="preserve"> </w:t>
      </w:r>
      <w:r>
        <w:rPr>
          <w:rFonts w:cs="David" w:hint="eastAsia"/>
          <w:sz w:val="24"/>
          <w:szCs w:val="24"/>
          <w:rtl/>
        </w:rPr>
        <w:t>למקרה</w:t>
      </w:r>
      <w:r>
        <w:rPr>
          <w:rFonts w:cs="David"/>
          <w:sz w:val="24"/>
          <w:szCs w:val="24"/>
          <w:rtl/>
        </w:rPr>
        <w:t xml:space="preserve"> </w:t>
      </w:r>
      <w:r>
        <w:rPr>
          <w:rFonts w:cs="David" w:hint="eastAsia"/>
          <w:sz w:val="24"/>
          <w:szCs w:val="24"/>
          <w:rtl/>
        </w:rPr>
        <w:t>ולשנה</w:t>
      </w:r>
      <w:r>
        <w:rPr>
          <w:rFonts w:cs="David"/>
          <w:sz w:val="24"/>
          <w:szCs w:val="24"/>
          <w:rtl/>
        </w:rPr>
        <w:t xml:space="preserve"> </w:t>
      </w:r>
      <w:r>
        <w:rPr>
          <w:rFonts w:cs="David" w:hint="eastAsia"/>
          <w:sz w:val="24"/>
          <w:szCs w:val="24"/>
          <w:rtl/>
        </w:rPr>
        <w:t>לא</w:t>
      </w:r>
      <w:r w:rsidRPr="00F3163C">
        <w:rPr>
          <w:rFonts w:cs="David"/>
          <w:sz w:val="24"/>
          <w:szCs w:val="24"/>
          <w:rtl/>
        </w:rPr>
        <w:t xml:space="preserve"> </w:t>
      </w:r>
      <w:r w:rsidRPr="00F3163C">
        <w:rPr>
          <w:rFonts w:cs="David" w:hint="eastAsia"/>
          <w:sz w:val="24"/>
          <w:szCs w:val="24"/>
          <w:rtl/>
        </w:rPr>
        <w:t>יפחתו</w:t>
      </w:r>
      <w:r w:rsidRPr="00F3163C">
        <w:rPr>
          <w:rFonts w:cs="David"/>
          <w:sz w:val="24"/>
          <w:szCs w:val="24"/>
          <w:rtl/>
        </w:rPr>
        <w:t xml:space="preserve"> </w:t>
      </w:r>
      <w:r w:rsidRPr="00F3163C">
        <w:rPr>
          <w:rFonts w:cs="David" w:hint="eastAsia"/>
          <w:sz w:val="24"/>
          <w:szCs w:val="24"/>
          <w:rtl/>
        </w:rPr>
        <w:t>מ</w:t>
      </w:r>
      <w:r>
        <w:rPr>
          <w:rFonts w:cs="David" w:hint="eastAsia"/>
          <w:sz w:val="24"/>
          <w:szCs w:val="24"/>
          <w:rtl/>
        </w:rPr>
        <w:t>סך</w:t>
      </w:r>
      <w:r w:rsidRPr="00F3163C">
        <w:rPr>
          <w:rFonts w:cs="David"/>
          <w:sz w:val="24"/>
          <w:szCs w:val="24"/>
          <w:rtl/>
        </w:rPr>
        <w:t xml:space="preserve"> 1,</w:t>
      </w:r>
      <w:r>
        <w:rPr>
          <w:rFonts w:cs="David"/>
          <w:sz w:val="24"/>
          <w:szCs w:val="24"/>
          <w:rtl/>
        </w:rPr>
        <w:t>500</w:t>
      </w:r>
      <w:r w:rsidRPr="00F3163C">
        <w:rPr>
          <w:rFonts w:cs="David"/>
          <w:sz w:val="24"/>
          <w:szCs w:val="24"/>
          <w:rtl/>
        </w:rPr>
        <w:t xml:space="preserve">,000 </w:t>
      </w:r>
      <w:r w:rsidRPr="00F3163C">
        <w:rPr>
          <w:rFonts w:cs="David" w:hint="eastAsia"/>
          <w:sz w:val="24"/>
          <w:szCs w:val="24"/>
          <w:rtl/>
        </w:rPr>
        <w:t>דולר</w:t>
      </w:r>
      <w:r w:rsidRPr="00F3163C">
        <w:rPr>
          <w:rFonts w:cs="David"/>
          <w:sz w:val="24"/>
          <w:szCs w:val="24"/>
          <w:rtl/>
        </w:rPr>
        <w:t xml:space="preserve"> </w:t>
      </w:r>
      <w:r w:rsidRPr="00F3163C">
        <w:rPr>
          <w:rFonts w:cs="David" w:hint="eastAsia"/>
          <w:sz w:val="24"/>
          <w:szCs w:val="24"/>
          <w:rtl/>
        </w:rPr>
        <w:t>ארה</w:t>
      </w:r>
      <w:r w:rsidRPr="00F3163C">
        <w:rPr>
          <w:rFonts w:cs="David"/>
          <w:sz w:val="24"/>
          <w:szCs w:val="24"/>
          <w:rtl/>
        </w:rPr>
        <w:t>"</w:t>
      </w:r>
      <w:r w:rsidRPr="00F3163C">
        <w:rPr>
          <w:rFonts w:cs="David" w:hint="eastAsia"/>
          <w:sz w:val="24"/>
          <w:szCs w:val="24"/>
          <w:rtl/>
        </w:rPr>
        <w:t>ב</w:t>
      </w:r>
      <w:r w:rsidRPr="00F3163C">
        <w:rPr>
          <w:rFonts w:cs="David"/>
          <w:sz w:val="24"/>
          <w:szCs w:val="24"/>
          <w:rtl/>
        </w:rPr>
        <w:t xml:space="preserve">. </w:t>
      </w:r>
      <w:r>
        <w:rPr>
          <w:rFonts w:cs="David"/>
          <w:sz w:val="24"/>
          <w:szCs w:val="24"/>
          <w:rtl/>
        </w:rPr>
        <w:br/>
        <w:t xml:space="preserve">- </w:t>
      </w:r>
      <w:r w:rsidRPr="00F3163C">
        <w:rPr>
          <w:rFonts w:cs="David" w:hint="eastAsia"/>
          <w:sz w:val="24"/>
          <w:szCs w:val="24"/>
          <w:rtl/>
        </w:rPr>
        <w:t>הארכת</w:t>
      </w:r>
      <w:r w:rsidRPr="00F3163C">
        <w:rPr>
          <w:rFonts w:cs="David"/>
          <w:sz w:val="24"/>
          <w:szCs w:val="24"/>
          <w:rtl/>
        </w:rPr>
        <w:t xml:space="preserve"> </w:t>
      </w:r>
      <w:r w:rsidRPr="00F3163C">
        <w:rPr>
          <w:rFonts w:cs="David" w:hint="eastAsia"/>
          <w:sz w:val="24"/>
          <w:szCs w:val="24"/>
          <w:rtl/>
        </w:rPr>
        <w:t>תקופת</w:t>
      </w:r>
      <w:r w:rsidRPr="00F3163C">
        <w:rPr>
          <w:rFonts w:cs="David"/>
          <w:sz w:val="24"/>
          <w:szCs w:val="24"/>
          <w:rtl/>
        </w:rPr>
        <w:t xml:space="preserve"> </w:t>
      </w:r>
      <w:r w:rsidRPr="00F3163C">
        <w:rPr>
          <w:rFonts w:cs="David" w:hint="eastAsia"/>
          <w:sz w:val="24"/>
          <w:szCs w:val="24"/>
          <w:rtl/>
        </w:rPr>
        <w:t>הגילוי</w:t>
      </w:r>
      <w:r w:rsidRPr="00F3163C">
        <w:rPr>
          <w:rFonts w:cs="David"/>
          <w:sz w:val="24"/>
          <w:szCs w:val="24"/>
          <w:rtl/>
        </w:rPr>
        <w:t xml:space="preserve"> </w:t>
      </w:r>
      <w:r w:rsidRPr="00F3163C">
        <w:rPr>
          <w:rFonts w:cs="David" w:hint="eastAsia"/>
          <w:sz w:val="24"/>
          <w:szCs w:val="24"/>
          <w:rtl/>
        </w:rPr>
        <w:t>ל</w:t>
      </w:r>
      <w:r w:rsidRPr="00F3163C">
        <w:rPr>
          <w:rFonts w:cs="David"/>
          <w:sz w:val="24"/>
          <w:szCs w:val="24"/>
          <w:rtl/>
        </w:rPr>
        <w:t xml:space="preserve">- 12 </w:t>
      </w:r>
      <w:r w:rsidRPr="00F3163C">
        <w:rPr>
          <w:rFonts w:cs="David" w:hint="eastAsia"/>
          <w:sz w:val="24"/>
          <w:szCs w:val="24"/>
          <w:rtl/>
        </w:rPr>
        <w:t>חודש</w:t>
      </w:r>
      <w:r w:rsidRPr="00F3163C">
        <w:rPr>
          <w:rFonts w:cs="David"/>
          <w:sz w:val="24"/>
          <w:szCs w:val="24"/>
          <w:rtl/>
        </w:rPr>
        <w:t>.</w:t>
      </w:r>
      <w:r>
        <w:rPr>
          <w:rFonts w:cs="David"/>
          <w:sz w:val="24"/>
          <w:szCs w:val="24"/>
          <w:rtl/>
        </w:rPr>
        <w:br/>
        <w:t xml:space="preserve">- </w:t>
      </w:r>
      <w:r>
        <w:rPr>
          <w:rFonts w:cs="David" w:hint="eastAsia"/>
          <w:sz w:val="24"/>
          <w:szCs w:val="24"/>
          <w:rtl/>
        </w:rPr>
        <w:t>אחריות</w:t>
      </w:r>
      <w:r>
        <w:rPr>
          <w:rFonts w:cs="David"/>
          <w:sz w:val="24"/>
          <w:szCs w:val="24"/>
          <w:rtl/>
        </w:rPr>
        <w:t xml:space="preserve"> </w:t>
      </w:r>
      <w:r>
        <w:rPr>
          <w:rFonts w:cs="David" w:hint="eastAsia"/>
          <w:sz w:val="24"/>
          <w:szCs w:val="24"/>
          <w:rtl/>
        </w:rPr>
        <w:t>צולבת</w:t>
      </w:r>
      <w:r>
        <w:rPr>
          <w:rFonts w:cs="David"/>
          <w:sz w:val="24"/>
          <w:szCs w:val="24"/>
          <w:rtl/>
        </w:rPr>
        <w:t xml:space="preserve"> – </w:t>
      </w:r>
      <w:r>
        <w:rPr>
          <w:rFonts w:cs="David"/>
          <w:sz w:val="24"/>
          <w:szCs w:val="24"/>
        </w:rPr>
        <w:t>Cross Liability</w:t>
      </w:r>
    </w:p>
    <w:p w:rsidR="00C20B00" w:rsidRDefault="00C20B00" w:rsidP="00EC4C8A">
      <w:pPr>
        <w:pStyle w:val="ListParagraph2"/>
        <w:numPr>
          <w:ilvl w:val="1"/>
          <w:numId w:val="20"/>
        </w:numPr>
        <w:spacing w:line="360" w:lineRule="auto"/>
        <w:ind w:left="720" w:hanging="357"/>
        <w:contextualSpacing/>
        <w:jc w:val="both"/>
        <w:rPr>
          <w:rFonts w:cs="David"/>
          <w:sz w:val="24"/>
          <w:szCs w:val="24"/>
        </w:rPr>
      </w:pPr>
      <w:r w:rsidRPr="00F3163C">
        <w:rPr>
          <w:rFonts w:cs="David" w:hint="eastAsia"/>
          <w:sz w:val="24"/>
          <w:szCs w:val="24"/>
          <w:rtl/>
        </w:rPr>
        <w:t>הביטוח</w:t>
      </w:r>
      <w:r w:rsidRPr="00F3163C">
        <w:rPr>
          <w:rFonts w:cs="David"/>
          <w:sz w:val="24"/>
          <w:szCs w:val="24"/>
          <w:rtl/>
        </w:rPr>
        <w:t xml:space="preserve"> </w:t>
      </w:r>
      <w:r>
        <w:rPr>
          <w:rFonts w:cs="David" w:hint="eastAsia"/>
          <w:sz w:val="24"/>
          <w:szCs w:val="24"/>
          <w:rtl/>
        </w:rPr>
        <w:t>מ</w:t>
      </w:r>
      <w:r w:rsidRPr="00F3163C">
        <w:rPr>
          <w:rFonts w:cs="David" w:hint="eastAsia"/>
          <w:sz w:val="24"/>
          <w:szCs w:val="24"/>
          <w:rtl/>
        </w:rPr>
        <w:t>ורחב</w:t>
      </w:r>
      <w:r w:rsidRPr="00F3163C">
        <w:rPr>
          <w:rFonts w:cs="David"/>
          <w:sz w:val="24"/>
          <w:szCs w:val="24"/>
          <w:rtl/>
        </w:rPr>
        <w:t xml:space="preserve"> </w:t>
      </w:r>
      <w:r w:rsidRPr="00F3163C">
        <w:rPr>
          <w:rFonts w:cs="David" w:hint="eastAsia"/>
          <w:sz w:val="24"/>
          <w:szCs w:val="24"/>
          <w:rtl/>
        </w:rPr>
        <w:t>לשפות</w:t>
      </w:r>
      <w:r w:rsidRPr="00F3163C">
        <w:rPr>
          <w:rFonts w:cs="David"/>
          <w:sz w:val="24"/>
          <w:szCs w:val="24"/>
          <w:rtl/>
        </w:rPr>
        <w:t xml:space="preserve"> </w:t>
      </w:r>
      <w:r w:rsidRPr="00F3163C">
        <w:rPr>
          <w:rFonts w:cs="David" w:hint="eastAsia"/>
          <w:sz w:val="24"/>
          <w:szCs w:val="24"/>
          <w:rtl/>
        </w:rPr>
        <w:t>את</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 xml:space="preserve"> – </w:t>
      </w:r>
      <w:r w:rsidRPr="00F3163C">
        <w:rPr>
          <w:rFonts w:cs="David" w:hint="eastAsia"/>
          <w:sz w:val="24"/>
          <w:szCs w:val="24"/>
          <w:rtl/>
        </w:rPr>
        <w:t>משרד</w:t>
      </w:r>
      <w:r w:rsidRPr="00F3163C">
        <w:rPr>
          <w:rFonts w:cs="David"/>
          <w:sz w:val="24"/>
          <w:szCs w:val="24"/>
          <w:rtl/>
        </w:rPr>
        <w:t xml:space="preserve"> </w:t>
      </w:r>
      <w:r w:rsidRPr="00F3163C">
        <w:rPr>
          <w:rFonts w:cs="David" w:hint="eastAsia"/>
          <w:sz w:val="24"/>
          <w:szCs w:val="24"/>
          <w:rtl/>
        </w:rPr>
        <w:t>התחבורה</w:t>
      </w:r>
      <w:r w:rsidRPr="00F3163C">
        <w:rPr>
          <w:rFonts w:cs="David"/>
          <w:sz w:val="24"/>
          <w:szCs w:val="24"/>
          <w:rtl/>
        </w:rPr>
        <w:t xml:space="preserve"> </w:t>
      </w:r>
      <w:r w:rsidRPr="00F3163C">
        <w:rPr>
          <w:rFonts w:cs="David" w:hint="eastAsia"/>
          <w:sz w:val="24"/>
          <w:szCs w:val="24"/>
          <w:rtl/>
        </w:rPr>
        <w:t>ככל</w:t>
      </w:r>
      <w:r w:rsidRPr="00F3163C">
        <w:rPr>
          <w:rFonts w:cs="David"/>
          <w:sz w:val="24"/>
          <w:szCs w:val="24"/>
          <w:rtl/>
        </w:rPr>
        <w:t xml:space="preserve"> </w:t>
      </w:r>
      <w:r w:rsidRPr="00F3163C">
        <w:rPr>
          <w:rFonts w:cs="David" w:hint="eastAsia"/>
          <w:sz w:val="24"/>
          <w:szCs w:val="24"/>
          <w:rtl/>
        </w:rPr>
        <w:t>שייחשבו</w:t>
      </w:r>
      <w:r w:rsidRPr="00F3163C">
        <w:rPr>
          <w:rFonts w:cs="David"/>
          <w:sz w:val="24"/>
          <w:szCs w:val="24"/>
          <w:rtl/>
        </w:rPr>
        <w:t xml:space="preserve"> </w:t>
      </w:r>
      <w:r w:rsidRPr="00F3163C">
        <w:rPr>
          <w:rFonts w:cs="David" w:hint="eastAsia"/>
          <w:sz w:val="24"/>
          <w:szCs w:val="24"/>
          <w:rtl/>
        </w:rPr>
        <w:t>אחראים</w:t>
      </w:r>
      <w:r w:rsidRPr="00F3163C">
        <w:rPr>
          <w:rFonts w:cs="David"/>
          <w:sz w:val="24"/>
          <w:szCs w:val="24"/>
          <w:rtl/>
        </w:rPr>
        <w:t xml:space="preserve"> </w:t>
      </w:r>
      <w:r w:rsidRPr="00F3163C">
        <w:rPr>
          <w:rFonts w:cs="David" w:hint="eastAsia"/>
          <w:sz w:val="24"/>
          <w:szCs w:val="24"/>
          <w:rtl/>
        </w:rPr>
        <w:t>למעשי</w:t>
      </w:r>
      <w:r w:rsidRPr="00F3163C">
        <w:rPr>
          <w:rFonts w:cs="David"/>
          <w:sz w:val="24"/>
          <w:szCs w:val="24"/>
          <w:rtl/>
        </w:rPr>
        <w:t xml:space="preserve"> </w:t>
      </w:r>
      <w:r w:rsidRPr="00F3163C">
        <w:rPr>
          <w:rFonts w:cs="David" w:hint="eastAsia"/>
          <w:sz w:val="24"/>
          <w:szCs w:val="24"/>
          <w:rtl/>
        </w:rPr>
        <w:t>ו</w:t>
      </w:r>
      <w:r w:rsidRPr="00F3163C">
        <w:rPr>
          <w:rFonts w:cs="David"/>
          <w:sz w:val="24"/>
          <w:szCs w:val="24"/>
          <w:rtl/>
        </w:rPr>
        <w:t>/</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מחדלי</w:t>
      </w:r>
      <w:r w:rsidRPr="00F3163C">
        <w:rPr>
          <w:rFonts w:cs="David"/>
          <w:sz w:val="24"/>
          <w:szCs w:val="24"/>
          <w:rtl/>
        </w:rPr>
        <w:t xml:space="preserve"> </w:t>
      </w:r>
      <w:r>
        <w:rPr>
          <w:rFonts w:cs="David" w:hint="eastAsia"/>
          <w:sz w:val="24"/>
          <w:szCs w:val="24"/>
          <w:rtl/>
        </w:rPr>
        <w:t>הספק</w:t>
      </w:r>
      <w:r w:rsidRPr="00F3163C">
        <w:rPr>
          <w:rFonts w:cs="David"/>
          <w:sz w:val="24"/>
          <w:szCs w:val="24"/>
          <w:rtl/>
        </w:rPr>
        <w:t xml:space="preserve"> </w:t>
      </w:r>
      <w:r w:rsidRPr="00F3163C">
        <w:rPr>
          <w:rFonts w:cs="David" w:hint="eastAsia"/>
          <w:sz w:val="24"/>
          <w:szCs w:val="24"/>
          <w:rtl/>
        </w:rPr>
        <w:t>וכל</w:t>
      </w:r>
      <w:r w:rsidRPr="00F3163C">
        <w:rPr>
          <w:rFonts w:cs="David"/>
          <w:sz w:val="24"/>
          <w:szCs w:val="24"/>
          <w:rtl/>
        </w:rPr>
        <w:t xml:space="preserve"> </w:t>
      </w:r>
      <w:r w:rsidRPr="00F3163C">
        <w:rPr>
          <w:rFonts w:cs="David" w:hint="eastAsia"/>
          <w:sz w:val="24"/>
          <w:szCs w:val="24"/>
          <w:rtl/>
        </w:rPr>
        <w:t>הפועלים</w:t>
      </w:r>
      <w:r w:rsidRPr="00F3163C">
        <w:rPr>
          <w:rFonts w:cs="David"/>
          <w:sz w:val="24"/>
          <w:szCs w:val="24"/>
          <w:rtl/>
        </w:rPr>
        <w:t xml:space="preserve"> </w:t>
      </w:r>
      <w:r w:rsidRPr="00F3163C">
        <w:rPr>
          <w:rFonts w:cs="David" w:hint="eastAsia"/>
          <w:sz w:val="24"/>
          <w:szCs w:val="24"/>
          <w:rtl/>
        </w:rPr>
        <w:t>מטעמו</w:t>
      </w:r>
      <w:r w:rsidRPr="00F3163C">
        <w:rPr>
          <w:rFonts w:cs="David"/>
          <w:sz w:val="24"/>
          <w:szCs w:val="24"/>
          <w:rtl/>
        </w:rPr>
        <w:t>.</w:t>
      </w:r>
    </w:p>
    <w:p w:rsidR="00C20B00" w:rsidRDefault="00C20B00" w:rsidP="00C20B00">
      <w:pPr>
        <w:pStyle w:val="ListParagraph2"/>
        <w:spacing w:line="360" w:lineRule="auto"/>
        <w:ind w:left="3"/>
        <w:contextualSpacing/>
        <w:jc w:val="both"/>
        <w:rPr>
          <w:rFonts w:cs="David"/>
          <w:b/>
          <w:bCs/>
          <w:sz w:val="24"/>
          <w:szCs w:val="24"/>
        </w:rPr>
      </w:pPr>
    </w:p>
    <w:p w:rsidR="00C20B00" w:rsidRPr="004E7EA0" w:rsidRDefault="00C20B00" w:rsidP="00EC4C8A">
      <w:pPr>
        <w:pStyle w:val="ListParagraph2"/>
        <w:numPr>
          <w:ilvl w:val="0"/>
          <w:numId w:val="20"/>
        </w:numPr>
        <w:spacing w:line="360" w:lineRule="auto"/>
        <w:ind w:left="360" w:hanging="357"/>
        <w:contextualSpacing/>
        <w:jc w:val="both"/>
        <w:rPr>
          <w:rFonts w:cs="David"/>
          <w:sz w:val="24"/>
          <w:szCs w:val="24"/>
          <w:rtl/>
        </w:rPr>
      </w:pPr>
      <w:r w:rsidRPr="004E7EA0">
        <w:rPr>
          <w:rFonts w:cs="David" w:hint="eastAsia"/>
          <w:b/>
          <w:bCs/>
          <w:sz w:val="24"/>
          <w:szCs w:val="24"/>
          <w:rtl/>
        </w:rPr>
        <w:t>כללי</w:t>
      </w:r>
      <w:r w:rsidRPr="004E7EA0">
        <w:rPr>
          <w:rFonts w:cs="David"/>
          <w:b/>
          <w:bCs/>
          <w:sz w:val="24"/>
          <w:szCs w:val="24"/>
          <w:rtl/>
        </w:rPr>
        <w:br/>
      </w:r>
      <w:r>
        <w:rPr>
          <w:rFonts w:cs="David" w:hint="eastAsia"/>
          <w:sz w:val="24"/>
          <w:szCs w:val="24"/>
          <w:rtl/>
        </w:rPr>
        <w:t>ב</w:t>
      </w:r>
      <w:r w:rsidRPr="004E7EA0">
        <w:rPr>
          <w:rFonts w:cs="David" w:hint="eastAsia"/>
          <w:sz w:val="24"/>
          <w:szCs w:val="24"/>
          <w:rtl/>
        </w:rPr>
        <w:t>פוליסות</w:t>
      </w:r>
      <w:r w:rsidRPr="004E7EA0">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הנ</w:t>
      </w:r>
      <w:r>
        <w:rPr>
          <w:rFonts w:cs="David"/>
          <w:sz w:val="24"/>
          <w:szCs w:val="24"/>
          <w:rtl/>
        </w:rPr>
        <w:t>"</w:t>
      </w:r>
      <w:r>
        <w:rPr>
          <w:rFonts w:cs="David" w:hint="eastAsia"/>
          <w:sz w:val="24"/>
          <w:szCs w:val="24"/>
          <w:rtl/>
        </w:rPr>
        <w:t>ל</w:t>
      </w:r>
      <w:r>
        <w:rPr>
          <w:rFonts w:cs="David"/>
          <w:sz w:val="24"/>
          <w:szCs w:val="24"/>
          <w:rtl/>
        </w:rPr>
        <w:t xml:space="preserve"> </w:t>
      </w:r>
      <w:r>
        <w:rPr>
          <w:rFonts w:cs="David" w:hint="eastAsia"/>
          <w:sz w:val="24"/>
          <w:szCs w:val="24"/>
          <w:rtl/>
        </w:rPr>
        <w:t>נכללו</w:t>
      </w:r>
      <w:r>
        <w:rPr>
          <w:rFonts w:cs="David"/>
          <w:sz w:val="24"/>
          <w:szCs w:val="24"/>
          <w:rtl/>
        </w:rPr>
        <w:t xml:space="preserve"> </w:t>
      </w:r>
      <w:r>
        <w:rPr>
          <w:rFonts w:cs="David" w:hint="eastAsia"/>
          <w:sz w:val="24"/>
          <w:szCs w:val="24"/>
          <w:rtl/>
        </w:rPr>
        <w:t>התנאים</w:t>
      </w:r>
      <w:r>
        <w:rPr>
          <w:rFonts w:cs="David"/>
          <w:sz w:val="24"/>
          <w:szCs w:val="24"/>
          <w:rtl/>
        </w:rPr>
        <w:t xml:space="preserve"> </w:t>
      </w:r>
      <w:r>
        <w:rPr>
          <w:rFonts w:cs="David" w:hint="eastAsia"/>
          <w:sz w:val="24"/>
          <w:szCs w:val="24"/>
          <w:rtl/>
        </w:rPr>
        <w:t>הבאים</w:t>
      </w:r>
      <w:r w:rsidRPr="004E7EA0">
        <w:rPr>
          <w:rFonts w:cs="David"/>
          <w:sz w:val="24"/>
          <w:szCs w:val="24"/>
          <w:rtl/>
        </w:rPr>
        <w:t>:</w:t>
      </w:r>
    </w:p>
    <w:p w:rsidR="00C20B00" w:rsidRDefault="00C20B00" w:rsidP="00EC4C8A">
      <w:pPr>
        <w:pStyle w:val="ListParagraph2"/>
        <w:numPr>
          <w:ilvl w:val="0"/>
          <w:numId w:val="21"/>
        </w:numPr>
        <w:spacing w:line="360" w:lineRule="auto"/>
        <w:ind w:left="360"/>
        <w:contextualSpacing/>
        <w:jc w:val="both"/>
        <w:rPr>
          <w:rFonts w:cs="David"/>
          <w:sz w:val="24"/>
          <w:szCs w:val="24"/>
        </w:rPr>
      </w:pPr>
      <w:r w:rsidRPr="00F3163C">
        <w:rPr>
          <w:rFonts w:cs="David" w:hint="eastAsia"/>
          <w:sz w:val="24"/>
          <w:szCs w:val="24"/>
          <w:rtl/>
        </w:rPr>
        <w:t>לשם</w:t>
      </w:r>
      <w:r w:rsidRPr="00F3163C">
        <w:rPr>
          <w:rFonts w:cs="David"/>
          <w:sz w:val="24"/>
          <w:szCs w:val="24"/>
          <w:rtl/>
        </w:rPr>
        <w:t xml:space="preserve"> </w:t>
      </w:r>
      <w:r w:rsidRPr="00F3163C">
        <w:rPr>
          <w:rFonts w:cs="David" w:hint="eastAsia"/>
          <w:sz w:val="24"/>
          <w:szCs w:val="24"/>
          <w:rtl/>
        </w:rPr>
        <w:t>המבוטח</w:t>
      </w:r>
      <w:r w:rsidRPr="00F3163C">
        <w:rPr>
          <w:rFonts w:cs="David"/>
          <w:sz w:val="24"/>
          <w:szCs w:val="24"/>
          <w:rtl/>
        </w:rPr>
        <w:t xml:space="preserve"> </w:t>
      </w:r>
      <w:r>
        <w:rPr>
          <w:rFonts w:cs="David" w:hint="eastAsia"/>
          <w:sz w:val="24"/>
          <w:szCs w:val="24"/>
          <w:rtl/>
        </w:rPr>
        <w:t>התווספו</w:t>
      </w:r>
      <w:r w:rsidRPr="00F3163C">
        <w:rPr>
          <w:rFonts w:cs="David"/>
          <w:sz w:val="24"/>
          <w:szCs w:val="24"/>
          <w:rtl/>
        </w:rPr>
        <w:t xml:space="preserve"> </w:t>
      </w:r>
      <w:r w:rsidRPr="00F3163C">
        <w:rPr>
          <w:rFonts w:cs="David" w:hint="eastAsia"/>
          <w:sz w:val="24"/>
          <w:szCs w:val="24"/>
          <w:rtl/>
        </w:rPr>
        <w:t>כמבוטח</w:t>
      </w:r>
      <w:r>
        <w:rPr>
          <w:rFonts w:cs="David" w:hint="eastAsia"/>
          <w:sz w:val="24"/>
          <w:szCs w:val="24"/>
          <w:rtl/>
        </w:rPr>
        <w:t>ים</w:t>
      </w:r>
      <w:r w:rsidRPr="00F3163C">
        <w:rPr>
          <w:rFonts w:cs="David"/>
          <w:sz w:val="24"/>
          <w:szCs w:val="24"/>
          <w:rtl/>
        </w:rPr>
        <w:t xml:space="preserve"> </w:t>
      </w:r>
      <w:r>
        <w:rPr>
          <w:rFonts w:cs="David" w:hint="eastAsia"/>
          <w:sz w:val="24"/>
          <w:szCs w:val="24"/>
          <w:rtl/>
        </w:rPr>
        <w:t>נוספים</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 xml:space="preserve"> – </w:t>
      </w:r>
      <w:r w:rsidRPr="004E7EA0">
        <w:rPr>
          <w:rFonts w:cs="David" w:hint="eastAsia"/>
          <w:b/>
          <w:bCs/>
          <w:sz w:val="24"/>
          <w:szCs w:val="24"/>
          <w:rtl/>
        </w:rPr>
        <w:t>משרד</w:t>
      </w:r>
      <w:r w:rsidRPr="004E7EA0">
        <w:rPr>
          <w:rFonts w:cs="David"/>
          <w:b/>
          <w:bCs/>
          <w:sz w:val="24"/>
          <w:szCs w:val="24"/>
          <w:rtl/>
        </w:rPr>
        <w:t xml:space="preserve"> </w:t>
      </w:r>
      <w:r w:rsidRPr="004E7EA0">
        <w:rPr>
          <w:rFonts w:cs="David" w:hint="eastAsia"/>
          <w:b/>
          <w:bCs/>
          <w:sz w:val="24"/>
          <w:szCs w:val="24"/>
          <w:rtl/>
        </w:rPr>
        <w:t>התחבורה</w:t>
      </w:r>
      <w:r w:rsidRPr="004E7EA0">
        <w:rPr>
          <w:rFonts w:cs="David"/>
          <w:b/>
          <w:bCs/>
          <w:sz w:val="24"/>
          <w:szCs w:val="24"/>
          <w:rtl/>
        </w:rPr>
        <w:t xml:space="preserve"> </w:t>
      </w:r>
      <w:r w:rsidRPr="004E7EA0">
        <w:rPr>
          <w:rFonts w:cs="David" w:hint="eastAsia"/>
          <w:b/>
          <w:bCs/>
          <w:sz w:val="24"/>
          <w:szCs w:val="24"/>
          <w:rtl/>
        </w:rPr>
        <w:t>והבטיחות</w:t>
      </w:r>
      <w:r w:rsidRPr="004E7EA0">
        <w:rPr>
          <w:rFonts w:cs="David"/>
          <w:b/>
          <w:bCs/>
          <w:sz w:val="24"/>
          <w:szCs w:val="24"/>
          <w:rtl/>
        </w:rPr>
        <w:t xml:space="preserve"> </w:t>
      </w:r>
      <w:r w:rsidRPr="004E7EA0">
        <w:rPr>
          <w:rFonts w:cs="David" w:hint="eastAsia"/>
          <w:b/>
          <w:bCs/>
          <w:sz w:val="24"/>
          <w:szCs w:val="24"/>
          <w:rtl/>
        </w:rPr>
        <w:t>בד</w:t>
      </w:r>
      <w:r>
        <w:rPr>
          <w:rFonts w:cs="David" w:hint="eastAsia"/>
          <w:sz w:val="24"/>
          <w:szCs w:val="24"/>
          <w:rtl/>
        </w:rPr>
        <w:t>רכים</w:t>
      </w:r>
      <w:r w:rsidRPr="00F3163C">
        <w:rPr>
          <w:rFonts w:cs="David"/>
          <w:sz w:val="24"/>
          <w:szCs w:val="24"/>
          <w:rtl/>
        </w:rPr>
        <w:t xml:space="preserve">, </w:t>
      </w:r>
      <w:r w:rsidRPr="00F3163C">
        <w:rPr>
          <w:rFonts w:cs="David" w:hint="eastAsia"/>
          <w:sz w:val="24"/>
          <w:szCs w:val="24"/>
          <w:rtl/>
        </w:rPr>
        <w:t>בכפוף</w:t>
      </w:r>
      <w:r w:rsidRPr="00F3163C">
        <w:rPr>
          <w:rFonts w:cs="David"/>
          <w:sz w:val="24"/>
          <w:szCs w:val="24"/>
          <w:rtl/>
        </w:rPr>
        <w:t xml:space="preserve"> </w:t>
      </w:r>
      <w:proofErr w:type="spellStart"/>
      <w:r w:rsidRPr="00F3163C">
        <w:rPr>
          <w:rFonts w:cs="David" w:hint="eastAsia"/>
          <w:sz w:val="24"/>
          <w:szCs w:val="24"/>
          <w:rtl/>
        </w:rPr>
        <w:t>להרחב</w:t>
      </w:r>
      <w:r>
        <w:rPr>
          <w:rFonts w:cs="David" w:hint="eastAsia"/>
          <w:sz w:val="24"/>
          <w:szCs w:val="24"/>
          <w:rtl/>
        </w:rPr>
        <w:t>י</w:t>
      </w:r>
      <w:proofErr w:type="spellEnd"/>
      <w:r w:rsidRPr="00F3163C">
        <w:rPr>
          <w:rFonts w:cs="David"/>
          <w:sz w:val="24"/>
          <w:szCs w:val="24"/>
          <w:rtl/>
        </w:rPr>
        <w:t xml:space="preserve"> </w:t>
      </w:r>
      <w:r w:rsidRPr="00F3163C">
        <w:rPr>
          <w:rFonts w:cs="David" w:hint="eastAsia"/>
          <w:sz w:val="24"/>
          <w:szCs w:val="24"/>
          <w:rtl/>
        </w:rPr>
        <w:t>השיפוי</w:t>
      </w:r>
      <w:r w:rsidRPr="00F3163C">
        <w:rPr>
          <w:rFonts w:cs="David"/>
          <w:sz w:val="24"/>
          <w:szCs w:val="24"/>
          <w:rtl/>
        </w:rPr>
        <w:t xml:space="preserve"> </w:t>
      </w:r>
      <w:r w:rsidRPr="00F3163C">
        <w:rPr>
          <w:rFonts w:cs="David" w:hint="eastAsia"/>
          <w:sz w:val="24"/>
          <w:szCs w:val="24"/>
          <w:rtl/>
        </w:rPr>
        <w:t>כמפורט</w:t>
      </w:r>
      <w:r w:rsidRPr="00F3163C">
        <w:rPr>
          <w:rFonts w:cs="David"/>
          <w:sz w:val="24"/>
          <w:szCs w:val="24"/>
          <w:rtl/>
        </w:rPr>
        <w:t xml:space="preserve"> </w:t>
      </w:r>
      <w:r w:rsidRPr="00F3163C">
        <w:rPr>
          <w:rFonts w:cs="David" w:hint="eastAsia"/>
          <w:sz w:val="24"/>
          <w:szCs w:val="24"/>
          <w:rtl/>
        </w:rPr>
        <w:t>לעיל</w:t>
      </w:r>
      <w:r w:rsidRPr="00F3163C">
        <w:rPr>
          <w:rFonts w:cs="David"/>
          <w:sz w:val="24"/>
          <w:szCs w:val="24"/>
          <w:rtl/>
        </w:rPr>
        <w:t>.</w:t>
      </w:r>
    </w:p>
    <w:p w:rsidR="00C20B00" w:rsidRDefault="00C20B00" w:rsidP="00EC4C8A">
      <w:pPr>
        <w:pStyle w:val="ListParagraph2"/>
        <w:numPr>
          <w:ilvl w:val="0"/>
          <w:numId w:val="21"/>
        </w:numPr>
        <w:spacing w:line="360" w:lineRule="auto"/>
        <w:ind w:left="360"/>
        <w:contextualSpacing/>
        <w:jc w:val="both"/>
        <w:rPr>
          <w:rFonts w:cs="David"/>
          <w:sz w:val="24"/>
          <w:szCs w:val="24"/>
        </w:rPr>
      </w:pPr>
      <w:r w:rsidRPr="00F3163C">
        <w:rPr>
          <w:rFonts w:cs="David" w:hint="eastAsia"/>
          <w:sz w:val="24"/>
          <w:szCs w:val="24"/>
          <w:rtl/>
        </w:rPr>
        <w:t>בכל</w:t>
      </w:r>
      <w:r w:rsidRPr="00F3163C">
        <w:rPr>
          <w:rFonts w:cs="David"/>
          <w:sz w:val="24"/>
          <w:szCs w:val="24"/>
          <w:rtl/>
        </w:rPr>
        <w:t xml:space="preserve"> </w:t>
      </w:r>
      <w:r w:rsidRPr="00F3163C">
        <w:rPr>
          <w:rFonts w:cs="David" w:hint="eastAsia"/>
          <w:sz w:val="24"/>
          <w:szCs w:val="24"/>
          <w:rtl/>
        </w:rPr>
        <w:t>מקרה</w:t>
      </w:r>
      <w:r w:rsidRPr="00F3163C">
        <w:rPr>
          <w:rFonts w:cs="David"/>
          <w:sz w:val="24"/>
          <w:szCs w:val="24"/>
          <w:rtl/>
        </w:rPr>
        <w:t xml:space="preserve"> </w:t>
      </w:r>
      <w:r w:rsidRPr="00F3163C">
        <w:rPr>
          <w:rFonts w:cs="David" w:hint="eastAsia"/>
          <w:sz w:val="24"/>
          <w:szCs w:val="24"/>
          <w:rtl/>
        </w:rPr>
        <w:t>של</w:t>
      </w:r>
      <w:r w:rsidRPr="00F3163C">
        <w:rPr>
          <w:rFonts w:cs="David"/>
          <w:sz w:val="24"/>
          <w:szCs w:val="24"/>
          <w:rtl/>
        </w:rPr>
        <w:t xml:space="preserve"> </w:t>
      </w:r>
      <w:r w:rsidRPr="00F3163C">
        <w:rPr>
          <w:rFonts w:cs="David" w:hint="eastAsia"/>
          <w:sz w:val="24"/>
          <w:szCs w:val="24"/>
          <w:rtl/>
        </w:rPr>
        <w:t>צמצום</w:t>
      </w:r>
      <w:r w:rsidRPr="00F3163C">
        <w:rPr>
          <w:rFonts w:cs="David"/>
          <w:sz w:val="24"/>
          <w:szCs w:val="24"/>
          <w:rtl/>
        </w:rPr>
        <w:t xml:space="preserve"> </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ביטול</w:t>
      </w:r>
      <w:r w:rsidRPr="00F3163C">
        <w:rPr>
          <w:rFonts w:cs="David"/>
          <w:sz w:val="24"/>
          <w:szCs w:val="24"/>
          <w:rtl/>
        </w:rPr>
        <w:t xml:space="preserve"> </w:t>
      </w:r>
      <w:r w:rsidRPr="00F3163C">
        <w:rPr>
          <w:rFonts w:cs="David" w:hint="eastAsia"/>
          <w:sz w:val="24"/>
          <w:szCs w:val="24"/>
          <w:rtl/>
        </w:rPr>
        <w:t>הביטוח</w:t>
      </w:r>
      <w:r w:rsidRPr="00F3163C">
        <w:rPr>
          <w:rFonts w:cs="David"/>
          <w:sz w:val="24"/>
          <w:szCs w:val="24"/>
          <w:rtl/>
        </w:rPr>
        <w:t xml:space="preserve"> </w:t>
      </w:r>
      <w:r w:rsidRPr="00F3163C">
        <w:rPr>
          <w:rFonts w:cs="David" w:hint="eastAsia"/>
          <w:sz w:val="24"/>
          <w:szCs w:val="24"/>
          <w:rtl/>
        </w:rPr>
        <w:t>על</w:t>
      </w:r>
      <w:r w:rsidRPr="00F3163C">
        <w:rPr>
          <w:rFonts w:cs="David"/>
          <w:sz w:val="24"/>
          <w:szCs w:val="24"/>
          <w:rtl/>
        </w:rPr>
        <w:t xml:space="preserve"> </w:t>
      </w:r>
      <w:r w:rsidRPr="00F3163C">
        <w:rPr>
          <w:rFonts w:cs="David" w:hint="eastAsia"/>
          <w:sz w:val="24"/>
          <w:szCs w:val="24"/>
          <w:rtl/>
        </w:rPr>
        <w:t>ידי</w:t>
      </w:r>
      <w:r w:rsidRPr="00F3163C">
        <w:rPr>
          <w:rFonts w:cs="David"/>
          <w:sz w:val="24"/>
          <w:szCs w:val="24"/>
          <w:rtl/>
        </w:rPr>
        <w:t xml:space="preserve"> </w:t>
      </w:r>
      <w:r w:rsidRPr="00F3163C">
        <w:rPr>
          <w:rFonts w:cs="David" w:hint="eastAsia"/>
          <w:sz w:val="24"/>
          <w:szCs w:val="24"/>
          <w:rtl/>
        </w:rPr>
        <w:t>אחד</w:t>
      </w:r>
      <w:r w:rsidRPr="00F3163C">
        <w:rPr>
          <w:rFonts w:cs="David"/>
          <w:sz w:val="24"/>
          <w:szCs w:val="24"/>
          <w:rtl/>
        </w:rPr>
        <w:t xml:space="preserve"> </w:t>
      </w:r>
      <w:r w:rsidRPr="00F3163C">
        <w:rPr>
          <w:rFonts w:cs="David" w:hint="eastAsia"/>
          <w:sz w:val="24"/>
          <w:szCs w:val="24"/>
          <w:rtl/>
        </w:rPr>
        <w:t>הצדדים</w:t>
      </w:r>
      <w:r w:rsidRPr="00F3163C">
        <w:rPr>
          <w:rFonts w:cs="David"/>
          <w:sz w:val="24"/>
          <w:szCs w:val="24"/>
          <w:rtl/>
        </w:rPr>
        <w:t xml:space="preserve"> </w:t>
      </w:r>
      <w:r w:rsidRPr="00F3163C">
        <w:rPr>
          <w:rFonts w:cs="David" w:hint="eastAsia"/>
          <w:sz w:val="24"/>
          <w:szCs w:val="24"/>
          <w:rtl/>
        </w:rPr>
        <w:t>לא</w:t>
      </w:r>
      <w:r w:rsidRPr="00F3163C">
        <w:rPr>
          <w:rFonts w:cs="David"/>
          <w:sz w:val="24"/>
          <w:szCs w:val="24"/>
          <w:rtl/>
        </w:rPr>
        <w:t xml:space="preserve"> </w:t>
      </w:r>
      <w:r w:rsidRPr="00F3163C">
        <w:rPr>
          <w:rFonts w:cs="David" w:hint="eastAsia"/>
          <w:sz w:val="24"/>
          <w:szCs w:val="24"/>
          <w:rtl/>
        </w:rPr>
        <w:t>יהיה</w:t>
      </w:r>
      <w:r w:rsidRPr="00F3163C">
        <w:rPr>
          <w:rFonts w:cs="David"/>
          <w:sz w:val="24"/>
          <w:szCs w:val="24"/>
          <w:rtl/>
        </w:rPr>
        <w:t xml:space="preserve"> </w:t>
      </w:r>
      <w:r w:rsidRPr="00F3163C">
        <w:rPr>
          <w:rFonts w:cs="David" w:hint="eastAsia"/>
          <w:sz w:val="24"/>
          <w:szCs w:val="24"/>
          <w:rtl/>
        </w:rPr>
        <w:t>להם</w:t>
      </w:r>
      <w:r w:rsidRPr="00F3163C">
        <w:rPr>
          <w:rFonts w:cs="David"/>
          <w:sz w:val="24"/>
          <w:szCs w:val="24"/>
          <w:rtl/>
        </w:rPr>
        <w:t xml:space="preserve"> </w:t>
      </w:r>
      <w:r w:rsidRPr="00F3163C">
        <w:rPr>
          <w:rFonts w:cs="David" w:hint="eastAsia"/>
          <w:sz w:val="24"/>
          <w:szCs w:val="24"/>
          <w:rtl/>
        </w:rPr>
        <w:t>כל</w:t>
      </w:r>
      <w:r w:rsidRPr="00F3163C">
        <w:rPr>
          <w:rFonts w:cs="David"/>
          <w:sz w:val="24"/>
          <w:szCs w:val="24"/>
          <w:rtl/>
        </w:rPr>
        <w:t xml:space="preserve"> </w:t>
      </w:r>
      <w:r w:rsidRPr="00F3163C">
        <w:rPr>
          <w:rFonts w:cs="David" w:hint="eastAsia"/>
          <w:sz w:val="24"/>
          <w:szCs w:val="24"/>
          <w:rtl/>
        </w:rPr>
        <w:t>תוקף</w:t>
      </w:r>
      <w:r w:rsidRPr="00F3163C">
        <w:rPr>
          <w:rFonts w:cs="David"/>
          <w:sz w:val="24"/>
          <w:szCs w:val="24"/>
          <w:rtl/>
        </w:rPr>
        <w:t xml:space="preserve"> </w:t>
      </w:r>
      <w:r w:rsidRPr="00F3163C">
        <w:rPr>
          <w:rFonts w:cs="David" w:hint="eastAsia"/>
          <w:sz w:val="24"/>
          <w:szCs w:val="24"/>
          <w:rtl/>
        </w:rPr>
        <w:t>אלא</w:t>
      </w:r>
      <w:r w:rsidRPr="00F3163C">
        <w:rPr>
          <w:rFonts w:cs="David"/>
          <w:sz w:val="24"/>
          <w:szCs w:val="24"/>
          <w:rtl/>
        </w:rPr>
        <w:t xml:space="preserve"> </w:t>
      </w:r>
      <w:r w:rsidRPr="00F3163C">
        <w:rPr>
          <w:rFonts w:cs="David" w:hint="eastAsia"/>
          <w:sz w:val="24"/>
          <w:szCs w:val="24"/>
          <w:rtl/>
        </w:rPr>
        <w:t>אם</w:t>
      </w:r>
      <w:r w:rsidRPr="00F3163C">
        <w:rPr>
          <w:rFonts w:cs="David"/>
          <w:sz w:val="24"/>
          <w:szCs w:val="24"/>
          <w:rtl/>
        </w:rPr>
        <w:t xml:space="preserve"> </w:t>
      </w:r>
      <w:r w:rsidRPr="00F3163C">
        <w:rPr>
          <w:rFonts w:cs="David" w:hint="eastAsia"/>
          <w:sz w:val="24"/>
          <w:szCs w:val="24"/>
          <w:rtl/>
        </w:rPr>
        <w:t>ניתנה</w:t>
      </w:r>
      <w:r w:rsidRPr="00F3163C">
        <w:rPr>
          <w:rFonts w:cs="David"/>
          <w:sz w:val="24"/>
          <w:szCs w:val="24"/>
          <w:rtl/>
        </w:rPr>
        <w:t xml:space="preserve"> </w:t>
      </w:r>
      <w:r w:rsidRPr="00F3163C">
        <w:rPr>
          <w:rFonts w:cs="David" w:hint="eastAsia"/>
          <w:sz w:val="24"/>
          <w:szCs w:val="24"/>
          <w:rtl/>
        </w:rPr>
        <w:t>על</w:t>
      </w:r>
      <w:r w:rsidRPr="00F3163C">
        <w:rPr>
          <w:rFonts w:cs="David"/>
          <w:sz w:val="24"/>
          <w:szCs w:val="24"/>
          <w:rtl/>
        </w:rPr>
        <w:t xml:space="preserve"> </w:t>
      </w:r>
      <w:r w:rsidRPr="00F3163C">
        <w:rPr>
          <w:rFonts w:cs="David" w:hint="eastAsia"/>
          <w:sz w:val="24"/>
          <w:szCs w:val="24"/>
          <w:rtl/>
        </w:rPr>
        <w:t>ידינו</w:t>
      </w:r>
      <w:r w:rsidRPr="00F3163C">
        <w:rPr>
          <w:rFonts w:cs="David"/>
          <w:sz w:val="24"/>
          <w:szCs w:val="24"/>
          <w:rtl/>
        </w:rPr>
        <w:t xml:space="preserve"> </w:t>
      </w:r>
      <w:r w:rsidRPr="00F3163C">
        <w:rPr>
          <w:rFonts w:cs="David" w:hint="eastAsia"/>
          <w:sz w:val="24"/>
          <w:szCs w:val="24"/>
          <w:rtl/>
        </w:rPr>
        <w:t>הודעה</w:t>
      </w:r>
      <w:r w:rsidRPr="00F3163C">
        <w:rPr>
          <w:rFonts w:cs="David"/>
          <w:sz w:val="24"/>
          <w:szCs w:val="24"/>
          <w:rtl/>
        </w:rPr>
        <w:t xml:space="preserve"> </w:t>
      </w:r>
      <w:r w:rsidRPr="00F3163C">
        <w:rPr>
          <w:rFonts w:cs="David" w:hint="eastAsia"/>
          <w:sz w:val="24"/>
          <w:szCs w:val="24"/>
          <w:rtl/>
        </w:rPr>
        <w:t>מוקדמת</w:t>
      </w:r>
      <w:r w:rsidRPr="00F3163C">
        <w:rPr>
          <w:rFonts w:cs="David"/>
          <w:sz w:val="24"/>
          <w:szCs w:val="24"/>
          <w:rtl/>
        </w:rPr>
        <w:t xml:space="preserve"> </w:t>
      </w:r>
      <w:r w:rsidRPr="00F3163C">
        <w:rPr>
          <w:rFonts w:cs="David" w:hint="eastAsia"/>
          <w:sz w:val="24"/>
          <w:szCs w:val="24"/>
          <w:rtl/>
        </w:rPr>
        <w:t>של</w:t>
      </w:r>
      <w:r w:rsidRPr="00F3163C">
        <w:rPr>
          <w:rFonts w:cs="David"/>
          <w:sz w:val="24"/>
          <w:szCs w:val="24"/>
          <w:rtl/>
        </w:rPr>
        <w:t xml:space="preserve"> 60 </w:t>
      </w:r>
      <w:r w:rsidRPr="00F3163C">
        <w:rPr>
          <w:rFonts w:cs="David" w:hint="eastAsia"/>
          <w:sz w:val="24"/>
          <w:szCs w:val="24"/>
          <w:rtl/>
        </w:rPr>
        <w:t>יום</w:t>
      </w:r>
      <w:r w:rsidRPr="00F3163C">
        <w:rPr>
          <w:rFonts w:cs="David"/>
          <w:sz w:val="24"/>
          <w:szCs w:val="24"/>
          <w:rtl/>
        </w:rPr>
        <w:t xml:space="preserve"> </w:t>
      </w:r>
      <w:r w:rsidRPr="00F3163C">
        <w:rPr>
          <w:rFonts w:cs="David" w:hint="eastAsia"/>
          <w:sz w:val="24"/>
          <w:szCs w:val="24"/>
          <w:rtl/>
        </w:rPr>
        <w:t>לפחות</w:t>
      </w:r>
      <w:r w:rsidRPr="00F3163C">
        <w:rPr>
          <w:rFonts w:cs="David"/>
          <w:sz w:val="24"/>
          <w:szCs w:val="24"/>
          <w:rtl/>
        </w:rPr>
        <w:t xml:space="preserve"> </w:t>
      </w:r>
      <w:r w:rsidRPr="00F3163C">
        <w:rPr>
          <w:rFonts w:cs="David" w:hint="eastAsia"/>
          <w:sz w:val="24"/>
          <w:szCs w:val="24"/>
          <w:rtl/>
        </w:rPr>
        <w:t>במכתב</w:t>
      </w:r>
      <w:r w:rsidRPr="00F3163C">
        <w:rPr>
          <w:rFonts w:cs="David"/>
          <w:sz w:val="24"/>
          <w:szCs w:val="24"/>
          <w:rtl/>
        </w:rPr>
        <w:t xml:space="preserve"> </w:t>
      </w:r>
      <w:r w:rsidRPr="00F3163C">
        <w:rPr>
          <w:rFonts w:cs="David" w:hint="eastAsia"/>
          <w:sz w:val="24"/>
          <w:szCs w:val="24"/>
          <w:rtl/>
        </w:rPr>
        <w:t>רשום</w:t>
      </w:r>
      <w:r w:rsidRPr="00F3163C">
        <w:rPr>
          <w:rFonts w:cs="David"/>
          <w:sz w:val="24"/>
          <w:szCs w:val="24"/>
          <w:rtl/>
        </w:rPr>
        <w:t xml:space="preserve"> </w:t>
      </w:r>
      <w:r w:rsidRPr="00F3163C">
        <w:rPr>
          <w:rFonts w:cs="David" w:hint="eastAsia"/>
          <w:sz w:val="24"/>
          <w:szCs w:val="24"/>
          <w:rtl/>
        </w:rPr>
        <w:t>לחשב</w:t>
      </w:r>
      <w:r w:rsidRPr="00F3163C">
        <w:rPr>
          <w:rFonts w:cs="David"/>
          <w:sz w:val="24"/>
          <w:szCs w:val="24"/>
          <w:rtl/>
        </w:rPr>
        <w:t xml:space="preserve"> </w:t>
      </w:r>
      <w:r w:rsidRPr="00F3163C">
        <w:rPr>
          <w:rFonts w:cs="David" w:hint="eastAsia"/>
          <w:sz w:val="24"/>
          <w:szCs w:val="24"/>
          <w:rtl/>
        </w:rPr>
        <w:t>משרד</w:t>
      </w:r>
      <w:r w:rsidRPr="00F3163C">
        <w:rPr>
          <w:rFonts w:cs="David"/>
          <w:sz w:val="24"/>
          <w:szCs w:val="24"/>
          <w:rtl/>
        </w:rPr>
        <w:t xml:space="preserve"> </w:t>
      </w:r>
      <w:r w:rsidRPr="00F3163C">
        <w:rPr>
          <w:rFonts w:cs="David" w:hint="eastAsia"/>
          <w:sz w:val="24"/>
          <w:szCs w:val="24"/>
          <w:rtl/>
        </w:rPr>
        <w:t>התחבורה</w:t>
      </w:r>
      <w:r>
        <w:rPr>
          <w:rFonts w:cs="David"/>
          <w:sz w:val="24"/>
          <w:szCs w:val="24"/>
          <w:rtl/>
        </w:rPr>
        <w:t xml:space="preserve"> </w:t>
      </w:r>
      <w:r>
        <w:rPr>
          <w:rFonts w:cs="David" w:hint="eastAsia"/>
          <w:sz w:val="24"/>
          <w:szCs w:val="24"/>
          <w:rtl/>
        </w:rPr>
        <w:t>והבטיחות</w:t>
      </w:r>
      <w:r>
        <w:rPr>
          <w:rFonts w:cs="David"/>
          <w:sz w:val="24"/>
          <w:szCs w:val="24"/>
          <w:rtl/>
        </w:rPr>
        <w:t xml:space="preserve"> </w:t>
      </w:r>
      <w:r>
        <w:rPr>
          <w:rFonts w:cs="David" w:hint="eastAsia"/>
          <w:sz w:val="24"/>
          <w:szCs w:val="24"/>
          <w:rtl/>
        </w:rPr>
        <w:t>בדרכים</w:t>
      </w:r>
      <w:r>
        <w:rPr>
          <w:rFonts w:cs="David"/>
          <w:sz w:val="24"/>
          <w:szCs w:val="24"/>
          <w:rtl/>
        </w:rPr>
        <w:t xml:space="preserve"> </w:t>
      </w:r>
      <w:r>
        <w:rPr>
          <w:rFonts w:cs="David" w:hint="eastAsia"/>
          <w:sz w:val="24"/>
          <w:szCs w:val="24"/>
          <w:rtl/>
        </w:rPr>
        <w:t>בירושלים</w:t>
      </w:r>
      <w:r w:rsidRPr="00F3163C">
        <w:rPr>
          <w:rFonts w:cs="David"/>
          <w:sz w:val="24"/>
          <w:szCs w:val="24"/>
          <w:rtl/>
        </w:rPr>
        <w:t>.</w:t>
      </w:r>
    </w:p>
    <w:p w:rsidR="00C20B00" w:rsidRDefault="00C20B00" w:rsidP="00EC4C8A">
      <w:pPr>
        <w:pStyle w:val="ListParagraph2"/>
        <w:numPr>
          <w:ilvl w:val="0"/>
          <w:numId w:val="21"/>
        </w:numPr>
        <w:spacing w:line="360" w:lineRule="auto"/>
        <w:ind w:left="360"/>
        <w:contextualSpacing/>
        <w:jc w:val="both"/>
        <w:rPr>
          <w:rFonts w:cs="David"/>
          <w:sz w:val="24"/>
          <w:szCs w:val="24"/>
        </w:rPr>
      </w:pPr>
      <w:r>
        <w:rPr>
          <w:rFonts w:cs="David" w:hint="eastAsia"/>
          <w:sz w:val="24"/>
          <w:szCs w:val="24"/>
          <w:rtl/>
        </w:rPr>
        <w:t>אנו</w:t>
      </w:r>
      <w:r w:rsidRPr="00F3163C">
        <w:rPr>
          <w:rFonts w:cs="David"/>
          <w:sz w:val="24"/>
          <w:szCs w:val="24"/>
          <w:rtl/>
        </w:rPr>
        <w:t xml:space="preserve"> </w:t>
      </w:r>
      <w:r w:rsidRPr="00F3163C">
        <w:rPr>
          <w:rFonts w:cs="David" w:hint="eastAsia"/>
          <w:sz w:val="24"/>
          <w:szCs w:val="24"/>
          <w:rtl/>
        </w:rPr>
        <w:t>מוותר</w:t>
      </w:r>
      <w:r>
        <w:rPr>
          <w:rFonts w:cs="David" w:hint="eastAsia"/>
          <w:sz w:val="24"/>
          <w:szCs w:val="24"/>
          <w:rtl/>
        </w:rPr>
        <w:t>ים</w:t>
      </w:r>
      <w:r w:rsidRPr="00F3163C">
        <w:rPr>
          <w:rFonts w:cs="David"/>
          <w:sz w:val="24"/>
          <w:szCs w:val="24"/>
          <w:rtl/>
        </w:rPr>
        <w:t xml:space="preserve"> </w:t>
      </w:r>
      <w:r w:rsidRPr="00F3163C">
        <w:rPr>
          <w:rFonts w:cs="David" w:hint="eastAsia"/>
          <w:sz w:val="24"/>
          <w:szCs w:val="24"/>
          <w:rtl/>
        </w:rPr>
        <w:t>על</w:t>
      </w:r>
      <w:r w:rsidRPr="00F3163C">
        <w:rPr>
          <w:rFonts w:cs="David"/>
          <w:sz w:val="24"/>
          <w:szCs w:val="24"/>
          <w:rtl/>
        </w:rPr>
        <w:t xml:space="preserve"> </w:t>
      </w:r>
      <w:r w:rsidRPr="00F3163C">
        <w:rPr>
          <w:rFonts w:cs="David" w:hint="eastAsia"/>
          <w:sz w:val="24"/>
          <w:szCs w:val="24"/>
          <w:rtl/>
        </w:rPr>
        <w:t>כל</w:t>
      </w:r>
      <w:r w:rsidRPr="00F3163C">
        <w:rPr>
          <w:rFonts w:cs="David"/>
          <w:sz w:val="24"/>
          <w:szCs w:val="24"/>
          <w:rtl/>
        </w:rPr>
        <w:t xml:space="preserve"> </w:t>
      </w:r>
      <w:r w:rsidRPr="00F3163C">
        <w:rPr>
          <w:rFonts w:cs="David" w:hint="eastAsia"/>
          <w:sz w:val="24"/>
          <w:szCs w:val="24"/>
          <w:rtl/>
        </w:rPr>
        <w:t>זכות</w:t>
      </w:r>
      <w:r w:rsidRPr="00F3163C">
        <w:rPr>
          <w:rFonts w:cs="David"/>
          <w:sz w:val="24"/>
          <w:szCs w:val="24"/>
          <w:rtl/>
        </w:rPr>
        <w:t xml:space="preserve"> </w:t>
      </w:r>
      <w:r w:rsidRPr="00F3163C">
        <w:rPr>
          <w:rFonts w:cs="David" w:hint="eastAsia"/>
          <w:sz w:val="24"/>
          <w:szCs w:val="24"/>
          <w:rtl/>
        </w:rPr>
        <w:t>שיבוב</w:t>
      </w:r>
      <w:r>
        <w:rPr>
          <w:rFonts w:cs="David"/>
          <w:sz w:val="24"/>
          <w:szCs w:val="24"/>
          <w:rtl/>
        </w:rPr>
        <w:t>/</w:t>
      </w:r>
      <w:r>
        <w:rPr>
          <w:rFonts w:cs="David" w:hint="eastAsia"/>
          <w:sz w:val="24"/>
          <w:szCs w:val="24"/>
          <w:rtl/>
        </w:rPr>
        <w:t>תחלוף</w:t>
      </w:r>
      <w:r w:rsidRPr="00F3163C">
        <w:rPr>
          <w:rFonts w:cs="David"/>
          <w:sz w:val="24"/>
          <w:szCs w:val="24"/>
          <w:rtl/>
        </w:rPr>
        <w:t xml:space="preserve">, </w:t>
      </w:r>
      <w:r w:rsidRPr="00F3163C">
        <w:rPr>
          <w:rFonts w:cs="David" w:hint="eastAsia"/>
          <w:sz w:val="24"/>
          <w:szCs w:val="24"/>
          <w:rtl/>
        </w:rPr>
        <w:t>תביעה</w:t>
      </w:r>
      <w:r w:rsidRPr="00F3163C">
        <w:rPr>
          <w:rFonts w:cs="David"/>
          <w:sz w:val="24"/>
          <w:szCs w:val="24"/>
          <w:rtl/>
        </w:rPr>
        <w:t xml:space="preserve">, </w:t>
      </w:r>
      <w:r w:rsidRPr="00F3163C">
        <w:rPr>
          <w:rFonts w:cs="David" w:hint="eastAsia"/>
          <w:sz w:val="24"/>
          <w:szCs w:val="24"/>
          <w:rtl/>
        </w:rPr>
        <w:t>השתתפות</w:t>
      </w:r>
      <w:r w:rsidRPr="00F3163C">
        <w:rPr>
          <w:rFonts w:cs="David"/>
          <w:sz w:val="24"/>
          <w:szCs w:val="24"/>
          <w:rtl/>
        </w:rPr>
        <w:t xml:space="preserve"> </w:t>
      </w:r>
      <w:r w:rsidRPr="00F3163C">
        <w:rPr>
          <w:rFonts w:cs="David" w:hint="eastAsia"/>
          <w:sz w:val="24"/>
          <w:szCs w:val="24"/>
          <w:rtl/>
        </w:rPr>
        <w:t>או</w:t>
      </w:r>
      <w:r w:rsidRPr="00F3163C">
        <w:rPr>
          <w:rFonts w:cs="David"/>
          <w:sz w:val="24"/>
          <w:szCs w:val="24"/>
          <w:rtl/>
        </w:rPr>
        <w:t xml:space="preserve"> </w:t>
      </w:r>
      <w:r w:rsidRPr="00F3163C">
        <w:rPr>
          <w:rFonts w:cs="David" w:hint="eastAsia"/>
          <w:sz w:val="24"/>
          <w:szCs w:val="24"/>
          <w:rtl/>
        </w:rPr>
        <w:t>חזרה</w:t>
      </w:r>
      <w:r w:rsidRPr="00F3163C">
        <w:rPr>
          <w:rFonts w:cs="David"/>
          <w:sz w:val="24"/>
          <w:szCs w:val="24"/>
          <w:rtl/>
        </w:rPr>
        <w:t xml:space="preserve">, </w:t>
      </w:r>
      <w:r w:rsidRPr="00F3163C">
        <w:rPr>
          <w:rFonts w:cs="David" w:hint="eastAsia"/>
          <w:sz w:val="24"/>
          <w:szCs w:val="24"/>
          <w:rtl/>
        </w:rPr>
        <w:t>כלפי</w:t>
      </w:r>
      <w:r w:rsidRPr="00F3163C">
        <w:rPr>
          <w:rFonts w:cs="David"/>
          <w:sz w:val="24"/>
          <w:szCs w:val="24"/>
          <w:rtl/>
        </w:rPr>
        <w:t xml:space="preserve"> </w:t>
      </w:r>
      <w:r w:rsidRPr="00F3163C">
        <w:rPr>
          <w:rFonts w:cs="David" w:hint="eastAsia"/>
          <w:sz w:val="24"/>
          <w:szCs w:val="24"/>
          <w:rtl/>
        </w:rPr>
        <w:t>מדינת</w:t>
      </w:r>
      <w:r w:rsidRPr="00F3163C">
        <w:rPr>
          <w:rFonts w:cs="David"/>
          <w:sz w:val="24"/>
          <w:szCs w:val="24"/>
          <w:rtl/>
        </w:rPr>
        <w:t xml:space="preserve"> </w:t>
      </w:r>
      <w:r w:rsidRPr="00F3163C">
        <w:rPr>
          <w:rFonts w:cs="David" w:hint="eastAsia"/>
          <w:sz w:val="24"/>
          <w:szCs w:val="24"/>
          <w:rtl/>
        </w:rPr>
        <w:t>ישראל</w:t>
      </w:r>
      <w:r w:rsidRPr="00F3163C">
        <w:rPr>
          <w:rFonts w:cs="David"/>
          <w:sz w:val="24"/>
          <w:szCs w:val="24"/>
          <w:rtl/>
        </w:rPr>
        <w:t xml:space="preserve"> – </w:t>
      </w:r>
      <w:r w:rsidRPr="00F3163C">
        <w:rPr>
          <w:rFonts w:cs="David" w:hint="eastAsia"/>
          <w:sz w:val="24"/>
          <w:szCs w:val="24"/>
          <w:rtl/>
        </w:rPr>
        <w:t>משרד</w:t>
      </w:r>
      <w:r w:rsidRPr="00F3163C">
        <w:rPr>
          <w:rFonts w:cs="David"/>
          <w:sz w:val="24"/>
          <w:szCs w:val="24"/>
          <w:rtl/>
        </w:rPr>
        <w:t xml:space="preserve"> </w:t>
      </w:r>
      <w:r w:rsidRPr="00F3163C">
        <w:rPr>
          <w:rFonts w:cs="David" w:hint="eastAsia"/>
          <w:sz w:val="24"/>
          <w:szCs w:val="24"/>
          <w:rtl/>
        </w:rPr>
        <w:t>התחבורה</w:t>
      </w:r>
      <w:r w:rsidRPr="00F3163C">
        <w:rPr>
          <w:rFonts w:cs="David"/>
          <w:sz w:val="24"/>
          <w:szCs w:val="24"/>
          <w:rtl/>
        </w:rPr>
        <w:t xml:space="preserve"> </w:t>
      </w:r>
      <w:r w:rsidRPr="00F3163C">
        <w:rPr>
          <w:rFonts w:cs="David" w:hint="eastAsia"/>
          <w:sz w:val="24"/>
          <w:szCs w:val="24"/>
          <w:rtl/>
        </w:rPr>
        <w:t>ועובדיהם</w:t>
      </w:r>
      <w:r w:rsidRPr="00F3163C">
        <w:rPr>
          <w:rFonts w:cs="David"/>
          <w:sz w:val="24"/>
          <w:szCs w:val="24"/>
          <w:rtl/>
        </w:rPr>
        <w:t xml:space="preserve">, </w:t>
      </w:r>
      <w:r w:rsidRPr="00F3163C">
        <w:rPr>
          <w:rFonts w:cs="David" w:hint="eastAsia"/>
          <w:sz w:val="24"/>
          <w:szCs w:val="24"/>
          <w:rtl/>
        </w:rPr>
        <w:t>ובלבד</w:t>
      </w:r>
      <w:r w:rsidRPr="00F3163C">
        <w:rPr>
          <w:rFonts w:cs="David"/>
          <w:sz w:val="24"/>
          <w:szCs w:val="24"/>
          <w:rtl/>
        </w:rPr>
        <w:t xml:space="preserve"> </w:t>
      </w:r>
      <w:proofErr w:type="spellStart"/>
      <w:r w:rsidRPr="00F3163C">
        <w:rPr>
          <w:rFonts w:cs="David" w:hint="eastAsia"/>
          <w:sz w:val="24"/>
          <w:szCs w:val="24"/>
          <w:rtl/>
        </w:rPr>
        <w:t>שהויתור</w:t>
      </w:r>
      <w:proofErr w:type="spellEnd"/>
      <w:r w:rsidRPr="00F3163C">
        <w:rPr>
          <w:rFonts w:cs="David"/>
          <w:sz w:val="24"/>
          <w:szCs w:val="24"/>
          <w:rtl/>
        </w:rPr>
        <w:t xml:space="preserve"> </w:t>
      </w:r>
      <w:r w:rsidRPr="00F3163C">
        <w:rPr>
          <w:rFonts w:cs="David" w:hint="eastAsia"/>
          <w:sz w:val="24"/>
          <w:szCs w:val="24"/>
          <w:rtl/>
        </w:rPr>
        <w:t>לא</w:t>
      </w:r>
      <w:r w:rsidRPr="00F3163C">
        <w:rPr>
          <w:rFonts w:cs="David"/>
          <w:sz w:val="24"/>
          <w:szCs w:val="24"/>
          <w:rtl/>
        </w:rPr>
        <w:t xml:space="preserve"> </w:t>
      </w:r>
      <w:r w:rsidRPr="00F3163C">
        <w:rPr>
          <w:rFonts w:cs="David" w:hint="eastAsia"/>
          <w:sz w:val="24"/>
          <w:szCs w:val="24"/>
          <w:rtl/>
        </w:rPr>
        <w:t>יחול</w:t>
      </w:r>
      <w:r w:rsidRPr="00F3163C">
        <w:rPr>
          <w:rFonts w:cs="David"/>
          <w:sz w:val="24"/>
          <w:szCs w:val="24"/>
          <w:rtl/>
        </w:rPr>
        <w:t xml:space="preserve"> </w:t>
      </w:r>
      <w:r w:rsidRPr="00F3163C">
        <w:rPr>
          <w:rFonts w:cs="David" w:hint="eastAsia"/>
          <w:sz w:val="24"/>
          <w:szCs w:val="24"/>
          <w:rtl/>
        </w:rPr>
        <w:t>לטובת</w:t>
      </w:r>
      <w:r w:rsidRPr="00F3163C">
        <w:rPr>
          <w:rFonts w:cs="David"/>
          <w:sz w:val="24"/>
          <w:szCs w:val="24"/>
          <w:rtl/>
        </w:rPr>
        <w:t xml:space="preserve"> </w:t>
      </w:r>
      <w:r w:rsidRPr="00F3163C">
        <w:rPr>
          <w:rFonts w:cs="David" w:hint="eastAsia"/>
          <w:sz w:val="24"/>
          <w:szCs w:val="24"/>
          <w:rtl/>
        </w:rPr>
        <w:t>אדם</w:t>
      </w:r>
      <w:r w:rsidRPr="00F3163C">
        <w:rPr>
          <w:rFonts w:cs="David"/>
          <w:sz w:val="24"/>
          <w:szCs w:val="24"/>
          <w:rtl/>
        </w:rPr>
        <w:t xml:space="preserve"> </w:t>
      </w:r>
      <w:r w:rsidRPr="00F3163C">
        <w:rPr>
          <w:rFonts w:cs="David" w:hint="eastAsia"/>
          <w:sz w:val="24"/>
          <w:szCs w:val="24"/>
          <w:rtl/>
        </w:rPr>
        <w:t>שגרם</w:t>
      </w:r>
      <w:r w:rsidRPr="00F3163C">
        <w:rPr>
          <w:rFonts w:cs="David"/>
          <w:sz w:val="24"/>
          <w:szCs w:val="24"/>
          <w:rtl/>
        </w:rPr>
        <w:t xml:space="preserve"> </w:t>
      </w:r>
      <w:r w:rsidRPr="00F3163C">
        <w:rPr>
          <w:rFonts w:cs="David" w:hint="eastAsia"/>
          <w:sz w:val="24"/>
          <w:szCs w:val="24"/>
          <w:rtl/>
        </w:rPr>
        <w:t>לנזק</w:t>
      </w:r>
      <w:r w:rsidRPr="00F3163C">
        <w:rPr>
          <w:rFonts w:cs="David"/>
          <w:sz w:val="24"/>
          <w:szCs w:val="24"/>
          <w:rtl/>
        </w:rPr>
        <w:t xml:space="preserve"> </w:t>
      </w:r>
      <w:r w:rsidRPr="00F3163C">
        <w:rPr>
          <w:rFonts w:cs="David" w:hint="eastAsia"/>
          <w:sz w:val="24"/>
          <w:szCs w:val="24"/>
          <w:rtl/>
        </w:rPr>
        <w:t>מתוך</w:t>
      </w:r>
      <w:r w:rsidRPr="00F3163C">
        <w:rPr>
          <w:rFonts w:cs="David"/>
          <w:sz w:val="24"/>
          <w:szCs w:val="24"/>
          <w:rtl/>
        </w:rPr>
        <w:t xml:space="preserve"> </w:t>
      </w:r>
      <w:r w:rsidRPr="00F3163C">
        <w:rPr>
          <w:rFonts w:cs="David" w:hint="eastAsia"/>
          <w:sz w:val="24"/>
          <w:szCs w:val="24"/>
          <w:rtl/>
        </w:rPr>
        <w:t>כוונת</w:t>
      </w:r>
      <w:r w:rsidRPr="00F3163C">
        <w:rPr>
          <w:rFonts w:cs="David"/>
          <w:sz w:val="24"/>
          <w:szCs w:val="24"/>
          <w:rtl/>
        </w:rPr>
        <w:t xml:space="preserve"> </w:t>
      </w:r>
      <w:r w:rsidRPr="00F3163C">
        <w:rPr>
          <w:rFonts w:cs="David" w:hint="eastAsia"/>
          <w:sz w:val="24"/>
          <w:szCs w:val="24"/>
          <w:rtl/>
        </w:rPr>
        <w:t>זדון</w:t>
      </w:r>
      <w:r w:rsidRPr="00F3163C">
        <w:rPr>
          <w:rFonts w:cs="David"/>
          <w:sz w:val="24"/>
          <w:szCs w:val="24"/>
          <w:rtl/>
        </w:rPr>
        <w:t>.</w:t>
      </w:r>
    </w:p>
    <w:p w:rsidR="00C20B00" w:rsidRDefault="00C20B00" w:rsidP="00EC4C8A">
      <w:pPr>
        <w:pStyle w:val="ListParagraph2"/>
        <w:numPr>
          <w:ilvl w:val="0"/>
          <w:numId w:val="21"/>
        </w:numPr>
        <w:spacing w:line="360" w:lineRule="auto"/>
        <w:ind w:left="360"/>
        <w:contextualSpacing/>
        <w:jc w:val="both"/>
        <w:rPr>
          <w:rFonts w:cs="David"/>
          <w:sz w:val="24"/>
          <w:szCs w:val="24"/>
        </w:rPr>
      </w:pPr>
      <w:r>
        <w:rPr>
          <w:rFonts w:cs="David" w:hint="eastAsia"/>
          <w:sz w:val="24"/>
          <w:szCs w:val="24"/>
          <w:rtl/>
        </w:rPr>
        <w:t>הספק</w:t>
      </w:r>
      <w:r>
        <w:rPr>
          <w:rFonts w:cs="David"/>
          <w:sz w:val="24"/>
          <w:szCs w:val="24"/>
          <w:rtl/>
        </w:rPr>
        <w:t xml:space="preserve"> </w:t>
      </w:r>
      <w:r>
        <w:rPr>
          <w:rFonts w:cs="David" w:hint="eastAsia"/>
          <w:sz w:val="24"/>
          <w:szCs w:val="24"/>
          <w:rtl/>
        </w:rPr>
        <w:t>אחראי</w:t>
      </w:r>
      <w:r>
        <w:rPr>
          <w:rFonts w:cs="David"/>
          <w:sz w:val="24"/>
          <w:szCs w:val="24"/>
          <w:rtl/>
        </w:rPr>
        <w:t xml:space="preserve"> </w:t>
      </w:r>
      <w:r>
        <w:rPr>
          <w:rFonts w:cs="David" w:hint="eastAsia"/>
          <w:sz w:val="24"/>
          <w:szCs w:val="24"/>
          <w:rtl/>
        </w:rPr>
        <w:t>בלעדית</w:t>
      </w:r>
      <w:r>
        <w:rPr>
          <w:rFonts w:cs="David"/>
          <w:sz w:val="24"/>
          <w:szCs w:val="24"/>
          <w:rtl/>
        </w:rPr>
        <w:t xml:space="preserve"> </w:t>
      </w:r>
      <w:r>
        <w:rPr>
          <w:rFonts w:cs="David" w:hint="eastAsia"/>
          <w:sz w:val="24"/>
          <w:szCs w:val="24"/>
          <w:rtl/>
        </w:rPr>
        <w:t>כלפינו</w:t>
      </w:r>
      <w:r>
        <w:rPr>
          <w:rFonts w:cs="David"/>
          <w:sz w:val="24"/>
          <w:szCs w:val="24"/>
          <w:rtl/>
        </w:rPr>
        <w:t xml:space="preserve"> </w:t>
      </w:r>
      <w:r>
        <w:rPr>
          <w:rFonts w:cs="David" w:hint="eastAsia"/>
          <w:sz w:val="24"/>
          <w:szCs w:val="24"/>
          <w:rtl/>
        </w:rPr>
        <w:t>לתשלום</w:t>
      </w:r>
      <w:r>
        <w:rPr>
          <w:rFonts w:cs="David"/>
          <w:sz w:val="24"/>
          <w:szCs w:val="24"/>
          <w:rtl/>
        </w:rPr>
        <w:t xml:space="preserve"> </w:t>
      </w:r>
      <w:r>
        <w:rPr>
          <w:rFonts w:cs="David" w:hint="eastAsia"/>
          <w:sz w:val="24"/>
          <w:szCs w:val="24"/>
          <w:rtl/>
        </w:rPr>
        <w:t>דמי</w:t>
      </w:r>
      <w:r>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עבור</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הפוליסות</w:t>
      </w:r>
      <w:r>
        <w:rPr>
          <w:rFonts w:cs="David"/>
          <w:sz w:val="24"/>
          <w:szCs w:val="24"/>
          <w:rtl/>
        </w:rPr>
        <w:t xml:space="preserve"> </w:t>
      </w:r>
      <w:r>
        <w:rPr>
          <w:rFonts w:cs="David" w:hint="eastAsia"/>
          <w:sz w:val="24"/>
          <w:szCs w:val="24"/>
          <w:rtl/>
        </w:rPr>
        <w:t>ולמילוי</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החובות</w:t>
      </w:r>
      <w:r>
        <w:rPr>
          <w:rFonts w:cs="David"/>
          <w:sz w:val="24"/>
          <w:szCs w:val="24"/>
          <w:rtl/>
        </w:rPr>
        <w:t xml:space="preserve"> </w:t>
      </w:r>
      <w:r>
        <w:rPr>
          <w:rFonts w:cs="David" w:hint="eastAsia"/>
          <w:sz w:val="24"/>
          <w:szCs w:val="24"/>
          <w:rtl/>
        </w:rPr>
        <w:t>המוטלות</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המבוטח</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הפוליסות</w:t>
      </w:r>
      <w:r>
        <w:rPr>
          <w:rFonts w:cs="David"/>
          <w:sz w:val="24"/>
          <w:szCs w:val="24"/>
          <w:rtl/>
        </w:rPr>
        <w:t>.</w:t>
      </w:r>
    </w:p>
    <w:p w:rsidR="00C20B00" w:rsidRDefault="00C20B00" w:rsidP="00EC4C8A">
      <w:pPr>
        <w:pStyle w:val="ListParagraph2"/>
        <w:numPr>
          <w:ilvl w:val="0"/>
          <w:numId w:val="21"/>
        </w:numPr>
        <w:spacing w:line="360" w:lineRule="auto"/>
        <w:ind w:left="360"/>
        <w:contextualSpacing/>
        <w:jc w:val="both"/>
        <w:rPr>
          <w:rFonts w:cs="David"/>
          <w:sz w:val="24"/>
          <w:szCs w:val="24"/>
        </w:rPr>
      </w:pPr>
      <w:r w:rsidRPr="00F3163C">
        <w:rPr>
          <w:rFonts w:cs="David" w:hint="eastAsia"/>
          <w:sz w:val="24"/>
          <w:szCs w:val="24"/>
          <w:rtl/>
        </w:rPr>
        <w:t>ההשתתפויות</w:t>
      </w:r>
      <w:r w:rsidRPr="00F3163C">
        <w:rPr>
          <w:rFonts w:cs="David"/>
          <w:sz w:val="24"/>
          <w:szCs w:val="24"/>
          <w:rtl/>
        </w:rPr>
        <w:t xml:space="preserve"> </w:t>
      </w:r>
      <w:r w:rsidRPr="00F3163C">
        <w:rPr>
          <w:rFonts w:cs="David" w:hint="eastAsia"/>
          <w:sz w:val="24"/>
          <w:szCs w:val="24"/>
          <w:rtl/>
        </w:rPr>
        <w:t>העצמיות</w:t>
      </w:r>
      <w:r w:rsidRPr="00F3163C">
        <w:rPr>
          <w:rFonts w:cs="David"/>
          <w:sz w:val="24"/>
          <w:szCs w:val="24"/>
          <w:rtl/>
        </w:rPr>
        <w:t xml:space="preserve"> </w:t>
      </w:r>
      <w:r w:rsidRPr="00F3163C">
        <w:rPr>
          <w:rFonts w:cs="David" w:hint="eastAsia"/>
          <w:sz w:val="24"/>
          <w:szCs w:val="24"/>
          <w:rtl/>
        </w:rPr>
        <w:t>הנקובות</w:t>
      </w:r>
      <w:r w:rsidRPr="00F3163C">
        <w:rPr>
          <w:rFonts w:cs="David"/>
          <w:sz w:val="24"/>
          <w:szCs w:val="24"/>
          <w:rtl/>
        </w:rPr>
        <w:t xml:space="preserve"> </w:t>
      </w:r>
      <w:r w:rsidRPr="00F3163C">
        <w:rPr>
          <w:rFonts w:cs="David" w:hint="eastAsia"/>
          <w:sz w:val="24"/>
          <w:szCs w:val="24"/>
          <w:rtl/>
        </w:rPr>
        <w:t>בכל</w:t>
      </w:r>
      <w:r w:rsidRPr="00F3163C">
        <w:rPr>
          <w:rFonts w:cs="David"/>
          <w:sz w:val="24"/>
          <w:szCs w:val="24"/>
          <w:rtl/>
        </w:rPr>
        <w:t xml:space="preserve"> </w:t>
      </w:r>
      <w:r w:rsidRPr="00F3163C">
        <w:rPr>
          <w:rFonts w:cs="David" w:hint="eastAsia"/>
          <w:sz w:val="24"/>
          <w:szCs w:val="24"/>
          <w:rtl/>
        </w:rPr>
        <w:t>פוליסה</w:t>
      </w:r>
      <w:r w:rsidRPr="00F3163C">
        <w:rPr>
          <w:rFonts w:cs="David"/>
          <w:sz w:val="24"/>
          <w:szCs w:val="24"/>
          <w:rtl/>
        </w:rPr>
        <w:t xml:space="preserve"> </w:t>
      </w:r>
      <w:r w:rsidRPr="00F3163C">
        <w:rPr>
          <w:rFonts w:cs="David" w:hint="eastAsia"/>
          <w:sz w:val="24"/>
          <w:szCs w:val="24"/>
          <w:rtl/>
        </w:rPr>
        <w:t>ופוליסה</w:t>
      </w:r>
      <w:r w:rsidRPr="00F3163C">
        <w:rPr>
          <w:rFonts w:cs="David"/>
          <w:sz w:val="24"/>
          <w:szCs w:val="24"/>
          <w:rtl/>
        </w:rPr>
        <w:t xml:space="preserve"> </w:t>
      </w:r>
      <w:r w:rsidRPr="00F3163C">
        <w:rPr>
          <w:rFonts w:cs="David" w:hint="eastAsia"/>
          <w:sz w:val="24"/>
          <w:szCs w:val="24"/>
          <w:rtl/>
        </w:rPr>
        <w:t>תחולנה</w:t>
      </w:r>
      <w:r w:rsidRPr="00F3163C">
        <w:rPr>
          <w:rFonts w:cs="David"/>
          <w:sz w:val="24"/>
          <w:szCs w:val="24"/>
          <w:rtl/>
        </w:rPr>
        <w:t xml:space="preserve"> </w:t>
      </w:r>
      <w:r w:rsidRPr="00F3163C">
        <w:rPr>
          <w:rFonts w:cs="David" w:hint="eastAsia"/>
          <w:sz w:val="24"/>
          <w:szCs w:val="24"/>
          <w:rtl/>
        </w:rPr>
        <w:t>בלעדית</w:t>
      </w:r>
      <w:r w:rsidRPr="00F3163C">
        <w:rPr>
          <w:rFonts w:cs="David"/>
          <w:sz w:val="24"/>
          <w:szCs w:val="24"/>
          <w:rtl/>
        </w:rPr>
        <w:t xml:space="preserve"> </w:t>
      </w:r>
      <w:r w:rsidRPr="00F3163C">
        <w:rPr>
          <w:rFonts w:cs="David" w:hint="eastAsia"/>
          <w:sz w:val="24"/>
          <w:szCs w:val="24"/>
          <w:rtl/>
        </w:rPr>
        <w:t>על</w:t>
      </w:r>
      <w:r w:rsidRPr="00F3163C">
        <w:rPr>
          <w:rFonts w:cs="David"/>
          <w:sz w:val="24"/>
          <w:szCs w:val="24"/>
          <w:rtl/>
        </w:rPr>
        <w:t xml:space="preserve"> </w:t>
      </w:r>
      <w:r>
        <w:rPr>
          <w:rFonts w:cs="David" w:hint="eastAsia"/>
          <w:sz w:val="24"/>
          <w:szCs w:val="24"/>
          <w:rtl/>
        </w:rPr>
        <w:t>הספק</w:t>
      </w:r>
      <w:r w:rsidRPr="00F3163C">
        <w:rPr>
          <w:rFonts w:cs="David"/>
          <w:sz w:val="24"/>
          <w:szCs w:val="24"/>
          <w:rtl/>
        </w:rPr>
        <w:t>.</w:t>
      </w:r>
    </w:p>
    <w:p w:rsidR="00C20B00" w:rsidRPr="005A4123" w:rsidRDefault="00C20B00" w:rsidP="00EC4C8A">
      <w:pPr>
        <w:pStyle w:val="ListParagraph2"/>
        <w:numPr>
          <w:ilvl w:val="0"/>
          <w:numId w:val="21"/>
        </w:numPr>
        <w:spacing w:line="360" w:lineRule="auto"/>
        <w:ind w:left="360"/>
        <w:contextualSpacing/>
        <w:jc w:val="both"/>
        <w:rPr>
          <w:rFonts w:cs="David"/>
          <w:sz w:val="24"/>
          <w:szCs w:val="24"/>
        </w:rPr>
      </w:pPr>
      <w:r w:rsidRPr="00F3163C">
        <w:rPr>
          <w:rFonts w:cs="David" w:hint="eastAsia"/>
          <w:szCs w:val="24"/>
          <w:rtl/>
        </w:rPr>
        <w:lastRenderedPageBreak/>
        <w:t>כל</w:t>
      </w:r>
      <w:r w:rsidRPr="00F3163C">
        <w:rPr>
          <w:rFonts w:cs="David"/>
          <w:szCs w:val="24"/>
          <w:rtl/>
        </w:rPr>
        <w:t xml:space="preserve"> </w:t>
      </w:r>
      <w:r w:rsidRPr="00F3163C">
        <w:rPr>
          <w:rFonts w:cs="David" w:hint="eastAsia"/>
          <w:szCs w:val="24"/>
          <w:rtl/>
        </w:rPr>
        <w:t>סעיף</w:t>
      </w:r>
      <w:r w:rsidRPr="00F3163C">
        <w:rPr>
          <w:rFonts w:cs="David"/>
          <w:szCs w:val="24"/>
          <w:rtl/>
        </w:rPr>
        <w:t xml:space="preserve"> </w:t>
      </w:r>
      <w:r w:rsidRPr="00F3163C">
        <w:rPr>
          <w:rFonts w:cs="David" w:hint="eastAsia"/>
          <w:szCs w:val="24"/>
          <w:rtl/>
        </w:rPr>
        <w:t>בפוליסות</w:t>
      </w:r>
      <w:r w:rsidRPr="00F3163C">
        <w:rPr>
          <w:rFonts w:cs="David"/>
          <w:szCs w:val="24"/>
          <w:rtl/>
        </w:rPr>
        <w:t xml:space="preserve"> </w:t>
      </w:r>
      <w:r w:rsidRPr="00F3163C">
        <w:rPr>
          <w:rFonts w:cs="David" w:hint="eastAsia"/>
          <w:szCs w:val="24"/>
          <w:rtl/>
        </w:rPr>
        <w:t>הביטוח</w:t>
      </w:r>
      <w:r w:rsidRPr="00F3163C">
        <w:rPr>
          <w:rFonts w:cs="David"/>
          <w:szCs w:val="24"/>
          <w:rtl/>
        </w:rPr>
        <w:t xml:space="preserve"> </w:t>
      </w:r>
      <w:r w:rsidRPr="00F3163C">
        <w:rPr>
          <w:rFonts w:cs="David" w:hint="eastAsia"/>
          <w:szCs w:val="24"/>
          <w:rtl/>
        </w:rPr>
        <w:t>המפקיע</w:t>
      </w:r>
      <w:r w:rsidRPr="00F3163C">
        <w:rPr>
          <w:rFonts w:cs="David"/>
          <w:szCs w:val="24"/>
          <w:rtl/>
        </w:rPr>
        <w:t xml:space="preserve"> </w:t>
      </w:r>
      <w:r w:rsidRPr="00F3163C">
        <w:rPr>
          <w:rFonts w:cs="David" w:hint="eastAsia"/>
          <w:szCs w:val="24"/>
          <w:rtl/>
        </w:rPr>
        <w:t>או</w:t>
      </w:r>
      <w:r w:rsidRPr="00F3163C">
        <w:rPr>
          <w:rFonts w:cs="David"/>
          <w:szCs w:val="24"/>
          <w:rtl/>
        </w:rPr>
        <w:t xml:space="preserve"> </w:t>
      </w:r>
      <w:r>
        <w:rPr>
          <w:rFonts w:cs="David" w:hint="eastAsia"/>
          <w:szCs w:val="24"/>
          <w:rtl/>
        </w:rPr>
        <w:t>מצמצם</w:t>
      </w:r>
      <w:r w:rsidRPr="00F3163C">
        <w:rPr>
          <w:rFonts w:cs="David"/>
          <w:szCs w:val="24"/>
          <w:rtl/>
        </w:rPr>
        <w:t xml:space="preserve"> </w:t>
      </w:r>
      <w:r w:rsidRPr="00F3163C">
        <w:rPr>
          <w:rFonts w:cs="David" w:hint="eastAsia"/>
          <w:szCs w:val="24"/>
          <w:rtl/>
        </w:rPr>
        <w:t>בדרך</w:t>
      </w:r>
      <w:r w:rsidRPr="00F3163C">
        <w:rPr>
          <w:rFonts w:cs="David"/>
          <w:szCs w:val="24"/>
          <w:rtl/>
        </w:rPr>
        <w:t xml:space="preserve"> </w:t>
      </w:r>
      <w:r w:rsidRPr="00F3163C">
        <w:rPr>
          <w:rFonts w:cs="David" w:hint="eastAsia"/>
          <w:szCs w:val="24"/>
          <w:rtl/>
        </w:rPr>
        <w:t>כלשהי</w:t>
      </w:r>
      <w:r w:rsidRPr="00F3163C">
        <w:rPr>
          <w:rFonts w:cs="David"/>
          <w:szCs w:val="24"/>
          <w:rtl/>
        </w:rPr>
        <w:t xml:space="preserve"> </w:t>
      </w:r>
      <w:r w:rsidRPr="00F3163C">
        <w:rPr>
          <w:rFonts w:cs="David" w:hint="eastAsia"/>
          <w:szCs w:val="24"/>
          <w:rtl/>
        </w:rPr>
        <w:t>את</w:t>
      </w:r>
      <w:r w:rsidRPr="00F3163C">
        <w:rPr>
          <w:rFonts w:cs="David"/>
          <w:szCs w:val="24"/>
          <w:rtl/>
        </w:rPr>
        <w:t xml:space="preserve"> </w:t>
      </w:r>
      <w:r w:rsidRPr="00F3163C">
        <w:rPr>
          <w:rFonts w:cs="David" w:hint="eastAsia"/>
          <w:szCs w:val="24"/>
          <w:rtl/>
        </w:rPr>
        <w:t>אחריות</w:t>
      </w:r>
      <w:r w:rsidRPr="00F3163C">
        <w:rPr>
          <w:rFonts w:cs="David"/>
          <w:szCs w:val="24"/>
          <w:rtl/>
        </w:rPr>
        <w:t xml:space="preserve"> </w:t>
      </w:r>
      <w:r w:rsidRPr="00F3163C">
        <w:rPr>
          <w:rFonts w:cs="David" w:hint="eastAsia"/>
          <w:szCs w:val="24"/>
          <w:rtl/>
        </w:rPr>
        <w:t>המבטח</w:t>
      </w:r>
      <w:r w:rsidRPr="00F3163C">
        <w:rPr>
          <w:rFonts w:cs="David"/>
          <w:szCs w:val="24"/>
          <w:rtl/>
        </w:rPr>
        <w:t xml:space="preserve"> </w:t>
      </w:r>
      <w:r w:rsidRPr="00F3163C">
        <w:rPr>
          <w:rFonts w:cs="David" w:hint="eastAsia"/>
          <w:szCs w:val="24"/>
          <w:rtl/>
        </w:rPr>
        <w:t>כאשר</w:t>
      </w:r>
      <w:r w:rsidRPr="00F3163C">
        <w:rPr>
          <w:rFonts w:cs="David"/>
          <w:szCs w:val="24"/>
          <w:rtl/>
        </w:rPr>
        <w:t xml:space="preserve"> </w:t>
      </w:r>
      <w:r w:rsidRPr="00F3163C">
        <w:rPr>
          <w:rFonts w:cs="David" w:hint="eastAsia"/>
          <w:szCs w:val="24"/>
          <w:rtl/>
        </w:rPr>
        <w:t>קיים</w:t>
      </w:r>
      <w:r w:rsidRPr="00F3163C">
        <w:rPr>
          <w:rFonts w:cs="David"/>
          <w:szCs w:val="24"/>
          <w:rtl/>
        </w:rPr>
        <w:t xml:space="preserve"> </w:t>
      </w:r>
      <w:r w:rsidRPr="00F3163C">
        <w:rPr>
          <w:rFonts w:cs="David" w:hint="eastAsia"/>
          <w:szCs w:val="24"/>
          <w:rtl/>
        </w:rPr>
        <w:t>ביטוח</w:t>
      </w:r>
      <w:r w:rsidRPr="00F3163C">
        <w:rPr>
          <w:rFonts w:cs="David"/>
          <w:szCs w:val="24"/>
          <w:rtl/>
        </w:rPr>
        <w:t xml:space="preserve"> </w:t>
      </w:r>
      <w:r w:rsidRPr="00F3163C">
        <w:rPr>
          <w:rFonts w:cs="David" w:hint="eastAsia"/>
          <w:szCs w:val="24"/>
          <w:rtl/>
        </w:rPr>
        <w:t>אחר</w:t>
      </w:r>
      <w:r w:rsidRPr="00F3163C">
        <w:rPr>
          <w:rFonts w:cs="David"/>
          <w:szCs w:val="24"/>
          <w:rtl/>
        </w:rPr>
        <w:t xml:space="preserve">, </w:t>
      </w:r>
      <w:r w:rsidRPr="00F3163C">
        <w:rPr>
          <w:rFonts w:cs="David" w:hint="eastAsia"/>
          <w:szCs w:val="24"/>
          <w:rtl/>
        </w:rPr>
        <w:t>לא</w:t>
      </w:r>
      <w:r w:rsidRPr="00F3163C">
        <w:rPr>
          <w:rFonts w:cs="David"/>
          <w:szCs w:val="24"/>
          <w:rtl/>
        </w:rPr>
        <w:t xml:space="preserve"> </w:t>
      </w:r>
      <w:r w:rsidRPr="00F3163C">
        <w:rPr>
          <w:rFonts w:cs="David" w:hint="eastAsia"/>
          <w:szCs w:val="24"/>
          <w:rtl/>
        </w:rPr>
        <w:t>יופעל</w:t>
      </w:r>
      <w:r w:rsidRPr="00F3163C">
        <w:rPr>
          <w:rFonts w:cs="David"/>
          <w:szCs w:val="24"/>
          <w:rtl/>
        </w:rPr>
        <w:t xml:space="preserve"> </w:t>
      </w:r>
      <w:r w:rsidRPr="00F3163C">
        <w:rPr>
          <w:rFonts w:cs="David" w:hint="eastAsia"/>
          <w:szCs w:val="24"/>
          <w:rtl/>
        </w:rPr>
        <w:t>כלפי</w:t>
      </w:r>
      <w:r w:rsidRPr="00F3163C">
        <w:rPr>
          <w:rFonts w:cs="David"/>
          <w:szCs w:val="24"/>
          <w:rtl/>
        </w:rPr>
        <w:t xml:space="preserve"> </w:t>
      </w:r>
      <w:r w:rsidRPr="00F3163C">
        <w:rPr>
          <w:rFonts w:cs="David" w:hint="eastAsia"/>
          <w:szCs w:val="24"/>
          <w:rtl/>
        </w:rPr>
        <w:t>מדינת</w:t>
      </w:r>
      <w:r w:rsidRPr="00F3163C">
        <w:rPr>
          <w:rFonts w:cs="David"/>
          <w:szCs w:val="24"/>
          <w:rtl/>
        </w:rPr>
        <w:t xml:space="preserve"> </w:t>
      </w:r>
      <w:r w:rsidRPr="00F3163C">
        <w:rPr>
          <w:rFonts w:cs="David" w:hint="eastAsia"/>
          <w:szCs w:val="24"/>
          <w:rtl/>
        </w:rPr>
        <w:t>ישראל</w:t>
      </w:r>
      <w:r w:rsidRPr="00F3163C">
        <w:rPr>
          <w:rFonts w:cs="David"/>
          <w:szCs w:val="24"/>
          <w:rtl/>
        </w:rPr>
        <w:t xml:space="preserve"> – </w:t>
      </w:r>
      <w:r w:rsidRPr="00F3163C">
        <w:rPr>
          <w:rFonts w:cs="David" w:hint="eastAsia"/>
          <w:szCs w:val="24"/>
          <w:rtl/>
        </w:rPr>
        <w:t>משרד</w:t>
      </w:r>
      <w:r w:rsidRPr="00F3163C">
        <w:rPr>
          <w:rFonts w:cs="David"/>
          <w:szCs w:val="24"/>
          <w:rtl/>
        </w:rPr>
        <w:t xml:space="preserve"> </w:t>
      </w:r>
      <w:r w:rsidRPr="00F3163C">
        <w:rPr>
          <w:rFonts w:cs="David" w:hint="eastAsia"/>
          <w:szCs w:val="24"/>
          <w:rtl/>
        </w:rPr>
        <w:t>התחבורה</w:t>
      </w:r>
      <w:r w:rsidRPr="00F3163C">
        <w:rPr>
          <w:rFonts w:cs="David"/>
          <w:szCs w:val="24"/>
          <w:rtl/>
        </w:rPr>
        <w:t xml:space="preserve">, </w:t>
      </w:r>
      <w:r w:rsidRPr="00F3163C">
        <w:rPr>
          <w:rFonts w:cs="David" w:hint="eastAsia"/>
          <w:szCs w:val="24"/>
          <w:rtl/>
        </w:rPr>
        <w:t>והביטוח</w:t>
      </w:r>
      <w:r w:rsidRPr="00F3163C">
        <w:rPr>
          <w:rFonts w:cs="David"/>
          <w:szCs w:val="24"/>
          <w:rtl/>
        </w:rPr>
        <w:t xml:space="preserve"> </w:t>
      </w:r>
      <w:r w:rsidRPr="00F3163C">
        <w:rPr>
          <w:rFonts w:cs="David" w:hint="eastAsia"/>
          <w:szCs w:val="24"/>
          <w:rtl/>
        </w:rPr>
        <w:t>הוא</w:t>
      </w:r>
      <w:r w:rsidRPr="00F3163C">
        <w:rPr>
          <w:rFonts w:cs="David"/>
          <w:szCs w:val="24"/>
          <w:rtl/>
        </w:rPr>
        <w:t xml:space="preserve"> </w:t>
      </w:r>
      <w:r w:rsidRPr="00F3163C">
        <w:rPr>
          <w:rFonts w:cs="David" w:hint="eastAsia"/>
          <w:szCs w:val="24"/>
          <w:rtl/>
        </w:rPr>
        <w:t>בחזקת</w:t>
      </w:r>
      <w:r w:rsidRPr="00F3163C">
        <w:rPr>
          <w:rFonts w:cs="David"/>
          <w:szCs w:val="24"/>
          <w:rtl/>
        </w:rPr>
        <w:t xml:space="preserve"> </w:t>
      </w:r>
      <w:r w:rsidRPr="00F3163C">
        <w:rPr>
          <w:rFonts w:cs="David" w:hint="eastAsia"/>
          <w:szCs w:val="24"/>
          <w:rtl/>
        </w:rPr>
        <w:t>ביטוח</w:t>
      </w:r>
      <w:r w:rsidRPr="00F3163C">
        <w:rPr>
          <w:rFonts w:cs="David"/>
          <w:szCs w:val="24"/>
          <w:rtl/>
        </w:rPr>
        <w:t xml:space="preserve"> </w:t>
      </w:r>
      <w:r w:rsidRPr="00F3163C">
        <w:rPr>
          <w:rFonts w:cs="David" w:hint="eastAsia"/>
          <w:szCs w:val="24"/>
          <w:rtl/>
        </w:rPr>
        <w:t>ראשונ</w:t>
      </w:r>
      <w:r>
        <w:rPr>
          <w:rFonts w:cs="David" w:hint="eastAsia"/>
          <w:szCs w:val="24"/>
          <w:rtl/>
        </w:rPr>
        <w:t>י</w:t>
      </w:r>
      <w:r w:rsidRPr="00F3163C">
        <w:rPr>
          <w:rFonts w:cs="David"/>
          <w:szCs w:val="24"/>
          <w:rtl/>
        </w:rPr>
        <w:t xml:space="preserve"> </w:t>
      </w:r>
      <w:r w:rsidRPr="00F3163C">
        <w:rPr>
          <w:rFonts w:cs="David" w:hint="eastAsia"/>
          <w:szCs w:val="24"/>
          <w:rtl/>
        </w:rPr>
        <w:t>המזכה</w:t>
      </w:r>
      <w:r w:rsidRPr="00F3163C">
        <w:rPr>
          <w:rFonts w:cs="David"/>
          <w:szCs w:val="24"/>
          <w:rtl/>
        </w:rPr>
        <w:t xml:space="preserve"> </w:t>
      </w:r>
      <w:r w:rsidRPr="00F3163C">
        <w:rPr>
          <w:rFonts w:cs="David" w:hint="eastAsia"/>
          <w:szCs w:val="24"/>
          <w:rtl/>
        </w:rPr>
        <w:t>במלוא</w:t>
      </w:r>
      <w:r w:rsidRPr="00F3163C">
        <w:rPr>
          <w:rFonts w:cs="David"/>
          <w:szCs w:val="24"/>
          <w:rtl/>
        </w:rPr>
        <w:t xml:space="preserve"> </w:t>
      </w:r>
      <w:r>
        <w:rPr>
          <w:rFonts w:cs="David" w:hint="eastAsia"/>
          <w:szCs w:val="24"/>
          <w:rtl/>
        </w:rPr>
        <w:t>הזכויות</w:t>
      </w:r>
      <w:r>
        <w:rPr>
          <w:rFonts w:cs="David"/>
          <w:szCs w:val="24"/>
          <w:rtl/>
        </w:rPr>
        <w:t xml:space="preserve"> </w:t>
      </w:r>
      <w:r>
        <w:rPr>
          <w:rFonts w:cs="David" w:hint="eastAsia"/>
          <w:szCs w:val="24"/>
          <w:rtl/>
        </w:rPr>
        <w:t>על</w:t>
      </w:r>
      <w:r>
        <w:rPr>
          <w:rFonts w:cs="David"/>
          <w:szCs w:val="24"/>
          <w:rtl/>
        </w:rPr>
        <w:t xml:space="preserve"> </w:t>
      </w:r>
      <w:r>
        <w:rPr>
          <w:rFonts w:cs="David" w:hint="eastAsia"/>
          <w:szCs w:val="24"/>
          <w:rtl/>
        </w:rPr>
        <w:t>פי</w:t>
      </w:r>
      <w:r>
        <w:rPr>
          <w:rFonts w:cs="David"/>
          <w:szCs w:val="24"/>
          <w:rtl/>
        </w:rPr>
        <w:t xml:space="preserve"> </w:t>
      </w:r>
      <w:r>
        <w:rPr>
          <w:rFonts w:cs="David" w:hint="eastAsia"/>
          <w:szCs w:val="24"/>
          <w:rtl/>
        </w:rPr>
        <w:t>הביטוח</w:t>
      </w:r>
      <w:r>
        <w:rPr>
          <w:rFonts w:cs="David"/>
          <w:szCs w:val="24"/>
          <w:rtl/>
        </w:rPr>
        <w:t>.</w:t>
      </w:r>
    </w:p>
    <w:p w:rsidR="00C20B00" w:rsidRPr="005A4123" w:rsidRDefault="00C20B00" w:rsidP="00EC4C8A">
      <w:pPr>
        <w:pStyle w:val="ListParagraph2"/>
        <w:numPr>
          <w:ilvl w:val="0"/>
          <w:numId w:val="21"/>
        </w:numPr>
        <w:spacing w:line="360" w:lineRule="auto"/>
        <w:ind w:left="360"/>
        <w:contextualSpacing/>
        <w:jc w:val="both"/>
        <w:rPr>
          <w:rFonts w:cs="David"/>
          <w:szCs w:val="24"/>
        </w:rPr>
      </w:pPr>
      <w:r w:rsidRPr="005A4123">
        <w:rPr>
          <w:rFonts w:cs="David" w:hint="eastAsia"/>
          <w:szCs w:val="24"/>
          <w:rtl/>
        </w:rPr>
        <w:t>תנאי</w:t>
      </w:r>
      <w:r w:rsidRPr="005A4123">
        <w:rPr>
          <w:rFonts w:cs="David"/>
          <w:szCs w:val="24"/>
          <w:rtl/>
        </w:rPr>
        <w:t xml:space="preserve"> </w:t>
      </w:r>
      <w:r w:rsidRPr="005A4123">
        <w:rPr>
          <w:rFonts w:cs="David" w:hint="eastAsia"/>
          <w:szCs w:val="24"/>
          <w:rtl/>
        </w:rPr>
        <w:t>הכיסוי</w:t>
      </w:r>
      <w:r w:rsidRPr="005A4123">
        <w:rPr>
          <w:rFonts w:cs="David"/>
          <w:szCs w:val="24"/>
          <w:rtl/>
        </w:rPr>
        <w:t xml:space="preserve"> </w:t>
      </w:r>
      <w:r w:rsidRPr="005A4123">
        <w:rPr>
          <w:rFonts w:cs="David" w:hint="eastAsia"/>
          <w:szCs w:val="24"/>
          <w:rtl/>
        </w:rPr>
        <w:t>של</w:t>
      </w:r>
      <w:r w:rsidRPr="005A4123">
        <w:rPr>
          <w:rFonts w:cs="David"/>
          <w:szCs w:val="24"/>
          <w:rtl/>
        </w:rPr>
        <w:t xml:space="preserve"> </w:t>
      </w:r>
      <w:r w:rsidRPr="005A4123">
        <w:rPr>
          <w:rFonts w:cs="David" w:hint="eastAsia"/>
          <w:szCs w:val="24"/>
          <w:rtl/>
        </w:rPr>
        <w:t>הפוליסות</w:t>
      </w:r>
      <w:r w:rsidRPr="005A4123">
        <w:rPr>
          <w:rFonts w:cs="David"/>
          <w:szCs w:val="24"/>
          <w:rtl/>
        </w:rPr>
        <w:t xml:space="preserve"> </w:t>
      </w:r>
      <w:r w:rsidRPr="005A4123">
        <w:rPr>
          <w:rFonts w:cs="David" w:hint="eastAsia"/>
          <w:szCs w:val="24"/>
          <w:rtl/>
        </w:rPr>
        <w:t>חבות</w:t>
      </w:r>
      <w:r w:rsidRPr="005A4123">
        <w:rPr>
          <w:rFonts w:cs="David"/>
          <w:szCs w:val="24"/>
          <w:rtl/>
        </w:rPr>
        <w:t xml:space="preserve"> </w:t>
      </w:r>
      <w:r w:rsidRPr="005A4123">
        <w:rPr>
          <w:rFonts w:cs="David" w:hint="eastAsia"/>
          <w:szCs w:val="24"/>
          <w:rtl/>
        </w:rPr>
        <w:t>מעבידים</w:t>
      </w:r>
      <w:r w:rsidRPr="005A4123">
        <w:rPr>
          <w:rFonts w:cs="David"/>
          <w:szCs w:val="24"/>
          <w:rtl/>
        </w:rPr>
        <w:t xml:space="preserve"> </w:t>
      </w:r>
      <w:r w:rsidRPr="005A4123">
        <w:rPr>
          <w:rFonts w:cs="David" w:hint="eastAsia"/>
          <w:szCs w:val="24"/>
          <w:rtl/>
        </w:rPr>
        <w:t>ואחריות</w:t>
      </w:r>
      <w:r w:rsidRPr="005A4123">
        <w:rPr>
          <w:rFonts w:cs="David"/>
          <w:szCs w:val="24"/>
          <w:rtl/>
        </w:rPr>
        <w:t xml:space="preserve"> </w:t>
      </w:r>
      <w:r w:rsidRPr="005A4123">
        <w:rPr>
          <w:rFonts w:cs="David" w:hint="eastAsia"/>
          <w:szCs w:val="24"/>
          <w:rtl/>
        </w:rPr>
        <w:t>כלפי</w:t>
      </w:r>
      <w:r w:rsidRPr="005A4123">
        <w:rPr>
          <w:rFonts w:cs="David"/>
          <w:szCs w:val="24"/>
          <w:rtl/>
        </w:rPr>
        <w:t xml:space="preserve"> </w:t>
      </w:r>
      <w:r w:rsidRPr="005A4123">
        <w:rPr>
          <w:rFonts w:cs="David" w:hint="eastAsia"/>
          <w:szCs w:val="24"/>
          <w:rtl/>
        </w:rPr>
        <w:t>צד</w:t>
      </w:r>
      <w:r w:rsidRPr="005A4123">
        <w:rPr>
          <w:rFonts w:cs="David"/>
          <w:szCs w:val="24"/>
          <w:rtl/>
        </w:rPr>
        <w:t xml:space="preserve"> </w:t>
      </w:r>
      <w:r w:rsidRPr="005A4123">
        <w:rPr>
          <w:rFonts w:cs="David" w:hint="eastAsia"/>
          <w:szCs w:val="24"/>
          <w:rtl/>
        </w:rPr>
        <w:t>שלישי</w:t>
      </w:r>
      <w:r w:rsidRPr="005A4123">
        <w:rPr>
          <w:rFonts w:cs="David"/>
          <w:szCs w:val="24"/>
          <w:rtl/>
        </w:rPr>
        <w:t xml:space="preserve">  </w:t>
      </w:r>
      <w:r w:rsidRPr="005A4123">
        <w:rPr>
          <w:rFonts w:cs="David" w:hint="eastAsia"/>
          <w:szCs w:val="24"/>
          <w:rtl/>
        </w:rPr>
        <w:t>לא</w:t>
      </w:r>
      <w:r w:rsidRPr="005A4123">
        <w:rPr>
          <w:rFonts w:cs="David"/>
          <w:szCs w:val="24"/>
          <w:rtl/>
        </w:rPr>
        <w:t xml:space="preserve"> </w:t>
      </w:r>
      <w:r w:rsidRPr="005A4123">
        <w:rPr>
          <w:rFonts w:cs="David" w:hint="eastAsia"/>
          <w:szCs w:val="24"/>
          <w:rtl/>
        </w:rPr>
        <w:t>יפחתו</w:t>
      </w:r>
      <w:r w:rsidRPr="005A4123">
        <w:rPr>
          <w:rFonts w:cs="David"/>
          <w:szCs w:val="24"/>
          <w:rtl/>
        </w:rPr>
        <w:t xml:space="preserve"> </w:t>
      </w:r>
      <w:r w:rsidRPr="005A4123">
        <w:rPr>
          <w:rFonts w:cs="David" w:hint="eastAsia"/>
          <w:szCs w:val="24"/>
          <w:rtl/>
        </w:rPr>
        <w:t>מהמקובל</w:t>
      </w:r>
      <w:r w:rsidRPr="005A4123">
        <w:rPr>
          <w:rFonts w:cs="David"/>
          <w:szCs w:val="24"/>
          <w:rtl/>
        </w:rPr>
        <w:t xml:space="preserve"> </w:t>
      </w:r>
      <w:r w:rsidRPr="005A4123">
        <w:rPr>
          <w:rFonts w:cs="David" w:hint="eastAsia"/>
          <w:szCs w:val="24"/>
          <w:rtl/>
        </w:rPr>
        <w:t>על</w:t>
      </w:r>
      <w:r w:rsidRPr="005A4123">
        <w:rPr>
          <w:rFonts w:cs="David"/>
          <w:szCs w:val="24"/>
          <w:rtl/>
        </w:rPr>
        <w:t xml:space="preserve"> </w:t>
      </w:r>
      <w:r w:rsidRPr="005A4123">
        <w:rPr>
          <w:rFonts w:cs="David" w:hint="eastAsia"/>
          <w:szCs w:val="24"/>
          <w:rtl/>
        </w:rPr>
        <w:t>פי</w:t>
      </w:r>
      <w:r w:rsidRPr="005A4123">
        <w:rPr>
          <w:rFonts w:cs="David"/>
          <w:szCs w:val="24"/>
          <w:rtl/>
        </w:rPr>
        <w:t xml:space="preserve"> </w:t>
      </w:r>
      <w:r w:rsidRPr="005A4123">
        <w:rPr>
          <w:rFonts w:cs="David" w:hint="eastAsia"/>
          <w:szCs w:val="24"/>
          <w:rtl/>
        </w:rPr>
        <w:t>תנאי</w:t>
      </w:r>
      <w:r w:rsidRPr="005A4123">
        <w:rPr>
          <w:rFonts w:cs="David"/>
          <w:szCs w:val="24"/>
          <w:rtl/>
        </w:rPr>
        <w:t xml:space="preserve">  "</w:t>
      </w:r>
      <w:r w:rsidRPr="005A4123">
        <w:rPr>
          <w:rFonts w:cs="David" w:hint="eastAsia"/>
          <w:szCs w:val="24"/>
          <w:rtl/>
        </w:rPr>
        <w:t>פוליסות</w:t>
      </w:r>
      <w:r w:rsidRPr="005A4123">
        <w:rPr>
          <w:rFonts w:cs="David"/>
          <w:szCs w:val="24"/>
          <w:rtl/>
        </w:rPr>
        <w:t xml:space="preserve"> </w:t>
      </w:r>
      <w:r w:rsidRPr="005A4123">
        <w:rPr>
          <w:rFonts w:cs="David" w:hint="eastAsia"/>
          <w:szCs w:val="24"/>
          <w:rtl/>
        </w:rPr>
        <w:t>נוסח</w:t>
      </w:r>
      <w:r w:rsidRPr="005A4123">
        <w:rPr>
          <w:rFonts w:cs="David"/>
          <w:szCs w:val="24"/>
          <w:rtl/>
        </w:rPr>
        <w:t xml:space="preserve"> </w:t>
      </w:r>
      <w:r w:rsidRPr="005A4123">
        <w:rPr>
          <w:rFonts w:cs="David" w:hint="eastAsia"/>
          <w:szCs w:val="24"/>
          <w:rtl/>
        </w:rPr>
        <w:t>ביט</w:t>
      </w:r>
      <w:r w:rsidRPr="005A4123">
        <w:rPr>
          <w:rFonts w:cs="David"/>
          <w:szCs w:val="24"/>
          <w:rtl/>
        </w:rPr>
        <w:t>".</w:t>
      </w:r>
    </w:p>
    <w:p w:rsidR="00C20B00" w:rsidRPr="00F3163C" w:rsidRDefault="00C20B00" w:rsidP="00C20B00">
      <w:pPr>
        <w:pStyle w:val="ListParagraph2"/>
        <w:spacing w:line="360" w:lineRule="auto"/>
        <w:ind w:left="0"/>
        <w:rPr>
          <w:rFonts w:cs="David"/>
          <w:sz w:val="24"/>
          <w:szCs w:val="24"/>
          <w:rtl/>
        </w:rPr>
      </w:pPr>
    </w:p>
    <w:p w:rsidR="00C20B00" w:rsidRPr="006A1121" w:rsidRDefault="00C20B00" w:rsidP="00C20B00">
      <w:pPr>
        <w:ind w:left="720"/>
        <w:rPr>
          <w:b/>
          <w:bCs/>
          <w:rtl/>
        </w:rPr>
      </w:pPr>
      <w:r w:rsidRPr="006A1121">
        <w:rPr>
          <w:b/>
          <w:bCs/>
          <w:rtl/>
        </w:rPr>
        <w:t>בכפוף לתנאי וסייגי הפוליסות המקוריות עד כמה שלא שונו במפורש על פי האמור באישור זה.</w:t>
      </w:r>
    </w:p>
    <w:p w:rsidR="00C20B00" w:rsidRPr="00F3163C" w:rsidRDefault="00C20B00" w:rsidP="00C20B00">
      <w:pPr>
        <w:spacing w:line="360" w:lineRule="auto"/>
        <w:ind w:left="720"/>
        <w:rPr>
          <w:sz w:val="24"/>
          <w:szCs w:val="24"/>
          <w:rtl/>
        </w:rPr>
      </w:pPr>
    </w:p>
    <w:p w:rsidR="00C20B00" w:rsidRPr="00F3163C" w:rsidRDefault="00C20B00" w:rsidP="00C20B00">
      <w:pPr>
        <w:spacing w:after="0" w:line="360" w:lineRule="auto"/>
        <w:ind w:left="720" w:firstLine="720"/>
        <w:jc w:val="left"/>
        <w:rPr>
          <w:sz w:val="24"/>
          <w:szCs w:val="24"/>
          <w:rtl/>
        </w:rPr>
      </w:pPr>
      <w:r>
        <w:rPr>
          <w:sz w:val="24"/>
          <w:szCs w:val="24"/>
          <w:rtl/>
        </w:rPr>
        <w:t xml:space="preserve">     </w:t>
      </w:r>
      <w:r w:rsidRPr="00F3163C">
        <w:rPr>
          <w:sz w:val="24"/>
          <w:szCs w:val="24"/>
          <w:rtl/>
        </w:rPr>
        <w:t>__________</w:t>
      </w:r>
      <w:r w:rsidRPr="00F3163C">
        <w:rPr>
          <w:sz w:val="24"/>
          <w:szCs w:val="24"/>
          <w:rtl/>
        </w:rPr>
        <w:tab/>
      </w:r>
      <w:r w:rsidRPr="00F3163C">
        <w:rPr>
          <w:sz w:val="24"/>
          <w:szCs w:val="24"/>
          <w:rtl/>
        </w:rPr>
        <w:tab/>
      </w:r>
      <w:r w:rsidRPr="00F3163C">
        <w:rPr>
          <w:sz w:val="24"/>
          <w:szCs w:val="24"/>
          <w:rtl/>
        </w:rPr>
        <w:tab/>
        <w:t>___________</w:t>
      </w:r>
      <w:r>
        <w:rPr>
          <w:sz w:val="24"/>
          <w:szCs w:val="24"/>
          <w:rtl/>
        </w:rPr>
        <w:t>_________________</w:t>
      </w:r>
      <w:r w:rsidRPr="00F3163C">
        <w:rPr>
          <w:sz w:val="24"/>
          <w:szCs w:val="24"/>
          <w:rtl/>
        </w:rPr>
        <w:t>_</w:t>
      </w:r>
    </w:p>
    <w:p w:rsidR="00C20B00" w:rsidRDefault="00C20B00" w:rsidP="00C20B00">
      <w:pPr>
        <w:spacing w:line="360" w:lineRule="auto"/>
        <w:ind w:left="720" w:firstLine="720"/>
        <w:jc w:val="left"/>
        <w:rPr>
          <w:sz w:val="24"/>
          <w:szCs w:val="24"/>
          <w:rtl/>
        </w:rPr>
      </w:pPr>
      <w:r>
        <w:rPr>
          <w:sz w:val="24"/>
          <w:szCs w:val="24"/>
          <w:rtl/>
        </w:rPr>
        <w:t xml:space="preserve">       </w:t>
      </w:r>
      <w:r w:rsidRPr="00F3163C">
        <w:rPr>
          <w:sz w:val="24"/>
          <w:szCs w:val="24"/>
          <w:rtl/>
        </w:rPr>
        <w:t xml:space="preserve">     תאריך</w:t>
      </w:r>
      <w:r w:rsidRPr="00F3163C">
        <w:rPr>
          <w:sz w:val="24"/>
          <w:szCs w:val="24"/>
          <w:rtl/>
        </w:rPr>
        <w:tab/>
      </w:r>
      <w:r w:rsidRPr="00F3163C">
        <w:rPr>
          <w:sz w:val="24"/>
          <w:szCs w:val="24"/>
          <w:rtl/>
        </w:rPr>
        <w:tab/>
      </w:r>
      <w:r w:rsidRPr="00F3163C">
        <w:rPr>
          <w:sz w:val="24"/>
          <w:szCs w:val="24"/>
          <w:rtl/>
        </w:rPr>
        <w:tab/>
      </w:r>
      <w:r>
        <w:rPr>
          <w:sz w:val="24"/>
          <w:szCs w:val="24"/>
          <w:rtl/>
        </w:rPr>
        <w:tab/>
        <w:t>חתימת מורשה המבטח וחותמת המבטח</w:t>
      </w:r>
    </w:p>
    <w:p w:rsidR="00C20B00" w:rsidRPr="005E39AB" w:rsidRDefault="00C20B00" w:rsidP="00C20B00">
      <w:pPr>
        <w:spacing w:line="360" w:lineRule="auto"/>
        <w:ind w:left="720" w:hanging="722"/>
        <w:jc w:val="center"/>
        <w:rPr>
          <w:b/>
          <w:bCs/>
          <w:sz w:val="32"/>
          <w:szCs w:val="32"/>
          <w:u w:val="single"/>
          <w:rtl/>
        </w:rPr>
      </w:pPr>
      <w:r>
        <w:rPr>
          <w:sz w:val="24"/>
          <w:szCs w:val="24"/>
          <w:rtl/>
        </w:rPr>
        <w:br w:type="page"/>
      </w:r>
      <w:r w:rsidRPr="005E39AB">
        <w:rPr>
          <w:b/>
          <w:bCs/>
          <w:sz w:val="32"/>
          <w:szCs w:val="32"/>
          <w:u w:val="single"/>
          <w:rtl/>
        </w:rPr>
        <w:lastRenderedPageBreak/>
        <w:t>נספח</w:t>
      </w:r>
      <w:r>
        <w:rPr>
          <w:b/>
          <w:bCs/>
          <w:sz w:val="32"/>
          <w:szCs w:val="32"/>
          <w:u w:val="single"/>
          <w:rtl/>
        </w:rPr>
        <w:t xml:space="preserve"> 0.6.19</w:t>
      </w:r>
      <w:r w:rsidRPr="005E39AB">
        <w:rPr>
          <w:b/>
          <w:bCs/>
          <w:sz w:val="32"/>
          <w:szCs w:val="32"/>
          <w:u w:val="single"/>
          <w:rtl/>
        </w:rPr>
        <w:t xml:space="preserve"> – </w:t>
      </w:r>
      <w:r>
        <w:rPr>
          <w:b/>
          <w:bCs/>
          <w:sz w:val="32"/>
          <w:szCs w:val="32"/>
          <w:u w:val="single"/>
          <w:rtl/>
        </w:rPr>
        <w:t>חובת שיתוף פעולה תעשייתי</w:t>
      </w:r>
    </w:p>
    <w:p w:rsidR="00C20B00" w:rsidRPr="002A1C59" w:rsidRDefault="00C20B00" w:rsidP="00C20B00">
      <w:pPr>
        <w:pStyle w:val="af5"/>
        <w:bidi w:val="0"/>
        <w:ind w:left="-2" w:firstLine="0"/>
        <w:jc w:val="both"/>
        <w:rPr>
          <w:rFonts w:ascii="Arial" w:hAnsi="Arial" w:cs="Arial"/>
          <w:b w:val="0"/>
          <w:bCs/>
          <w:i/>
          <w:iCs/>
          <w:sz w:val="22"/>
          <w:szCs w:val="22"/>
        </w:rPr>
      </w:pPr>
      <w:r w:rsidRPr="002A1C59">
        <w:rPr>
          <w:rFonts w:ascii="Arial" w:hAnsi="Arial" w:cs="Arial"/>
          <w:b w:val="0"/>
          <w:bCs/>
          <w:i/>
          <w:iCs/>
          <w:sz w:val="22"/>
          <w:szCs w:val="22"/>
        </w:rPr>
        <w:t>This form has to be filled out, duly signed and submitted by each Proponent together with the Proponent's Proposal in response to the Tender/Request for Proposals referred to below. Failure to comply with this requirement may disqualify the Proponent's Proposal. The Proponent shall be referred to herein as the "Supplier".</w:t>
      </w:r>
    </w:p>
    <w:p w:rsidR="00C20B00" w:rsidRPr="002A1C59" w:rsidRDefault="00C20B00" w:rsidP="00C20B00">
      <w:pPr>
        <w:pStyle w:val="af5"/>
        <w:bidi w:val="0"/>
        <w:ind w:left="0" w:firstLine="0"/>
        <w:jc w:val="both"/>
        <w:rPr>
          <w:rFonts w:ascii="Arial" w:hAnsi="Arial" w:cs="Arial"/>
          <w:b w:val="0"/>
          <w:bCs/>
          <w:sz w:val="22"/>
          <w:szCs w:val="22"/>
        </w:rPr>
      </w:pPr>
      <w:r w:rsidRPr="002A1C59">
        <w:rPr>
          <w:rFonts w:ascii="Arial" w:hAnsi="Arial" w:cs="Arial"/>
          <w:b w:val="0"/>
          <w:bCs/>
          <w:sz w:val="22"/>
          <w:szCs w:val="22"/>
          <w:u w:val="single"/>
        </w:rPr>
        <w:br/>
      </w:r>
      <w:r w:rsidRPr="002A1C59">
        <w:rPr>
          <w:rFonts w:ascii="Arial" w:hAnsi="Arial" w:cs="Arial"/>
          <w:sz w:val="22"/>
          <w:szCs w:val="22"/>
        </w:rPr>
        <w:t xml:space="preserve">Annex to Invitation to Tender/Request for Proposals no.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rPr>
        <w:t xml:space="preserve"> , issued by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(hereinafter referred to as the “Buyer”) dated</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for the supply of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Pr>
          <w:rFonts w:ascii="Arial" w:hAnsi="Arial" w:cs="Arial"/>
          <w:sz w:val="22"/>
          <w:szCs w:val="22"/>
        </w:rPr>
        <w:t>_____</w:t>
      </w:r>
      <w:r w:rsidRPr="002A1C59">
        <w:rPr>
          <w:rFonts w:ascii="Arial" w:hAnsi="Arial" w:cs="Arial"/>
          <w:sz w:val="22"/>
          <w:szCs w:val="22"/>
        </w:rPr>
        <w:t xml:space="preserve"> </w:t>
      </w:r>
    </w:p>
    <w:p w:rsidR="00C20B00" w:rsidRPr="002A1C59" w:rsidRDefault="00C20B00" w:rsidP="00C20B00">
      <w:pPr>
        <w:pStyle w:val="af5"/>
        <w:ind w:hanging="722"/>
        <w:jc w:val="both"/>
        <w:rPr>
          <w:rFonts w:ascii="Arial" w:hAnsi="Arial" w:cs="Arial"/>
          <w:b w:val="0"/>
          <w:bCs/>
          <w:sz w:val="22"/>
          <w:szCs w:val="22"/>
        </w:rPr>
      </w:pPr>
    </w:p>
    <w:p w:rsidR="00C20B00" w:rsidRPr="002A1C59" w:rsidRDefault="00C20B00" w:rsidP="00C20B00">
      <w:pPr>
        <w:pStyle w:val="af5"/>
        <w:bidi w:val="0"/>
        <w:ind w:left="720" w:hanging="722"/>
        <w:jc w:val="left"/>
        <w:outlineLvl w:val="0"/>
        <w:rPr>
          <w:rFonts w:ascii="Arial" w:hAnsi="Arial" w:cs="Arial"/>
          <w:b w:val="0"/>
          <w:bCs/>
          <w:sz w:val="28"/>
          <w:szCs w:val="28"/>
        </w:rPr>
      </w:pPr>
      <w:r w:rsidRPr="002A1C59">
        <w:rPr>
          <w:rFonts w:ascii="Arial" w:hAnsi="Arial" w:cs="Arial"/>
          <w:b w:val="0"/>
          <w:bCs/>
          <w:sz w:val="28"/>
          <w:szCs w:val="28"/>
        </w:rPr>
        <w:t>Foreign Supplier’s Industrial Cooperation Undertaking</w:t>
      </w:r>
    </w:p>
    <w:p w:rsidR="00C20B00" w:rsidRPr="002A1C59" w:rsidRDefault="00C20B00" w:rsidP="00C20B00">
      <w:pPr>
        <w:bidi w:val="0"/>
        <w:spacing w:line="360" w:lineRule="auto"/>
        <w:ind w:left="720" w:hanging="722"/>
        <w:jc w:val="left"/>
        <w:outlineLvl w:val="0"/>
        <w:rPr>
          <w:rFonts w:ascii="Arial" w:hAnsi="Arial" w:cs="Arial"/>
          <w:b/>
          <w:bCs/>
          <w:sz w:val="22"/>
          <w:szCs w:val="22"/>
        </w:rPr>
      </w:pPr>
      <w:r w:rsidRPr="002A1C59">
        <w:rPr>
          <w:rFonts w:ascii="Arial" w:hAnsi="Arial" w:cs="Arial"/>
          <w:b/>
          <w:bCs/>
          <w:sz w:val="22"/>
          <w:szCs w:val="22"/>
        </w:rPr>
        <w:t>As per the Mandatory Tenders Regulations</w:t>
      </w:r>
    </w:p>
    <w:p w:rsidR="00C20B00" w:rsidRPr="002A1C59" w:rsidRDefault="00C20B00" w:rsidP="00C20B00">
      <w:pPr>
        <w:bidi w:val="0"/>
        <w:spacing w:line="360" w:lineRule="auto"/>
        <w:ind w:left="720" w:hanging="722"/>
        <w:jc w:val="left"/>
        <w:outlineLvl w:val="0"/>
        <w:rPr>
          <w:rFonts w:ascii="Arial" w:hAnsi="Arial" w:cs="Arial"/>
          <w:b/>
          <w:bCs/>
          <w:sz w:val="22"/>
          <w:szCs w:val="22"/>
          <w:u w:val="single"/>
        </w:rPr>
      </w:pPr>
      <w:r w:rsidRPr="002A1C59">
        <w:rPr>
          <w:rFonts w:ascii="Arial" w:hAnsi="Arial" w:cs="Arial"/>
          <w:b/>
          <w:bCs/>
          <w:sz w:val="22"/>
          <w:szCs w:val="22"/>
          <w:u w:val="single"/>
        </w:rPr>
        <w:t>(Mandatory Industrial Cooperation), 5767-2007 (hereinafter the “Regulations”)</w:t>
      </w:r>
    </w:p>
    <w:p w:rsidR="00C20B00" w:rsidRPr="002A1C59" w:rsidRDefault="00C20B00" w:rsidP="00C20B00">
      <w:pPr>
        <w:tabs>
          <w:tab w:val="right" w:pos="3616"/>
          <w:tab w:val="right" w:pos="3758"/>
        </w:tabs>
        <w:bidi w:val="0"/>
        <w:spacing w:line="360" w:lineRule="auto"/>
        <w:ind w:left="720" w:hanging="722"/>
        <w:jc w:val="left"/>
        <w:rPr>
          <w:rFonts w:ascii="Arial" w:hAnsi="Arial" w:cs="Arial"/>
          <w:sz w:val="22"/>
          <w:szCs w:val="22"/>
        </w:rPr>
      </w:pPr>
    </w:p>
    <w:p w:rsidR="00C20B00" w:rsidRPr="002A1C59" w:rsidRDefault="00C20B00" w:rsidP="00C20B00">
      <w:pPr>
        <w:tabs>
          <w:tab w:val="right" w:pos="3616"/>
          <w:tab w:val="right" w:pos="3758"/>
        </w:tabs>
        <w:bidi w:val="0"/>
        <w:spacing w:line="360" w:lineRule="auto"/>
        <w:ind w:left="720" w:hanging="722"/>
        <w:jc w:val="left"/>
        <w:outlineLvl w:val="0"/>
        <w:rPr>
          <w:rFonts w:ascii="Arial" w:hAnsi="Arial" w:cs="Arial"/>
          <w:sz w:val="22"/>
          <w:szCs w:val="22"/>
          <w:u w:val="single"/>
        </w:rPr>
      </w:pPr>
      <w:r w:rsidRPr="002A1C59">
        <w:rPr>
          <w:rFonts w:ascii="Arial" w:hAnsi="Arial" w:cs="Arial"/>
          <w:sz w:val="22"/>
          <w:szCs w:val="22"/>
        </w:rPr>
        <w:t xml:space="preserve">We, (name of Supplier)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w:t>
      </w:r>
    </w:p>
    <w:p w:rsidR="00C20B00" w:rsidRPr="002A1C59" w:rsidRDefault="00C20B00" w:rsidP="00C20B00">
      <w:pPr>
        <w:tabs>
          <w:tab w:val="right" w:pos="3616"/>
          <w:tab w:val="right" w:pos="3758"/>
        </w:tabs>
        <w:bidi w:val="0"/>
        <w:spacing w:line="360" w:lineRule="auto"/>
        <w:ind w:left="720" w:hanging="722"/>
        <w:jc w:val="left"/>
        <w:rPr>
          <w:rFonts w:ascii="Arial" w:hAnsi="Arial" w:cs="Arial"/>
          <w:sz w:val="22"/>
          <w:szCs w:val="22"/>
          <w:u w:val="single"/>
        </w:rPr>
      </w:pPr>
      <w:r w:rsidRPr="002A1C59">
        <w:rPr>
          <w:rFonts w:ascii="Arial" w:hAnsi="Arial" w:cs="Arial"/>
          <w:sz w:val="22"/>
          <w:szCs w:val="22"/>
        </w:rPr>
        <w:t xml:space="preserve">having offices at (full address)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p>
    <w:p w:rsidR="00C20B00" w:rsidRPr="002A1C59" w:rsidRDefault="00C20B00" w:rsidP="00C20B00">
      <w:pPr>
        <w:pStyle w:val="aff1"/>
        <w:bidi w:val="0"/>
        <w:spacing w:line="360" w:lineRule="auto"/>
        <w:ind w:left="0" w:hanging="2"/>
        <w:rPr>
          <w:rFonts w:ascii="Arial" w:hAnsi="Arial" w:cs="Arial"/>
          <w:sz w:val="22"/>
          <w:szCs w:val="22"/>
        </w:rPr>
      </w:pPr>
      <w:r w:rsidRPr="002A1C59">
        <w:rPr>
          <w:rFonts w:ascii="Arial" w:hAnsi="Arial" w:cs="Arial"/>
          <w:sz w:val="22"/>
          <w:szCs w:val="22"/>
        </w:rPr>
        <w:t xml:space="preserve">commit to the State of Israel, that in the event of winning the above mentioned Tender/Request for Proposals (hereinafter referred to as the </w:t>
      </w:r>
      <w:r w:rsidRPr="002A1C59">
        <w:rPr>
          <w:rFonts w:ascii="Arial" w:hAnsi="Arial" w:cs="Arial"/>
          <w:sz w:val="22"/>
          <w:szCs w:val="22"/>
          <w:rtl/>
        </w:rPr>
        <w:t>"</w:t>
      </w:r>
      <w:r w:rsidRPr="002A1C59">
        <w:rPr>
          <w:rFonts w:ascii="Arial" w:hAnsi="Arial" w:cs="Arial"/>
          <w:sz w:val="22"/>
          <w:szCs w:val="22"/>
        </w:rPr>
        <w:t>Tender”), we shall put into practice Industrial Cooperation in Israel, in accordance with the outlined below:</w:t>
      </w:r>
    </w:p>
    <w:p w:rsidR="00C20B00" w:rsidRPr="002A1C59" w:rsidRDefault="00C20B00" w:rsidP="00C20B00">
      <w:pPr>
        <w:pStyle w:val="aff1"/>
        <w:bidi w:val="0"/>
        <w:spacing w:line="360" w:lineRule="auto"/>
        <w:ind w:left="0" w:hanging="722"/>
        <w:jc w:val="left"/>
        <w:rPr>
          <w:rFonts w:ascii="Arial" w:hAnsi="Arial" w:cs="Arial"/>
          <w:sz w:val="22"/>
          <w:szCs w:val="22"/>
        </w:rPr>
      </w:pPr>
    </w:p>
    <w:p w:rsidR="00C20B00" w:rsidRPr="002A1C59" w:rsidRDefault="00C20B00" w:rsidP="00EC4C8A">
      <w:pPr>
        <w:numPr>
          <w:ilvl w:val="0"/>
          <w:numId w:val="14"/>
        </w:numPr>
        <w:bidi w:val="0"/>
        <w:spacing w:after="0" w:line="360" w:lineRule="auto"/>
        <w:ind w:hanging="722"/>
        <w:rPr>
          <w:rFonts w:ascii="Arial" w:hAnsi="Arial" w:cs="Arial"/>
          <w:sz w:val="22"/>
          <w:szCs w:val="22"/>
        </w:rPr>
      </w:pPr>
      <w:r w:rsidRPr="002A1C59">
        <w:rPr>
          <w:rFonts w:ascii="Arial" w:hAnsi="Arial" w:cs="Arial"/>
          <w:sz w:val="22"/>
          <w:szCs w:val="22"/>
        </w:rPr>
        <w:t>We are aware of the fact that this undertaking is provided pursuant to the Regulations and that the terms used herein shall have the same meanings as ascribed to them in the Regulations.</w:t>
      </w:r>
    </w:p>
    <w:p w:rsidR="00C20B00" w:rsidRPr="002A1C59" w:rsidRDefault="00C20B00" w:rsidP="00C20B00">
      <w:pPr>
        <w:bidi w:val="0"/>
        <w:spacing w:line="360" w:lineRule="auto"/>
        <w:ind w:hanging="722"/>
        <w:jc w:val="left"/>
        <w:rPr>
          <w:rFonts w:ascii="Arial" w:hAnsi="Arial" w:cs="Arial"/>
          <w:sz w:val="22"/>
          <w:szCs w:val="22"/>
        </w:rPr>
      </w:pPr>
    </w:p>
    <w:p w:rsidR="00C20B00" w:rsidRDefault="00C20B00" w:rsidP="00EC4C8A">
      <w:pPr>
        <w:numPr>
          <w:ilvl w:val="0"/>
          <w:numId w:val="14"/>
        </w:numPr>
        <w:tabs>
          <w:tab w:val="right" w:pos="3616"/>
          <w:tab w:val="right" w:pos="3758"/>
        </w:tabs>
        <w:bidi w:val="0"/>
        <w:spacing w:after="0" w:line="360" w:lineRule="auto"/>
        <w:ind w:hanging="722"/>
        <w:rPr>
          <w:rFonts w:ascii="Arial" w:hAnsi="Arial" w:cs="Arial"/>
          <w:sz w:val="22"/>
          <w:szCs w:val="22"/>
        </w:rPr>
      </w:pPr>
      <w:r w:rsidRPr="002A1C59">
        <w:rPr>
          <w:rFonts w:ascii="Arial" w:hAnsi="Arial" w:cs="Arial"/>
          <w:sz w:val="22"/>
          <w:szCs w:val="22"/>
        </w:rPr>
        <w:t>The extent of Industrial Cooperation that shall be carried out by us, shall equal at least 35% (for suppliers of non-excluded products from GPA member states, the extent of industrial cooperation is 2</w:t>
      </w:r>
      <w:r>
        <w:rPr>
          <w:rFonts w:ascii="Arial" w:hAnsi="Arial" w:cs="Arial"/>
          <w:sz w:val="22"/>
          <w:szCs w:val="22"/>
        </w:rPr>
        <w:t>0</w:t>
      </w:r>
      <w:r w:rsidRPr="002A1C59">
        <w:rPr>
          <w:rFonts w:ascii="Arial" w:hAnsi="Arial" w:cs="Arial"/>
          <w:sz w:val="22"/>
          <w:szCs w:val="22"/>
        </w:rPr>
        <w:t>%), of the value of the contract or of the transaction, that will be concluded with us, in the event of winning this tender in whole or in part. With respect to the foregoing, the value of the contract or transaction shall also include the following: (</w:t>
      </w:r>
      <w:proofErr w:type="spellStart"/>
      <w:r w:rsidRPr="002A1C59">
        <w:rPr>
          <w:rFonts w:ascii="Arial" w:hAnsi="Arial" w:cs="Arial"/>
          <w:sz w:val="22"/>
          <w:szCs w:val="22"/>
        </w:rPr>
        <w:t>i</w:t>
      </w:r>
      <w:proofErr w:type="spellEnd"/>
      <w:r w:rsidRPr="002A1C59">
        <w:rPr>
          <w:rFonts w:ascii="Arial" w:hAnsi="Arial" w:cs="Arial"/>
          <w:sz w:val="22"/>
          <w:szCs w:val="22"/>
        </w:rPr>
        <w:t>) the exercise of any option related thereto; (ii) any follow-on procurement in excess of USD 500,000 that is made within a period of five years from the date of the original contract and (iii) any acquisition of  spare parts,   training activities, maintenance, technical assistance, guarantees etc. that will be procured from us, in connection with the main services and/or products acquired from us, within the framework of the Tender.</w:t>
      </w:r>
    </w:p>
    <w:p w:rsidR="00C20B00" w:rsidRDefault="00C20B00" w:rsidP="00C20B00">
      <w:pPr>
        <w:pStyle w:val="aff8"/>
        <w:rPr>
          <w:rFonts w:ascii="Arial" w:hAnsi="Arial" w:cs="Arial"/>
        </w:rPr>
      </w:pPr>
    </w:p>
    <w:p w:rsidR="00C20B00" w:rsidRPr="002A1C59" w:rsidRDefault="00C20B00" w:rsidP="00C20B00">
      <w:pPr>
        <w:tabs>
          <w:tab w:val="right" w:pos="3616"/>
          <w:tab w:val="right" w:pos="3758"/>
        </w:tabs>
        <w:bidi w:val="0"/>
        <w:spacing w:after="0" w:line="360" w:lineRule="auto"/>
        <w:ind w:left="1134" w:firstLine="0"/>
        <w:rPr>
          <w:rFonts w:ascii="Arial" w:hAnsi="Arial" w:cs="Arial"/>
          <w:sz w:val="22"/>
          <w:szCs w:val="22"/>
        </w:rPr>
      </w:pPr>
    </w:p>
    <w:p w:rsidR="00C20B00" w:rsidRPr="002A1C59" w:rsidRDefault="00C20B00" w:rsidP="00EC4C8A">
      <w:pPr>
        <w:numPr>
          <w:ilvl w:val="0"/>
          <w:numId w:val="14"/>
        </w:numPr>
        <w:tabs>
          <w:tab w:val="right" w:pos="3616"/>
          <w:tab w:val="right" w:pos="3758"/>
        </w:tabs>
        <w:bidi w:val="0"/>
        <w:spacing w:after="0" w:line="360" w:lineRule="auto"/>
        <w:ind w:hanging="722"/>
        <w:rPr>
          <w:rFonts w:ascii="Arial" w:hAnsi="Arial" w:cs="Arial"/>
          <w:sz w:val="22"/>
          <w:szCs w:val="22"/>
        </w:rPr>
      </w:pPr>
      <w:r w:rsidRPr="002A1C59">
        <w:rPr>
          <w:rFonts w:ascii="Arial" w:hAnsi="Arial" w:cs="Arial"/>
          <w:sz w:val="22"/>
          <w:szCs w:val="22"/>
        </w:rPr>
        <w:t>We are aware that our undertaking for Industrial Cooperation, may be fulfilled by using any of the following means: local subcontracting, investments, Know-How transfer, R&amp;D, acquisition of Israeli products, work or services, or by any other means if approved in advance by the Industrial Cooperation Authority (“ICA”), but excluding those listed in clause 10 bellow.</w:t>
      </w:r>
    </w:p>
    <w:p w:rsidR="00C20B00" w:rsidRPr="002A1C59" w:rsidRDefault="00C20B00" w:rsidP="00C20B00">
      <w:pPr>
        <w:tabs>
          <w:tab w:val="left" w:pos="290"/>
          <w:tab w:val="left" w:pos="573"/>
          <w:tab w:val="left" w:pos="1140"/>
          <w:tab w:val="right" w:pos="3616"/>
          <w:tab w:val="right" w:pos="3758"/>
        </w:tabs>
        <w:bidi w:val="0"/>
        <w:spacing w:line="360" w:lineRule="auto"/>
        <w:ind w:hanging="722"/>
        <w:jc w:val="left"/>
        <w:rPr>
          <w:rFonts w:ascii="Arial" w:hAnsi="Arial" w:cs="Arial"/>
          <w:sz w:val="22"/>
          <w:szCs w:val="22"/>
        </w:rPr>
      </w:pPr>
    </w:p>
    <w:p w:rsidR="00C20B00" w:rsidRPr="002A1C59" w:rsidRDefault="00C20B00" w:rsidP="00EC4C8A">
      <w:pPr>
        <w:numPr>
          <w:ilvl w:val="0"/>
          <w:numId w:val="14"/>
        </w:numPr>
        <w:tabs>
          <w:tab w:val="left" w:pos="290"/>
          <w:tab w:val="left" w:pos="573"/>
          <w:tab w:val="left" w:pos="1140"/>
          <w:tab w:val="right" w:pos="3616"/>
          <w:tab w:val="right" w:pos="3758"/>
        </w:tabs>
        <w:bidi w:val="0"/>
        <w:spacing w:after="0" w:line="360" w:lineRule="auto"/>
        <w:ind w:hanging="722"/>
        <w:rPr>
          <w:rFonts w:ascii="Arial" w:hAnsi="Arial" w:cs="Arial"/>
          <w:sz w:val="22"/>
          <w:szCs w:val="22"/>
        </w:rPr>
      </w:pPr>
      <w:r w:rsidRPr="002A1C59">
        <w:rPr>
          <w:rFonts w:ascii="Arial" w:hAnsi="Arial" w:cs="Arial"/>
          <w:sz w:val="22"/>
          <w:szCs w:val="22"/>
        </w:rPr>
        <w:t xml:space="preserve">(a) Within the framework of our undertaking, we commit to carry out Local Subcontracting in a value not less than </w:t>
      </w:r>
      <w:r w:rsidRPr="002A1C59">
        <w:rPr>
          <w:rFonts w:ascii="Arial" w:hAnsi="Arial" w:cs="Arial"/>
          <w:sz w:val="22"/>
          <w:szCs w:val="22"/>
          <w:u w:val="single"/>
        </w:rPr>
        <w:t>20%</w:t>
      </w:r>
      <w:r w:rsidRPr="002A1C59">
        <w:rPr>
          <w:rFonts w:ascii="Arial" w:hAnsi="Arial" w:cs="Arial"/>
          <w:sz w:val="22"/>
          <w:szCs w:val="22"/>
        </w:rPr>
        <w:t xml:space="preserve"> of the contract/transaction value and additionally, carry out Industrial Cooperation in one or more of the other ways set forth in clause 3 above, in a value not less than </w:t>
      </w:r>
      <w:r w:rsidRPr="002A1C59">
        <w:rPr>
          <w:rFonts w:ascii="Arial" w:hAnsi="Arial" w:cs="Arial"/>
          <w:sz w:val="22"/>
          <w:szCs w:val="22"/>
          <w:u w:val="single"/>
        </w:rPr>
        <w:t xml:space="preserve">15 or </w:t>
      </w:r>
      <w:r>
        <w:rPr>
          <w:rFonts w:ascii="Arial" w:hAnsi="Arial" w:cs="Arial"/>
          <w:sz w:val="22"/>
          <w:szCs w:val="22"/>
          <w:u w:val="single"/>
        </w:rPr>
        <w:t>0</w:t>
      </w:r>
      <w:r w:rsidRPr="002A1C59">
        <w:rPr>
          <w:rFonts w:ascii="Arial" w:hAnsi="Arial" w:cs="Arial"/>
          <w:sz w:val="22"/>
          <w:szCs w:val="22"/>
          <w:u w:val="single"/>
        </w:rPr>
        <w:tab/>
        <w:t>%</w:t>
      </w:r>
      <w:r w:rsidRPr="002A1C59">
        <w:rPr>
          <w:rFonts w:ascii="Arial" w:hAnsi="Arial" w:cs="Arial"/>
          <w:sz w:val="22"/>
          <w:szCs w:val="22"/>
        </w:rPr>
        <w:t xml:space="preserve"> (subject to the rule outlined in clause 2 above) of the contract/transaction value.</w:t>
      </w:r>
      <w:r w:rsidRPr="002A1C59">
        <w:rPr>
          <w:rFonts w:ascii="Arial" w:hAnsi="Arial" w:cs="Arial"/>
          <w:sz w:val="22"/>
          <w:szCs w:val="22"/>
          <w:rtl/>
        </w:rPr>
        <w:t xml:space="preserve"> </w:t>
      </w:r>
      <w:r w:rsidRPr="002A1C59">
        <w:rPr>
          <w:rFonts w:ascii="Arial" w:hAnsi="Arial" w:cs="Arial"/>
          <w:sz w:val="22"/>
          <w:szCs w:val="22"/>
        </w:rPr>
        <w:br/>
        <w:t xml:space="preserve"> (b) We are aware that once we’ve committed to carry out Local Subcontracting in the value outlined above, at the end of work done, we’ll have to provide the Buyer and the ICA with a signed by a CPA report, indicating the value and nature of Local Subcontracting actually materialized.</w:t>
      </w:r>
    </w:p>
    <w:p w:rsidR="00C20B00" w:rsidRPr="002A1C59" w:rsidRDefault="00C20B00" w:rsidP="00C20B00">
      <w:pPr>
        <w:tabs>
          <w:tab w:val="left" w:pos="290"/>
          <w:tab w:val="left" w:pos="573"/>
          <w:tab w:val="left" w:pos="1140"/>
          <w:tab w:val="right" w:pos="3616"/>
          <w:tab w:val="right" w:pos="3758"/>
        </w:tabs>
        <w:bidi w:val="0"/>
        <w:spacing w:line="360" w:lineRule="auto"/>
        <w:ind w:hanging="722"/>
        <w:jc w:val="left"/>
        <w:rPr>
          <w:rFonts w:ascii="Arial" w:hAnsi="Arial" w:cs="Arial"/>
          <w:sz w:val="22"/>
          <w:szCs w:val="22"/>
        </w:rPr>
      </w:pPr>
    </w:p>
    <w:p w:rsidR="00C20B00" w:rsidRDefault="00C20B00" w:rsidP="00EC4C8A">
      <w:pPr>
        <w:numPr>
          <w:ilvl w:val="0"/>
          <w:numId w:val="14"/>
        </w:numPr>
        <w:tabs>
          <w:tab w:val="left" w:pos="290"/>
          <w:tab w:val="left" w:pos="573"/>
          <w:tab w:val="left" w:pos="1140"/>
          <w:tab w:val="right" w:pos="3616"/>
          <w:tab w:val="right" w:pos="3758"/>
        </w:tabs>
        <w:bidi w:val="0"/>
        <w:spacing w:after="0" w:line="360" w:lineRule="auto"/>
        <w:ind w:hanging="722"/>
        <w:rPr>
          <w:rFonts w:ascii="Arial" w:hAnsi="Arial" w:cs="Arial"/>
          <w:sz w:val="22"/>
          <w:szCs w:val="22"/>
        </w:rPr>
      </w:pPr>
      <w:r w:rsidRPr="002A1C59">
        <w:rPr>
          <w:rFonts w:ascii="Arial" w:hAnsi="Arial" w:cs="Arial"/>
          <w:sz w:val="22"/>
          <w:szCs w:val="22"/>
        </w:rPr>
        <w:t xml:space="preserve">We are aware of that in accordance with the provisions of the tender, we are required to provide in conjunction with our price proposal and this duly signed undertaking form, a detailed fulfillment program with respect to our undertaking, in the event that we win the Tender, as further described below in clause 11. </w:t>
      </w:r>
    </w:p>
    <w:p w:rsidR="00C20B00" w:rsidRDefault="00C20B00" w:rsidP="00C20B00">
      <w:pPr>
        <w:pStyle w:val="aff8"/>
        <w:rPr>
          <w:rFonts w:ascii="Arial" w:hAnsi="Arial" w:cs="Arial" w:hint="cs"/>
        </w:rPr>
      </w:pPr>
    </w:p>
    <w:p w:rsidR="00C20B00" w:rsidRPr="002A1C59" w:rsidRDefault="00C20B00" w:rsidP="00C20B00">
      <w:pPr>
        <w:tabs>
          <w:tab w:val="left" w:pos="290"/>
          <w:tab w:val="left" w:pos="573"/>
          <w:tab w:val="left" w:pos="1140"/>
          <w:tab w:val="right" w:pos="3616"/>
          <w:tab w:val="right" w:pos="3758"/>
        </w:tabs>
        <w:bidi w:val="0"/>
        <w:spacing w:after="0" w:line="360" w:lineRule="auto"/>
        <w:ind w:left="360" w:firstLine="0"/>
        <w:rPr>
          <w:rFonts w:ascii="Arial" w:hAnsi="Arial" w:cs="Arial"/>
          <w:sz w:val="22"/>
          <w:szCs w:val="22"/>
        </w:rPr>
      </w:pPr>
      <w:r w:rsidRPr="002A1C59">
        <w:rPr>
          <w:rFonts w:ascii="Arial" w:hAnsi="Arial" w:cs="Arial"/>
          <w:sz w:val="22"/>
          <w:szCs w:val="22"/>
        </w:rPr>
        <w:t>Failure to provide the fulfillment program as required will disqualify our bid.</w:t>
      </w:r>
    </w:p>
    <w:p w:rsidR="00C20B00" w:rsidRPr="002A1C59" w:rsidRDefault="00C20B00" w:rsidP="00C20B00">
      <w:pPr>
        <w:tabs>
          <w:tab w:val="left" w:pos="290"/>
          <w:tab w:val="left" w:pos="573"/>
          <w:tab w:val="left" w:pos="1140"/>
          <w:tab w:val="right" w:pos="3616"/>
          <w:tab w:val="right" w:pos="3758"/>
        </w:tabs>
        <w:bidi w:val="0"/>
        <w:spacing w:line="360" w:lineRule="auto"/>
        <w:ind w:hanging="722"/>
        <w:jc w:val="left"/>
        <w:rPr>
          <w:rFonts w:ascii="Arial" w:hAnsi="Arial" w:cs="Arial"/>
          <w:sz w:val="22"/>
          <w:szCs w:val="22"/>
        </w:rPr>
      </w:pPr>
    </w:p>
    <w:p w:rsidR="00C20B00" w:rsidRPr="002A1C59" w:rsidRDefault="00C20B00" w:rsidP="00EC4C8A">
      <w:pPr>
        <w:numPr>
          <w:ilvl w:val="0"/>
          <w:numId w:val="14"/>
        </w:numPr>
        <w:tabs>
          <w:tab w:val="left" w:pos="290"/>
          <w:tab w:val="left" w:pos="573"/>
          <w:tab w:val="left" w:pos="1140"/>
          <w:tab w:val="right" w:pos="3616"/>
          <w:tab w:val="right" w:pos="3758"/>
        </w:tabs>
        <w:bidi w:val="0"/>
        <w:spacing w:after="0" w:line="360" w:lineRule="auto"/>
        <w:ind w:hanging="722"/>
        <w:rPr>
          <w:rFonts w:ascii="Arial" w:hAnsi="Arial" w:cs="Arial"/>
          <w:sz w:val="22"/>
          <w:szCs w:val="22"/>
        </w:rPr>
      </w:pPr>
      <w:r w:rsidRPr="002A1C59">
        <w:rPr>
          <w:rFonts w:ascii="Arial" w:hAnsi="Arial" w:cs="Arial"/>
          <w:sz w:val="22"/>
          <w:szCs w:val="22"/>
        </w:rPr>
        <w:t>We are aware that if we win the Tender, the ICA will be in charge on behalf of the Government of Israel with the appraisal, classification</w:t>
      </w:r>
      <w:r w:rsidRPr="002A1C59">
        <w:rPr>
          <w:rFonts w:ascii="Arial" w:hAnsi="Arial" w:cs="Arial"/>
        </w:rPr>
        <w:t xml:space="preserve"> and monitoring </w:t>
      </w:r>
      <w:r w:rsidRPr="002A1C59">
        <w:rPr>
          <w:rFonts w:ascii="Arial" w:hAnsi="Arial" w:cs="Arial"/>
          <w:sz w:val="22"/>
          <w:szCs w:val="22"/>
        </w:rPr>
        <w:t>of the hereby attached fulfillment program.</w:t>
      </w:r>
    </w:p>
    <w:p w:rsidR="00C20B00" w:rsidRDefault="00C20B00" w:rsidP="00C20B00">
      <w:pPr>
        <w:tabs>
          <w:tab w:val="left" w:pos="290"/>
          <w:tab w:val="left" w:pos="573"/>
          <w:tab w:val="left" w:pos="1140"/>
          <w:tab w:val="right" w:pos="3616"/>
          <w:tab w:val="right" w:pos="3758"/>
        </w:tabs>
        <w:bidi w:val="0"/>
        <w:spacing w:line="360" w:lineRule="auto"/>
        <w:ind w:hanging="722"/>
        <w:jc w:val="left"/>
        <w:rPr>
          <w:rFonts w:ascii="Arial" w:hAnsi="Arial" w:cs="Arial"/>
          <w:sz w:val="22"/>
          <w:szCs w:val="22"/>
        </w:rPr>
      </w:pPr>
    </w:p>
    <w:p w:rsidR="00C20B00" w:rsidRPr="003612E9" w:rsidRDefault="00C20B00" w:rsidP="00EC4C8A">
      <w:pPr>
        <w:numPr>
          <w:ilvl w:val="0"/>
          <w:numId w:val="14"/>
        </w:numPr>
        <w:tabs>
          <w:tab w:val="left" w:pos="290"/>
          <w:tab w:val="left" w:pos="573"/>
          <w:tab w:val="left" w:pos="1140"/>
          <w:tab w:val="right" w:pos="3616"/>
          <w:tab w:val="right" w:pos="3758"/>
        </w:tabs>
        <w:bidi w:val="0"/>
        <w:spacing w:after="0" w:line="360" w:lineRule="auto"/>
        <w:ind w:hanging="722"/>
        <w:rPr>
          <w:rFonts w:ascii="Arial" w:hAnsi="Arial" w:cs="Arial"/>
          <w:sz w:val="22"/>
          <w:szCs w:val="22"/>
        </w:rPr>
      </w:pPr>
      <w:r>
        <w:rPr>
          <w:rFonts w:ascii="Arial" w:hAnsi="Arial" w:cs="Arial"/>
          <w:sz w:val="22"/>
          <w:szCs w:val="22"/>
        </w:rPr>
        <w:t xml:space="preserve">Our undertaking for Industrial Cooperation shall be carried out within 3 years as of the effective </w:t>
      </w:r>
      <w:r w:rsidRPr="003612E9">
        <w:rPr>
          <w:rFonts w:ascii="Arial" w:hAnsi="Arial" w:cs="Arial"/>
          <w:sz w:val="22"/>
          <w:szCs w:val="22"/>
        </w:rPr>
        <w:t>date of the contract/transaction the subject of the tender. Th</w:t>
      </w:r>
      <w:r>
        <w:rPr>
          <w:rFonts w:ascii="Arial" w:hAnsi="Arial" w:cs="Arial"/>
          <w:sz w:val="22"/>
          <w:szCs w:val="22"/>
        </w:rPr>
        <w:t>e ICA may upon request, approve</w:t>
      </w:r>
      <w:r w:rsidRPr="003612E9">
        <w:rPr>
          <w:rFonts w:ascii="Arial" w:hAnsi="Arial" w:cs="Arial"/>
          <w:sz w:val="22"/>
          <w:szCs w:val="22"/>
        </w:rPr>
        <w:t xml:space="preserve"> an extended period of time for the fulfillment of our undertakin</w:t>
      </w:r>
      <w:r>
        <w:rPr>
          <w:rFonts w:ascii="Arial" w:hAnsi="Arial" w:cs="Arial"/>
          <w:sz w:val="22"/>
          <w:szCs w:val="22"/>
        </w:rPr>
        <w:t xml:space="preserve">g, considering the nature of </w:t>
      </w:r>
      <w:r w:rsidRPr="003612E9">
        <w:rPr>
          <w:rFonts w:ascii="Arial" w:hAnsi="Arial" w:cs="Arial"/>
          <w:sz w:val="22"/>
          <w:szCs w:val="22"/>
        </w:rPr>
        <w:t>Industrial Cooperation to be implemented, or the complexity of the contract/transaction. In any case, our undertaking for Industrial Cooperation remains in force until completed.</w:t>
      </w:r>
    </w:p>
    <w:p w:rsidR="00C20B00" w:rsidRPr="002A1C59" w:rsidRDefault="00C20B00" w:rsidP="00C20B00">
      <w:pPr>
        <w:bidi w:val="0"/>
        <w:spacing w:line="360" w:lineRule="auto"/>
        <w:ind w:hanging="722"/>
        <w:jc w:val="left"/>
        <w:rPr>
          <w:rFonts w:ascii="Arial" w:hAnsi="Arial" w:cs="Arial"/>
          <w:sz w:val="22"/>
          <w:szCs w:val="22"/>
        </w:rPr>
      </w:pPr>
    </w:p>
    <w:p w:rsidR="00C20B00" w:rsidRPr="002A1C59" w:rsidRDefault="00C20B00" w:rsidP="00EC4C8A">
      <w:pPr>
        <w:numPr>
          <w:ilvl w:val="0"/>
          <w:numId w:val="14"/>
        </w:numPr>
        <w:bidi w:val="0"/>
        <w:spacing w:after="0" w:line="360" w:lineRule="auto"/>
        <w:ind w:hanging="722"/>
        <w:rPr>
          <w:rFonts w:ascii="Arial" w:hAnsi="Arial" w:cs="Arial"/>
          <w:sz w:val="22"/>
          <w:szCs w:val="22"/>
        </w:rPr>
      </w:pPr>
      <w:r w:rsidRPr="002A1C59">
        <w:rPr>
          <w:rFonts w:ascii="Arial" w:hAnsi="Arial" w:cs="Arial"/>
          <w:sz w:val="22"/>
          <w:szCs w:val="22"/>
        </w:rPr>
        <w:t xml:space="preserve">The records of ICA pertaining to the execution of our undertaking shall be </w:t>
      </w:r>
      <w:r w:rsidRPr="002A1C59">
        <w:rPr>
          <w:rFonts w:ascii="Arial" w:hAnsi="Arial" w:cs="Arial"/>
          <w:i/>
          <w:iCs/>
          <w:sz w:val="22"/>
          <w:szCs w:val="22"/>
        </w:rPr>
        <w:t>prima facie</w:t>
      </w:r>
      <w:r w:rsidRPr="002A1C59">
        <w:rPr>
          <w:rFonts w:ascii="Arial" w:hAnsi="Arial" w:cs="Arial"/>
          <w:sz w:val="22"/>
          <w:szCs w:val="22"/>
        </w:rPr>
        <w:t xml:space="preserve"> evidence in any matter relevant to the fulfillment of this requirement in the tender.</w:t>
      </w:r>
    </w:p>
    <w:p w:rsidR="00C20B00" w:rsidRPr="002A1C59" w:rsidRDefault="00C20B00" w:rsidP="00C20B00">
      <w:pPr>
        <w:bidi w:val="0"/>
        <w:spacing w:line="360" w:lineRule="auto"/>
        <w:ind w:hanging="722"/>
        <w:jc w:val="left"/>
        <w:rPr>
          <w:rFonts w:ascii="Arial" w:hAnsi="Arial" w:cs="Arial"/>
          <w:sz w:val="22"/>
          <w:szCs w:val="22"/>
        </w:rPr>
      </w:pPr>
    </w:p>
    <w:p w:rsidR="00C20B00" w:rsidRDefault="00C20B00" w:rsidP="00EC4C8A">
      <w:pPr>
        <w:numPr>
          <w:ilvl w:val="0"/>
          <w:numId w:val="14"/>
        </w:numPr>
        <w:tabs>
          <w:tab w:val="clear" w:pos="360"/>
          <w:tab w:val="num" w:pos="426"/>
          <w:tab w:val="right" w:pos="3616"/>
          <w:tab w:val="right" w:pos="3758"/>
        </w:tabs>
        <w:bidi w:val="0"/>
        <w:spacing w:after="0" w:line="360" w:lineRule="auto"/>
        <w:ind w:left="426" w:hanging="722"/>
        <w:rPr>
          <w:rFonts w:ascii="Arial" w:hAnsi="Arial" w:cs="Arial"/>
          <w:sz w:val="22"/>
          <w:szCs w:val="22"/>
        </w:rPr>
      </w:pPr>
      <w:r w:rsidRPr="002A1C59">
        <w:rPr>
          <w:rFonts w:ascii="Arial" w:hAnsi="Arial" w:cs="Arial"/>
          <w:sz w:val="22"/>
          <w:szCs w:val="22"/>
        </w:rPr>
        <w:lastRenderedPageBreak/>
        <w:t>We are aware that in order to value the extent of Industrial Cooperation activities carried out by us pursuant to this undertaking, the following rules shall apply:</w:t>
      </w:r>
    </w:p>
    <w:p w:rsidR="00C20B00" w:rsidRDefault="00C20B00" w:rsidP="00C20B00">
      <w:pPr>
        <w:tabs>
          <w:tab w:val="right" w:pos="3616"/>
          <w:tab w:val="right" w:pos="3758"/>
        </w:tabs>
        <w:bidi w:val="0"/>
        <w:spacing w:after="0" w:line="360" w:lineRule="auto"/>
        <w:ind w:left="0" w:hanging="722"/>
        <w:jc w:val="left"/>
        <w:rPr>
          <w:rFonts w:ascii="Arial" w:hAnsi="Arial" w:cs="Arial"/>
          <w:sz w:val="22"/>
          <w:szCs w:val="22"/>
        </w:rPr>
      </w:pP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(a)</w:t>
      </w:r>
      <w:r>
        <w:rPr>
          <w:rFonts w:ascii="Arial" w:hAnsi="Arial" w:cs="Arial"/>
          <w:sz w:val="22"/>
          <w:szCs w:val="22"/>
        </w:rPr>
        <w:t xml:space="preserve">  </w:t>
      </w:r>
      <w:r w:rsidRPr="002A1C59">
        <w:rPr>
          <w:rFonts w:ascii="Arial" w:hAnsi="Arial" w:cs="Arial"/>
          <w:sz w:val="22"/>
          <w:szCs w:val="22"/>
        </w:rPr>
        <w:t xml:space="preserve">New or incremental procurement by the Supplier of Israeli products or services, compared to the Supplier’s average extent of procurements carried out in the last three years, or the award of orders for local subcontracting, </w:t>
      </w:r>
      <w:r w:rsidRPr="002A1C59">
        <w:rPr>
          <w:rFonts w:ascii="Arial" w:hAnsi="Arial" w:cs="Arial"/>
          <w:b/>
          <w:bCs/>
          <w:sz w:val="22"/>
          <w:szCs w:val="22"/>
          <w:u w:val="single"/>
        </w:rPr>
        <w:t>comprising a level of Israeli added value of at least 35%</w:t>
      </w:r>
      <w:r w:rsidRPr="002A1C59">
        <w:rPr>
          <w:rFonts w:ascii="Arial" w:hAnsi="Arial" w:cs="Arial"/>
          <w:b/>
          <w:bCs/>
          <w:sz w:val="22"/>
          <w:szCs w:val="22"/>
        </w:rPr>
        <w:t>,</w:t>
      </w:r>
      <w:r w:rsidRPr="002A1C59">
        <w:rPr>
          <w:rFonts w:ascii="Arial" w:hAnsi="Arial" w:cs="Arial"/>
          <w:sz w:val="22"/>
          <w:szCs w:val="22"/>
        </w:rPr>
        <w:t xml:space="preserve"> shall result in Industrial Cooperation credits in a value of 100% of the business deal nominal price.</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 xml:space="preserve">(b) In some instances, subject to the rules to be published and on a case by case basis, the ICA will be entitled to grant credits exceeding 100% of the business deal price, by virtue of Industrial Cooperation activities of a unique nature, or activities implemented with preferred industry sectors and regions. </w:t>
      </w:r>
    </w:p>
    <w:p w:rsidR="00C20B00" w:rsidRDefault="00C20B00" w:rsidP="00EC4C8A">
      <w:pPr>
        <w:numPr>
          <w:ilvl w:val="0"/>
          <w:numId w:val="14"/>
        </w:numPr>
        <w:tabs>
          <w:tab w:val="clear" w:pos="360"/>
          <w:tab w:val="num" w:pos="426"/>
          <w:tab w:val="right" w:pos="3616"/>
          <w:tab w:val="right" w:pos="3758"/>
        </w:tabs>
        <w:bidi w:val="0"/>
        <w:spacing w:after="0" w:line="360" w:lineRule="auto"/>
        <w:ind w:left="426" w:hanging="722"/>
        <w:jc w:val="left"/>
        <w:rPr>
          <w:rFonts w:ascii="Arial" w:hAnsi="Arial" w:cs="Arial"/>
          <w:sz w:val="22"/>
          <w:szCs w:val="22"/>
        </w:rPr>
      </w:pPr>
      <w:r w:rsidRPr="002A1C59">
        <w:rPr>
          <w:rFonts w:ascii="Arial" w:hAnsi="Arial" w:cs="Arial"/>
          <w:sz w:val="22"/>
          <w:szCs w:val="22"/>
        </w:rPr>
        <w:t>Furthermore we are aware that:</w:t>
      </w:r>
    </w:p>
    <w:p w:rsidR="00C20B00" w:rsidRDefault="00C20B00" w:rsidP="00C20B00">
      <w:pPr>
        <w:tabs>
          <w:tab w:val="num" w:pos="426"/>
          <w:tab w:val="right" w:pos="3616"/>
          <w:tab w:val="right" w:pos="3758"/>
        </w:tabs>
        <w:bidi w:val="0"/>
        <w:spacing w:line="360" w:lineRule="auto"/>
        <w:ind w:left="426" w:hanging="722"/>
        <w:jc w:val="left"/>
        <w:rPr>
          <w:rFonts w:ascii="Arial" w:hAnsi="Arial" w:cs="Arial"/>
          <w:sz w:val="22"/>
          <w:szCs w:val="22"/>
        </w:rPr>
      </w:pPr>
    </w:p>
    <w:p w:rsidR="00C20B00" w:rsidRPr="003612E9" w:rsidRDefault="00C20B00" w:rsidP="00EC4C8A">
      <w:pPr>
        <w:pStyle w:val="aff8"/>
        <w:numPr>
          <w:ilvl w:val="0"/>
          <w:numId w:val="43"/>
        </w:numPr>
        <w:tabs>
          <w:tab w:val="num" w:pos="426"/>
          <w:tab w:val="right" w:pos="3616"/>
          <w:tab w:val="right" w:pos="3758"/>
        </w:tabs>
        <w:bidi w:val="0"/>
        <w:spacing w:line="360" w:lineRule="auto"/>
        <w:rPr>
          <w:rFonts w:ascii="Arial" w:hAnsi="Arial" w:cs="Arial"/>
        </w:rPr>
      </w:pPr>
      <w:r w:rsidRPr="003612E9">
        <w:rPr>
          <w:rFonts w:ascii="Arial" w:hAnsi="Arial" w:cs="Arial"/>
        </w:rPr>
        <w:t>Any grant that was provided by the Government of Israel as part of a plan for an investment, acquisition or funding of a R&amp;D project, shall not be taken into account for the purpose of calculating our Industrial Cooperation</w:t>
      </w:r>
    </w:p>
    <w:p w:rsidR="00C20B00" w:rsidRPr="003612E9" w:rsidRDefault="00C20B00" w:rsidP="00C20B00">
      <w:pPr>
        <w:tabs>
          <w:tab w:val="num" w:pos="426"/>
          <w:tab w:val="right" w:pos="3616"/>
          <w:tab w:val="right" w:pos="3758"/>
        </w:tabs>
        <w:bidi w:val="0"/>
        <w:spacing w:line="360" w:lineRule="auto"/>
        <w:ind w:left="1134" w:firstLine="0"/>
        <w:rPr>
          <w:rFonts w:ascii="Arial" w:hAnsi="Arial" w:cs="Arial"/>
        </w:rPr>
      </w:pP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 xml:space="preserve">(b) Expenditures such as: agent commissions, personnel expenses, office expenses and other expenses that were incurred for the purpose of promoting our sales in Israel, shall not be recognized as Industrial Cooperation activities. </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(c) Purchase of shares of Israeli companies to which the Securities Law 5728-1968 applies, to the extent in which the purchaser is not deemed to be “</w:t>
      </w:r>
      <w:r w:rsidRPr="00C927EA">
        <w:rPr>
          <w:rFonts w:ascii="Arial" w:hAnsi="Arial" w:cs="Arial"/>
          <w:sz w:val="22"/>
          <w:szCs w:val="22"/>
        </w:rPr>
        <w:t>a party with an interest</w:t>
      </w:r>
      <w:r w:rsidRPr="002A1C59">
        <w:rPr>
          <w:rFonts w:ascii="Arial" w:hAnsi="Arial" w:cs="Arial"/>
          <w:sz w:val="22"/>
          <w:szCs w:val="22"/>
        </w:rPr>
        <w:t>” as defined in the said Law, will not be considered as Industrial Cooperation.</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sidDel="002A1C59">
        <w:rPr>
          <w:rFonts w:ascii="Arial" w:hAnsi="Arial" w:cs="Arial"/>
          <w:sz w:val="22"/>
          <w:szCs w:val="22"/>
        </w:rPr>
        <w:t xml:space="preserve"> </w:t>
      </w:r>
      <w:r w:rsidRPr="002A1C59">
        <w:rPr>
          <w:rFonts w:ascii="Arial" w:hAnsi="Arial" w:cs="Arial"/>
          <w:sz w:val="22"/>
          <w:szCs w:val="22"/>
        </w:rPr>
        <w:t>(d) Any activity of ours with the Israeli industry that was carried out prior to being awarded with the Buyer’s contract, shall not be eligible for crediting purposes.</w:t>
      </w:r>
    </w:p>
    <w:p w:rsidR="00C20B00"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 xml:space="preserve">(e) Any Industrial Cooperation activity to be carried out by us which is not part of our fulfillment program will be subject to </w:t>
      </w:r>
      <w:proofErr w:type="spellStart"/>
      <w:r w:rsidRPr="002A1C59">
        <w:rPr>
          <w:rFonts w:ascii="Arial" w:hAnsi="Arial" w:cs="Arial"/>
          <w:sz w:val="22"/>
          <w:szCs w:val="22"/>
        </w:rPr>
        <w:t>ICA’s</w:t>
      </w:r>
      <w:proofErr w:type="spellEnd"/>
      <w:r w:rsidRPr="002A1C59">
        <w:rPr>
          <w:rFonts w:ascii="Arial" w:hAnsi="Arial" w:cs="Arial"/>
          <w:sz w:val="22"/>
          <w:szCs w:val="22"/>
        </w:rPr>
        <w:t xml:space="preserve"> prior approval. </w:t>
      </w:r>
    </w:p>
    <w:p w:rsidR="00C20B00" w:rsidRPr="001D6F36" w:rsidRDefault="00C20B00" w:rsidP="00C20B00">
      <w:pPr>
        <w:tabs>
          <w:tab w:val="num" w:pos="426"/>
          <w:tab w:val="right" w:pos="3616"/>
          <w:tab w:val="right" w:pos="3758"/>
        </w:tabs>
        <w:bidi w:val="0"/>
        <w:spacing w:line="360" w:lineRule="auto"/>
        <w:ind w:left="426" w:hanging="722"/>
        <w:rPr>
          <w:rFonts w:ascii="Arial" w:hAnsi="Arial" w:cs="Arial"/>
          <w:sz w:val="22"/>
          <w:szCs w:val="22"/>
        </w:rPr>
      </w:pPr>
      <w:r>
        <w:rPr>
          <w:rFonts w:ascii="Arial" w:hAnsi="Arial" w:cs="Arial"/>
          <w:sz w:val="22"/>
          <w:szCs w:val="22"/>
        </w:rPr>
        <w:t xml:space="preserve"> (f) </w:t>
      </w:r>
      <w:r w:rsidRPr="001D6F36">
        <w:rPr>
          <w:rFonts w:ascii="Arial" w:hAnsi="Arial" w:cs="Arial"/>
          <w:sz w:val="22"/>
          <w:szCs w:val="22"/>
        </w:rPr>
        <w:t>Any activity of ours with</w:t>
      </w:r>
      <w:r>
        <w:rPr>
          <w:rFonts w:ascii="Arial" w:hAnsi="Arial" w:cs="Arial"/>
          <w:sz w:val="22"/>
          <w:szCs w:val="22"/>
        </w:rPr>
        <w:t xml:space="preserve"> the</w:t>
      </w:r>
      <w:r w:rsidRPr="001D6F36">
        <w:rPr>
          <w:rFonts w:ascii="Arial" w:hAnsi="Arial" w:cs="Arial"/>
          <w:sz w:val="22"/>
          <w:szCs w:val="22"/>
        </w:rPr>
        <w:t xml:space="preserve"> Israeli industry that incurs Offset/Industrial Cooperation obligations on the Israeli industry shall not be eligible for crediting purposes. </w:t>
      </w:r>
    </w:p>
    <w:p w:rsidR="00C20B00" w:rsidRPr="002A1C59" w:rsidRDefault="00C20B00" w:rsidP="00C20B00">
      <w:pPr>
        <w:tabs>
          <w:tab w:val="left" w:pos="1140"/>
          <w:tab w:val="right" w:pos="3616"/>
          <w:tab w:val="right" w:pos="3758"/>
        </w:tabs>
        <w:bidi w:val="0"/>
        <w:spacing w:line="360" w:lineRule="auto"/>
        <w:ind w:left="426" w:hanging="722"/>
        <w:jc w:val="left"/>
        <w:rPr>
          <w:rFonts w:ascii="Arial" w:hAnsi="Arial" w:cs="Arial"/>
          <w:sz w:val="22"/>
          <w:szCs w:val="22"/>
        </w:rPr>
      </w:pPr>
      <w:r w:rsidRPr="002A1C59">
        <w:rPr>
          <w:rFonts w:ascii="Arial" w:hAnsi="Arial" w:cs="Arial"/>
          <w:sz w:val="22"/>
          <w:szCs w:val="22"/>
        </w:rPr>
        <w:t xml:space="preserve"> </w:t>
      </w:r>
    </w:p>
    <w:p w:rsidR="00C20B00" w:rsidRDefault="00C20B00" w:rsidP="00EC4C8A">
      <w:pPr>
        <w:numPr>
          <w:ilvl w:val="0"/>
          <w:numId w:val="14"/>
        </w:numPr>
        <w:tabs>
          <w:tab w:val="clear" w:pos="360"/>
          <w:tab w:val="num" w:pos="426"/>
          <w:tab w:val="right" w:pos="3616"/>
          <w:tab w:val="right" w:pos="3758"/>
        </w:tabs>
        <w:bidi w:val="0"/>
        <w:spacing w:after="0" w:line="360" w:lineRule="auto"/>
        <w:ind w:left="426" w:hanging="722"/>
        <w:rPr>
          <w:rFonts w:ascii="Arial" w:hAnsi="Arial" w:cs="Arial"/>
          <w:sz w:val="22"/>
          <w:szCs w:val="22"/>
        </w:rPr>
      </w:pPr>
      <w:r w:rsidRPr="002A1C59">
        <w:rPr>
          <w:rFonts w:ascii="Arial" w:hAnsi="Arial" w:cs="Arial"/>
          <w:sz w:val="22"/>
          <w:szCs w:val="22"/>
        </w:rPr>
        <w:t xml:space="preserve">Aimed at demonstrating our serious </w:t>
      </w:r>
      <w:r w:rsidRPr="00C927EA">
        <w:rPr>
          <w:rFonts w:ascii="Arial" w:hAnsi="Arial" w:cs="Arial"/>
          <w:sz w:val="22"/>
          <w:szCs w:val="22"/>
        </w:rPr>
        <w:t>intentions</w:t>
      </w:r>
      <w:r w:rsidRPr="002A1C59">
        <w:rPr>
          <w:rFonts w:ascii="Arial" w:hAnsi="Arial" w:cs="Arial"/>
          <w:sz w:val="22"/>
          <w:szCs w:val="22"/>
        </w:rPr>
        <w:t xml:space="preserve"> regarding the fulfillment of our undertaking, we commit to take the following steps:</w:t>
      </w:r>
    </w:p>
    <w:p w:rsidR="00C20B00" w:rsidRPr="002A1C59" w:rsidRDefault="00C20B00" w:rsidP="00C20B00">
      <w:pPr>
        <w:tabs>
          <w:tab w:val="right" w:pos="3616"/>
          <w:tab w:val="right" w:pos="3758"/>
        </w:tabs>
        <w:bidi w:val="0"/>
        <w:spacing w:after="0" w:line="360" w:lineRule="auto"/>
        <w:ind w:left="0" w:hanging="722"/>
        <w:rPr>
          <w:rFonts w:ascii="Arial" w:hAnsi="Arial" w:cs="Arial"/>
          <w:sz w:val="22"/>
          <w:szCs w:val="22"/>
        </w:rPr>
      </w:pPr>
    </w:p>
    <w:p w:rsidR="00C20B00"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lastRenderedPageBreak/>
        <w:t>(a) To furnish along with the submission of our bid or price proposal (the latest between the two), a fulfillment program for our undertaking, if we win the above mentioned tender. We will use Attachment A to specify the program including as many details as possible of subjects for Industrial Cooperation with the Israeli industry, implementation mile stones and time frame of completion, having regard to activities as outlined in clause 3 above.</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(b) Part of that program will be the appointment and written notification of a competent person to act as our Industrial Cooperation Coordinator (ICC), who will be responsible on our behalf for the fulfillment of this undertaking, for managing the activities in this regard and serve as our contact with the ICA, with the Israeli industry and other business entities. The appointee’s name and position in our organization and all other complementary information will be fully outlined in the program submitted.</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 xml:space="preserve">In case the ICC is replaced at any time in the future, we are committed to notify the ICA within 72 hours from the time the replacement took place.  </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(c) To take all conventional measures, including the use of consultation services, conducting a professional survey in Israel, visiting business entities in Israel and vice versa, or any other means aimed at the examination of business feasibilities in Israel.</w:t>
      </w:r>
    </w:p>
    <w:p w:rsidR="00C20B00" w:rsidRPr="002A1C59" w:rsidRDefault="00C20B00" w:rsidP="00C20B00">
      <w:pPr>
        <w:tabs>
          <w:tab w:val="num" w:pos="426"/>
          <w:tab w:val="right" w:pos="3616"/>
          <w:tab w:val="right" w:pos="3758"/>
        </w:tabs>
        <w:bidi w:val="0"/>
        <w:spacing w:line="360" w:lineRule="auto"/>
        <w:ind w:left="426" w:hanging="722"/>
        <w:rPr>
          <w:rFonts w:ascii="Arial" w:hAnsi="Arial" w:cs="Arial"/>
          <w:sz w:val="22"/>
          <w:szCs w:val="22"/>
        </w:rPr>
      </w:pPr>
      <w:r w:rsidRPr="002A1C59">
        <w:rPr>
          <w:rFonts w:ascii="Arial" w:hAnsi="Arial" w:cs="Arial"/>
          <w:sz w:val="22"/>
          <w:szCs w:val="22"/>
        </w:rPr>
        <w:t>(d) Once every year (on January 31) and until our undertaking is fully satisfied, we shall furnish the ICA with written - in a format to be set by the ICA - reports, having regard to the fulfillment of our undertaking for Industrial Cooperation, which will include the following data:</w:t>
      </w:r>
    </w:p>
    <w:p w:rsidR="00C20B00" w:rsidRDefault="00C20B00" w:rsidP="00EC4C8A">
      <w:pPr>
        <w:numPr>
          <w:ilvl w:val="0"/>
          <w:numId w:val="15"/>
        </w:numPr>
        <w:bidi w:val="0"/>
        <w:spacing w:after="0" w:line="360" w:lineRule="auto"/>
        <w:ind w:left="360" w:hanging="722"/>
        <w:rPr>
          <w:rFonts w:ascii="Arial" w:hAnsi="Arial" w:cs="Arial"/>
          <w:sz w:val="22"/>
          <w:szCs w:val="22"/>
        </w:rPr>
      </w:pPr>
      <w:r w:rsidRPr="002A1C59">
        <w:rPr>
          <w:rFonts w:ascii="Arial" w:hAnsi="Arial" w:cs="Arial"/>
          <w:sz w:val="22"/>
          <w:szCs w:val="22"/>
        </w:rPr>
        <w:t>Full identifying details of orders for Israeli products, work and services, local Subcontracts, investments or any other Industrial Cooperation activities carried out during the reporting period, subject to the rules set forth in clause 9 above.</w:t>
      </w:r>
    </w:p>
    <w:p w:rsidR="00C20B00" w:rsidRDefault="00C20B00" w:rsidP="00EC4C8A">
      <w:pPr>
        <w:numPr>
          <w:ilvl w:val="0"/>
          <w:numId w:val="15"/>
        </w:numPr>
        <w:tabs>
          <w:tab w:val="left" w:pos="715"/>
          <w:tab w:val="right" w:pos="3616"/>
          <w:tab w:val="right" w:pos="3758"/>
        </w:tabs>
        <w:bidi w:val="0"/>
        <w:spacing w:after="0" w:line="360" w:lineRule="auto"/>
        <w:ind w:left="360" w:hanging="722"/>
        <w:rPr>
          <w:rFonts w:ascii="Arial" w:hAnsi="Arial" w:cs="Arial"/>
          <w:sz w:val="22"/>
          <w:szCs w:val="22"/>
        </w:rPr>
      </w:pPr>
      <w:r w:rsidRPr="002A1C59">
        <w:rPr>
          <w:rFonts w:ascii="Arial" w:hAnsi="Arial" w:cs="Arial"/>
          <w:sz w:val="22"/>
          <w:szCs w:val="22"/>
        </w:rPr>
        <w:t>Any additional information that might be required by the ICA, regarding activities we’ve carried out aimed at the fulfillment of our undertaking.</w:t>
      </w:r>
    </w:p>
    <w:p w:rsidR="00C20B00" w:rsidRDefault="00C20B00" w:rsidP="00C20B00">
      <w:pPr>
        <w:tabs>
          <w:tab w:val="right" w:pos="3616"/>
          <w:tab w:val="right" w:pos="3758"/>
        </w:tabs>
        <w:bidi w:val="0"/>
        <w:spacing w:line="360" w:lineRule="auto"/>
        <w:ind w:left="0" w:hanging="722"/>
        <w:rPr>
          <w:rFonts w:ascii="Arial" w:hAnsi="Arial" w:cs="Arial"/>
          <w:b/>
          <w:bCs/>
          <w:sz w:val="22"/>
          <w:szCs w:val="22"/>
          <w:u w:val="single"/>
        </w:rPr>
      </w:pPr>
    </w:p>
    <w:p w:rsidR="00C20B00" w:rsidRPr="002A1C59" w:rsidRDefault="00C20B00" w:rsidP="00C20B00">
      <w:pPr>
        <w:tabs>
          <w:tab w:val="right" w:pos="3616"/>
          <w:tab w:val="right" w:pos="3758"/>
        </w:tabs>
        <w:bidi w:val="0"/>
        <w:spacing w:line="360" w:lineRule="auto"/>
        <w:ind w:left="0" w:firstLine="0"/>
        <w:rPr>
          <w:rFonts w:ascii="Arial" w:hAnsi="Arial" w:cs="Arial"/>
          <w:b/>
          <w:bCs/>
          <w:sz w:val="22"/>
          <w:szCs w:val="22"/>
          <w:u w:val="single"/>
        </w:rPr>
      </w:pPr>
      <w:proofErr w:type="spellStart"/>
      <w:r w:rsidRPr="002A1C59">
        <w:rPr>
          <w:rFonts w:ascii="Arial" w:hAnsi="Arial" w:cs="Arial"/>
          <w:b/>
          <w:bCs/>
          <w:sz w:val="22"/>
          <w:szCs w:val="22"/>
          <w:u w:val="single"/>
        </w:rPr>
        <w:t>Non compliance</w:t>
      </w:r>
      <w:proofErr w:type="spellEnd"/>
      <w:r w:rsidRPr="002A1C59">
        <w:rPr>
          <w:rFonts w:ascii="Arial" w:hAnsi="Arial" w:cs="Arial"/>
          <w:b/>
          <w:bCs/>
          <w:sz w:val="22"/>
          <w:szCs w:val="22"/>
          <w:u w:val="single"/>
        </w:rPr>
        <w:t xml:space="preserve"> with any of the requirements outlined in clause 11 will be deemed as a violation of our undertaking.</w:t>
      </w:r>
    </w:p>
    <w:p w:rsidR="00C20B00" w:rsidRPr="002A1C59" w:rsidRDefault="00C20B00" w:rsidP="00C20B00">
      <w:pPr>
        <w:tabs>
          <w:tab w:val="left" w:pos="715"/>
          <w:tab w:val="right" w:pos="3616"/>
          <w:tab w:val="right" w:pos="3758"/>
        </w:tabs>
        <w:bidi w:val="0"/>
        <w:spacing w:line="360" w:lineRule="auto"/>
        <w:ind w:hanging="722"/>
        <w:rPr>
          <w:rFonts w:ascii="Arial" w:hAnsi="Arial" w:cs="Arial"/>
          <w:sz w:val="22"/>
          <w:szCs w:val="22"/>
        </w:rPr>
      </w:pPr>
      <w:r w:rsidRPr="002A1C59">
        <w:rPr>
          <w:rFonts w:ascii="Arial" w:hAnsi="Arial" w:cs="Arial"/>
          <w:sz w:val="22"/>
          <w:szCs w:val="22"/>
        </w:rPr>
        <w:t xml:space="preserve"> </w:t>
      </w:r>
    </w:p>
    <w:p w:rsidR="00C20B00" w:rsidRDefault="00C20B00" w:rsidP="00EC4C8A">
      <w:pPr>
        <w:numPr>
          <w:ilvl w:val="0"/>
          <w:numId w:val="14"/>
        </w:numPr>
        <w:tabs>
          <w:tab w:val="clear" w:pos="360"/>
          <w:tab w:val="num" w:pos="426"/>
          <w:tab w:val="right" w:pos="3616"/>
          <w:tab w:val="right" w:pos="3758"/>
        </w:tabs>
        <w:bidi w:val="0"/>
        <w:spacing w:after="0" w:line="360" w:lineRule="auto"/>
        <w:ind w:left="426" w:hanging="722"/>
        <w:jc w:val="left"/>
        <w:rPr>
          <w:rFonts w:ascii="Arial" w:hAnsi="Arial" w:cs="Arial"/>
          <w:sz w:val="22"/>
          <w:szCs w:val="22"/>
        </w:rPr>
      </w:pPr>
      <w:r w:rsidRPr="002A1C59">
        <w:rPr>
          <w:rFonts w:ascii="Arial" w:hAnsi="Arial" w:cs="Arial"/>
          <w:sz w:val="22"/>
          <w:szCs w:val="22"/>
        </w:rPr>
        <w:t>All communications on our behalf having regard to the fulfillment of this undertaking will be sent to the ICA at the following address:</w:t>
      </w:r>
      <w:r>
        <w:rPr>
          <w:rFonts w:ascii="Arial" w:hAnsi="Arial" w:cs="Arial"/>
          <w:sz w:val="22"/>
          <w:szCs w:val="22"/>
        </w:rPr>
        <w:br/>
      </w:r>
      <w:r w:rsidRPr="002A1C59">
        <w:rPr>
          <w:rFonts w:ascii="Arial" w:hAnsi="Arial" w:cs="Arial"/>
          <w:sz w:val="22"/>
          <w:szCs w:val="22"/>
        </w:rPr>
        <w:t>Industrial Cooperation Authority</w:t>
      </w:r>
      <w:r>
        <w:rPr>
          <w:rFonts w:ascii="Arial" w:hAnsi="Arial" w:cs="Arial"/>
          <w:sz w:val="22"/>
          <w:szCs w:val="22"/>
        </w:rPr>
        <w:br/>
      </w:r>
      <w:r w:rsidRPr="002A1C59">
        <w:rPr>
          <w:rFonts w:ascii="Arial" w:hAnsi="Arial" w:cs="Arial"/>
          <w:sz w:val="22"/>
          <w:szCs w:val="22"/>
        </w:rPr>
        <w:t>Ministry of Industry Trade and Labor</w:t>
      </w:r>
      <w:r>
        <w:rPr>
          <w:rFonts w:ascii="Arial" w:hAnsi="Arial" w:cs="Arial"/>
          <w:sz w:val="22"/>
          <w:szCs w:val="22"/>
        </w:rPr>
        <w:br/>
      </w:r>
      <w:r w:rsidRPr="002A1C59">
        <w:rPr>
          <w:rFonts w:ascii="Arial" w:hAnsi="Arial" w:cs="Arial"/>
          <w:sz w:val="22"/>
          <w:szCs w:val="22"/>
        </w:rPr>
        <w:t>86 Menachem Begin Rd.</w:t>
      </w:r>
      <w:r>
        <w:rPr>
          <w:rFonts w:ascii="Arial" w:hAnsi="Arial" w:cs="Arial"/>
          <w:sz w:val="22"/>
          <w:szCs w:val="22"/>
        </w:rPr>
        <w:br/>
      </w:r>
      <w:r w:rsidRPr="002A1C59">
        <w:rPr>
          <w:rFonts w:ascii="Arial" w:hAnsi="Arial" w:cs="Arial"/>
          <w:sz w:val="22"/>
          <w:szCs w:val="22"/>
        </w:rPr>
        <w:t>P.O. Box 36049</w:t>
      </w:r>
      <w:r>
        <w:rPr>
          <w:rFonts w:ascii="Arial" w:hAnsi="Arial" w:cs="Arial"/>
          <w:sz w:val="22"/>
          <w:szCs w:val="22"/>
        </w:rPr>
        <w:br/>
      </w:r>
      <w:r w:rsidRPr="002A1C59">
        <w:rPr>
          <w:rFonts w:ascii="Arial" w:hAnsi="Arial" w:cs="Arial"/>
          <w:sz w:val="22"/>
          <w:szCs w:val="22"/>
        </w:rPr>
        <w:t>Tel Aviv 67138, Israel.</w:t>
      </w:r>
      <w:r>
        <w:rPr>
          <w:rFonts w:ascii="Arial" w:hAnsi="Arial" w:cs="Arial"/>
          <w:sz w:val="22"/>
          <w:szCs w:val="22"/>
        </w:rPr>
        <w:br/>
      </w:r>
      <w:r w:rsidRPr="002A1C59">
        <w:rPr>
          <w:rFonts w:ascii="Arial" w:hAnsi="Arial" w:cs="Arial"/>
          <w:sz w:val="22"/>
          <w:szCs w:val="22"/>
        </w:rPr>
        <w:lastRenderedPageBreak/>
        <w:t>Tel: (972) 3 56</w:t>
      </w:r>
      <w:r>
        <w:rPr>
          <w:rFonts w:ascii="Arial" w:hAnsi="Arial" w:cs="Arial"/>
          <w:sz w:val="22"/>
          <w:szCs w:val="22"/>
        </w:rPr>
        <w:t>52703</w:t>
      </w:r>
      <w:r w:rsidRPr="002A1C59">
        <w:rPr>
          <w:rFonts w:ascii="Arial" w:hAnsi="Arial" w:cs="Arial"/>
          <w:sz w:val="22"/>
          <w:szCs w:val="22"/>
        </w:rPr>
        <w:t xml:space="preserve"> Fax: (972) 3 5634177</w:t>
      </w:r>
      <w:r>
        <w:rPr>
          <w:rFonts w:ascii="Arial" w:hAnsi="Arial" w:cs="Arial"/>
          <w:sz w:val="22"/>
          <w:szCs w:val="22"/>
        </w:rPr>
        <w:br/>
      </w:r>
      <w:r>
        <w:rPr>
          <w:rFonts w:ascii="Arial" w:hAnsi="Arial" w:cs="Arial"/>
          <w:sz w:val="22"/>
          <w:szCs w:val="22"/>
        </w:rPr>
        <w:br/>
      </w:r>
      <w:r w:rsidRPr="002A1C59">
        <w:rPr>
          <w:rFonts w:ascii="Arial" w:hAnsi="Arial" w:cs="Arial"/>
          <w:sz w:val="22"/>
          <w:szCs w:val="22"/>
        </w:rPr>
        <w:t>and additionally, for U.S. and Canadian companies:</w:t>
      </w:r>
      <w:r>
        <w:rPr>
          <w:rFonts w:ascii="Arial" w:hAnsi="Arial" w:cs="Arial"/>
          <w:sz w:val="22"/>
          <w:szCs w:val="22"/>
        </w:rPr>
        <w:br/>
      </w:r>
      <w:r w:rsidRPr="002A1C59">
        <w:rPr>
          <w:rFonts w:ascii="Arial" w:hAnsi="Arial" w:cs="Arial"/>
          <w:sz w:val="22"/>
          <w:szCs w:val="22"/>
        </w:rPr>
        <w:t xml:space="preserve">The U.S. Director </w:t>
      </w:r>
      <w:r>
        <w:rPr>
          <w:rFonts w:ascii="Arial" w:hAnsi="Arial" w:cs="Arial"/>
          <w:sz w:val="22"/>
          <w:szCs w:val="22"/>
        </w:rPr>
        <w:t>–</w:t>
      </w:r>
      <w:r w:rsidRPr="002A1C59">
        <w:rPr>
          <w:rFonts w:ascii="Arial" w:hAnsi="Arial" w:cs="Arial"/>
          <w:sz w:val="22"/>
          <w:szCs w:val="22"/>
        </w:rPr>
        <w:t xml:space="preserve"> ICA</w:t>
      </w:r>
      <w:r>
        <w:rPr>
          <w:rFonts w:ascii="Arial" w:hAnsi="Arial" w:cs="Arial"/>
          <w:sz w:val="22"/>
          <w:szCs w:val="22"/>
        </w:rPr>
        <w:br/>
      </w:r>
      <w:r w:rsidRPr="002A1C59">
        <w:rPr>
          <w:rFonts w:ascii="Arial" w:hAnsi="Arial" w:cs="Arial"/>
          <w:sz w:val="22"/>
          <w:szCs w:val="22"/>
        </w:rPr>
        <w:t>Government of Israel Economic Mission</w:t>
      </w:r>
      <w:r>
        <w:rPr>
          <w:rFonts w:ascii="Arial" w:hAnsi="Arial" w:cs="Arial"/>
          <w:sz w:val="22"/>
          <w:szCs w:val="22"/>
        </w:rPr>
        <w:br/>
      </w:r>
      <w:r w:rsidRPr="002A1C59">
        <w:rPr>
          <w:rFonts w:ascii="Arial" w:hAnsi="Arial" w:cs="Arial"/>
          <w:sz w:val="22"/>
          <w:szCs w:val="22"/>
        </w:rPr>
        <w:t>800 Second Ave. 17</w:t>
      </w:r>
      <w:r w:rsidRPr="00C927EA">
        <w:rPr>
          <w:rFonts w:ascii="Arial" w:hAnsi="Arial" w:cs="Arial"/>
          <w:sz w:val="22"/>
          <w:szCs w:val="22"/>
        </w:rPr>
        <w:t>th</w:t>
      </w:r>
      <w:r w:rsidRPr="002A1C59">
        <w:rPr>
          <w:rFonts w:ascii="Arial" w:hAnsi="Arial" w:cs="Arial"/>
          <w:sz w:val="22"/>
          <w:szCs w:val="22"/>
        </w:rPr>
        <w:t xml:space="preserve"> Floor,</w:t>
      </w:r>
      <w:r>
        <w:rPr>
          <w:rFonts w:ascii="Arial" w:hAnsi="Arial" w:cs="Arial"/>
          <w:sz w:val="22"/>
          <w:szCs w:val="22"/>
        </w:rPr>
        <w:br/>
      </w:r>
      <w:r w:rsidRPr="002A1C59">
        <w:rPr>
          <w:rFonts w:ascii="Arial" w:hAnsi="Arial" w:cs="Arial"/>
          <w:sz w:val="22"/>
          <w:szCs w:val="22"/>
        </w:rPr>
        <w:t>New York, NY 10017, U.S.A.</w:t>
      </w:r>
      <w:r>
        <w:rPr>
          <w:rFonts w:ascii="Arial" w:hAnsi="Arial" w:cs="Arial"/>
          <w:sz w:val="22"/>
          <w:szCs w:val="22"/>
        </w:rPr>
        <w:br/>
      </w:r>
      <w:r w:rsidRPr="002A1C59">
        <w:rPr>
          <w:rFonts w:ascii="Arial" w:hAnsi="Arial" w:cs="Arial"/>
          <w:sz w:val="22"/>
          <w:szCs w:val="22"/>
        </w:rPr>
        <w:t>Tel: (212) 499 5741,  Fax: (212) 499 5745</w:t>
      </w:r>
    </w:p>
    <w:p w:rsidR="00C20B00" w:rsidRDefault="00C20B00" w:rsidP="00C20B00">
      <w:pPr>
        <w:tabs>
          <w:tab w:val="left" w:pos="715"/>
          <w:tab w:val="left" w:pos="1991"/>
          <w:tab w:val="right" w:pos="3616"/>
          <w:tab w:val="right" w:pos="3758"/>
        </w:tabs>
        <w:bidi w:val="0"/>
        <w:spacing w:line="360" w:lineRule="auto"/>
        <w:ind w:hanging="722"/>
        <w:rPr>
          <w:rFonts w:ascii="Arial" w:hAnsi="Arial" w:cs="Arial"/>
          <w:sz w:val="22"/>
          <w:szCs w:val="22"/>
        </w:rPr>
      </w:pPr>
    </w:p>
    <w:p w:rsidR="00C20B00" w:rsidRDefault="00C20B00" w:rsidP="00C20B00">
      <w:pPr>
        <w:tabs>
          <w:tab w:val="right" w:pos="3616"/>
          <w:tab w:val="right" w:pos="3758"/>
        </w:tabs>
        <w:bidi w:val="0"/>
        <w:spacing w:after="0" w:line="360" w:lineRule="auto"/>
        <w:ind w:left="0" w:hanging="722"/>
        <w:jc w:val="left"/>
        <w:rPr>
          <w:rFonts w:ascii="Arial" w:hAnsi="Arial" w:cs="Arial"/>
          <w:sz w:val="22"/>
          <w:szCs w:val="22"/>
        </w:rPr>
      </w:pPr>
      <w:r w:rsidRPr="002A1C59">
        <w:rPr>
          <w:rFonts w:ascii="Arial" w:hAnsi="Arial" w:cs="Arial"/>
          <w:sz w:val="22"/>
          <w:szCs w:val="22"/>
        </w:rPr>
        <w:t>Signature of an authorized officer on behalf of the Supplier:</w:t>
      </w:r>
    </w:p>
    <w:p w:rsidR="00C20B00" w:rsidRPr="002A1C59" w:rsidRDefault="00C20B00" w:rsidP="00C20B00">
      <w:pPr>
        <w:tabs>
          <w:tab w:val="right" w:pos="3616"/>
          <w:tab w:val="right" w:pos="3758"/>
        </w:tabs>
        <w:bidi w:val="0"/>
        <w:spacing w:after="0" w:line="360" w:lineRule="auto"/>
        <w:ind w:left="0" w:hanging="722"/>
        <w:jc w:val="left"/>
        <w:rPr>
          <w:rFonts w:ascii="Arial" w:hAnsi="Arial" w:cs="Arial"/>
          <w:sz w:val="22"/>
          <w:szCs w:val="22"/>
        </w:rPr>
      </w:pPr>
    </w:p>
    <w:p w:rsidR="00C20B00" w:rsidRPr="002A1C59" w:rsidRDefault="00C20B00" w:rsidP="00C20B00">
      <w:pPr>
        <w:tabs>
          <w:tab w:val="right" w:pos="3616"/>
          <w:tab w:val="right" w:pos="3758"/>
        </w:tabs>
        <w:bidi w:val="0"/>
        <w:spacing w:after="0" w:line="360" w:lineRule="auto"/>
        <w:ind w:left="0" w:hanging="722"/>
        <w:jc w:val="left"/>
        <w:rPr>
          <w:rFonts w:ascii="Arial" w:hAnsi="Arial" w:cs="Arial"/>
          <w:sz w:val="22"/>
          <w:szCs w:val="22"/>
        </w:rPr>
      </w:pPr>
      <w:r w:rsidRPr="002A1C59">
        <w:rPr>
          <w:rFonts w:ascii="Arial" w:hAnsi="Arial" w:cs="Arial"/>
          <w:sz w:val="22"/>
          <w:szCs w:val="22"/>
        </w:rPr>
        <w:t>If the bid is submitted by an importer and/or a leasing services provider, this document should be signed by an authorized officer on behalf of the foreign manufacturer of the goods or services to be supplied pursuant to the a.m. tender.</w:t>
      </w:r>
    </w:p>
    <w:p w:rsidR="00C20B00" w:rsidRPr="002A1C59" w:rsidRDefault="00C20B00" w:rsidP="00C20B00">
      <w:pPr>
        <w:tabs>
          <w:tab w:val="right" w:pos="3616"/>
          <w:tab w:val="right" w:pos="3758"/>
        </w:tabs>
        <w:bidi w:val="0"/>
        <w:spacing w:after="0" w:line="360" w:lineRule="auto"/>
        <w:ind w:left="0" w:hanging="722"/>
        <w:jc w:val="left"/>
        <w:rPr>
          <w:rFonts w:ascii="Arial" w:hAnsi="Arial" w:cs="Arial"/>
          <w:sz w:val="22"/>
          <w:szCs w:val="22"/>
        </w:rPr>
      </w:pPr>
    </w:p>
    <w:p w:rsidR="00C20B00" w:rsidRDefault="00C20B00" w:rsidP="00C20B00">
      <w:pPr>
        <w:tabs>
          <w:tab w:val="right" w:pos="3616"/>
          <w:tab w:val="right" w:pos="3758"/>
        </w:tabs>
        <w:bidi w:val="0"/>
        <w:spacing w:after="0" w:line="360" w:lineRule="auto"/>
        <w:ind w:left="0" w:hanging="722"/>
        <w:jc w:val="left"/>
        <w:rPr>
          <w:rFonts w:ascii="Arial" w:hAnsi="Arial" w:cs="Arial"/>
          <w:sz w:val="22"/>
          <w:szCs w:val="22"/>
          <w:u w:val="single"/>
        </w:rPr>
      </w:pPr>
      <w:r w:rsidRPr="002A1C59">
        <w:rPr>
          <w:rFonts w:ascii="Arial" w:hAnsi="Arial" w:cs="Arial"/>
          <w:sz w:val="22"/>
          <w:szCs w:val="22"/>
        </w:rPr>
        <w:t xml:space="preserve">Name: </w:t>
      </w:r>
      <w:r>
        <w:rPr>
          <w:rFonts w:ascii="Arial" w:hAnsi="Arial" w:cs="Arial"/>
          <w:sz w:val="22"/>
          <w:szCs w:val="22"/>
        </w:rPr>
        <w:t>__________________________________</w:t>
      </w:r>
      <w:r w:rsidRPr="00C927EA">
        <w:rPr>
          <w:rFonts w:ascii="Arial" w:hAnsi="Arial" w:cs="Arial"/>
          <w:sz w:val="22"/>
          <w:szCs w:val="22"/>
        </w:rPr>
        <w:tab/>
        <w:t xml:space="preserve"> </w:t>
      </w:r>
      <w:r w:rsidRPr="002A1C59">
        <w:rPr>
          <w:rFonts w:ascii="Arial" w:hAnsi="Arial" w:cs="Arial"/>
          <w:sz w:val="22"/>
          <w:szCs w:val="22"/>
        </w:rPr>
        <w:t xml:space="preserve">Title: </w:t>
      </w:r>
      <w:r w:rsidRPr="00C927EA">
        <w:rPr>
          <w:rFonts w:ascii="Arial" w:hAnsi="Arial" w:cs="Arial"/>
          <w:sz w:val="22"/>
          <w:szCs w:val="22"/>
        </w:rPr>
        <w:tab/>
      </w:r>
      <w:r>
        <w:rPr>
          <w:rFonts w:ascii="Arial" w:hAnsi="Arial" w:cs="Arial"/>
          <w:sz w:val="22"/>
          <w:szCs w:val="22"/>
        </w:rPr>
        <w:t>_____________________________</w:t>
      </w:r>
    </w:p>
    <w:p w:rsidR="00C20B00" w:rsidRPr="002A1C59" w:rsidRDefault="00C20B00" w:rsidP="00C20B00">
      <w:pPr>
        <w:tabs>
          <w:tab w:val="right" w:pos="3616"/>
          <w:tab w:val="right" w:pos="3758"/>
        </w:tabs>
        <w:bidi w:val="0"/>
        <w:spacing w:after="0" w:line="360" w:lineRule="auto"/>
        <w:ind w:left="0" w:hanging="722"/>
        <w:jc w:val="left"/>
        <w:rPr>
          <w:rFonts w:ascii="Arial" w:hAnsi="Arial" w:cs="Arial"/>
          <w:sz w:val="22"/>
          <w:szCs w:val="22"/>
          <w:u w:val="single"/>
        </w:rPr>
      </w:pPr>
    </w:p>
    <w:p w:rsidR="00C20B00" w:rsidRPr="002A1C59" w:rsidRDefault="00C20B00" w:rsidP="00C20B00">
      <w:pPr>
        <w:bidi w:val="0"/>
        <w:spacing w:line="360" w:lineRule="auto"/>
        <w:ind w:left="720" w:hanging="722"/>
        <w:rPr>
          <w:rFonts w:ascii="Arial" w:hAnsi="Arial" w:cs="Arial"/>
          <w:sz w:val="22"/>
          <w:szCs w:val="22"/>
          <w:u w:val="single"/>
        </w:rPr>
      </w:pPr>
      <w:r w:rsidRPr="002A1C59">
        <w:rPr>
          <w:rFonts w:ascii="Arial" w:hAnsi="Arial" w:cs="Arial"/>
          <w:sz w:val="22"/>
          <w:szCs w:val="22"/>
        </w:rPr>
        <w:t xml:space="preserve">Phone No.: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t xml:space="preserv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 Fax No: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p>
    <w:p w:rsidR="00C20B00" w:rsidRPr="002A1C59" w:rsidRDefault="00C20B00" w:rsidP="00C20B00">
      <w:pPr>
        <w:bidi w:val="0"/>
        <w:spacing w:line="360" w:lineRule="auto"/>
        <w:ind w:hanging="722"/>
        <w:rPr>
          <w:rFonts w:ascii="Arial" w:hAnsi="Arial" w:cs="Arial"/>
          <w:sz w:val="22"/>
          <w:szCs w:val="22"/>
          <w:u w:val="single"/>
        </w:rPr>
      </w:pPr>
    </w:p>
    <w:p w:rsidR="00C20B00" w:rsidRPr="002A1C59" w:rsidRDefault="00C20B00" w:rsidP="00C20B00">
      <w:pPr>
        <w:bidi w:val="0"/>
        <w:spacing w:line="360" w:lineRule="auto"/>
        <w:ind w:left="720" w:hanging="722"/>
        <w:rPr>
          <w:rFonts w:ascii="Arial" w:hAnsi="Arial" w:cs="Arial"/>
          <w:sz w:val="22"/>
          <w:szCs w:val="22"/>
          <w:u w:val="single"/>
        </w:rPr>
      </w:pPr>
      <w:r w:rsidRPr="002A1C59">
        <w:rPr>
          <w:rFonts w:ascii="Arial" w:hAnsi="Arial" w:cs="Arial"/>
          <w:sz w:val="22"/>
          <w:szCs w:val="22"/>
        </w:rPr>
        <w:t xml:space="preserve">Signature: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Date: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p>
    <w:p w:rsidR="00C20B00" w:rsidRPr="002A1C59" w:rsidRDefault="00C20B00" w:rsidP="00C20B00">
      <w:pPr>
        <w:bidi w:val="0"/>
        <w:spacing w:line="360" w:lineRule="auto"/>
        <w:ind w:hanging="722"/>
        <w:rPr>
          <w:rFonts w:ascii="Arial" w:hAnsi="Arial" w:cs="Arial"/>
          <w:sz w:val="22"/>
          <w:szCs w:val="22"/>
          <w:u w:val="single"/>
        </w:rPr>
      </w:pPr>
    </w:p>
    <w:p w:rsidR="00C20B00" w:rsidRDefault="00C20B00" w:rsidP="00C20B00">
      <w:pPr>
        <w:bidi w:val="0"/>
        <w:spacing w:line="360" w:lineRule="auto"/>
        <w:ind w:left="720" w:hanging="722"/>
        <w:rPr>
          <w:rFonts w:ascii="Arial" w:hAnsi="Arial" w:cs="Arial"/>
          <w:sz w:val="22"/>
          <w:szCs w:val="22"/>
          <w:u w:val="single"/>
        </w:rPr>
      </w:pPr>
      <w:r w:rsidRPr="002A1C59">
        <w:rPr>
          <w:rFonts w:ascii="Arial" w:hAnsi="Arial" w:cs="Arial"/>
          <w:sz w:val="22"/>
          <w:szCs w:val="22"/>
        </w:rPr>
        <w:t xml:space="preserve">Email: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rPr>
        <w:t xml:space="preserve">Web Site: </w:t>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r w:rsidRPr="002A1C59">
        <w:rPr>
          <w:rFonts w:ascii="Arial" w:hAnsi="Arial" w:cs="Arial"/>
          <w:sz w:val="22"/>
          <w:szCs w:val="22"/>
          <w:u w:val="single"/>
        </w:rPr>
        <w:tab/>
      </w:r>
    </w:p>
    <w:p w:rsidR="00C20B00" w:rsidRDefault="00C20B00" w:rsidP="00C20B00">
      <w:pPr>
        <w:bidi w:val="0"/>
        <w:spacing w:line="360" w:lineRule="auto"/>
        <w:ind w:hanging="722"/>
        <w:jc w:val="right"/>
        <w:rPr>
          <w:rFonts w:ascii="Arial" w:hAnsi="Arial" w:cs="Arial"/>
          <w:sz w:val="22"/>
          <w:szCs w:val="22"/>
        </w:rPr>
      </w:pPr>
    </w:p>
    <w:p w:rsidR="00C20B00" w:rsidRDefault="00C20B00" w:rsidP="00C20B00">
      <w:pPr>
        <w:bidi w:val="0"/>
        <w:spacing w:after="0" w:line="240" w:lineRule="auto"/>
        <w:ind w:left="0" w:firstLine="0"/>
        <w:jc w:val="left"/>
        <w:rPr>
          <w:rFonts w:ascii="Arial" w:hAnsi="Arial" w:cs="Arial"/>
          <w:sz w:val="22"/>
          <w:szCs w:val="22"/>
        </w:rPr>
      </w:pPr>
      <w:r>
        <w:rPr>
          <w:rFonts w:ascii="Arial" w:hAnsi="Arial" w:cs="Arial"/>
          <w:sz w:val="22"/>
          <w:szCs w:val="22"/>
        </w:rPr>
        <w:br w:type="page"/>
      </w:r>
    </w:p>
    <w:p w:rsidR="00C20B00" w:rsidRDefault="00C20B00" w:rsidP="00C20B00">
      <w:pPr>
        <w:bidi w:val="0"/>
        <w:spacing w:line="360" w:lineRule="auto"/>
        <w:ind w:hanging="722"/>
        <w:jc w:val="right"/>
        <w:rPr>
          <w:rFonts w:ascii="Arial" w:hAnsi="Arial" w:cs="Arial"/>
          <w:sz w:val="22"/>
          <w:szCs w:val="22"/>
        </w:rPr>
      </w:pPr>
    </w:p>
    <w:p w:rsidR="00C20B00" w:rsidRDefault="00C20B00" w:rsidP="00C20B00">
      <w:pPr>
        <w:bidi w:val="0"/>
        <w:spacing w:line="360" w:lineRule="auto"/>
        <w:ind w:left="720"/>
        <w:jc w:val="center"/>
        <w:outlineLvl w:val="0"/>
        <w:rPr>
          <w:rFonts w:ascii="Arial" w:hAnsi="Arial" w:cs="Arial"/>
          <w:b/>
          <w:bCs/>
          <w:sz w:val="32"/>
          <w:szCs w:val="32"/>
          <w:u w:val="single"/>
        </w:rPr>
      </w:pPr>
      <w:r>
        <w:rPr>
          <w:rFonts w:ascii="Arial" w:hAnsi="Arial" w:cs="Arial"/>
          <w:b/>
          <w:bCs/>
          <w:sz w:val="32"/>
          <w:szCs w:val="32"/>
          <w:u w:val="single"/>
        </w:rPr>
        <w:t>Attachment  A</w:t>
      </w:r>
    </w:p>
    <w:p w:rsidR="00C20B00" w:rsidRDefault="00C20B00" w:rsidP="00C20B00">
      <w:pPr>
        <w:bidi w:val="0"/>
        <w:spacing w:line="360" w:lineRule="auto"/>
        <w:jc w:val="center"/>
        <w:rPr>
          <w:rFonts w:ascii="Arial" w:hAnsi="Arial" w:cs="Arial"/>
          <w:sz w:val="24"/>
          <w:szCs w:val="24"/>
        </w:rPr>
      </w:pPr>
    </w:p>
    <w:p w:rsidR="00C20B00" w:rsidRDefault="00C20B00" w:rsidP="00C20B00">
      <w:pPr>
        <w:bidi w:val="0"/>
        <w:spacing w:line="360" w:lineRule="auto"/>
        <w:ind w:left="720"/>
        <w:jc w:val="center"/>
        <w:rPr>
          <w:rFonts w:ascii="Arial" w:hAnsi="Arial" w:cs="Arial"/>
          <w:sz w:val="24"/>
          <w:szCs w:val="24"/>
        </w:rPr>
      </w:pPr>
      <w:r>
        <w:rPr>
          <w:rFonts w:ascii="Arial" w:hAnsi="Arial" w:cs="Arial"/>
          <w:sz w:val="24"/>
          <w:szCs w:val="24"/>
        </w:rPr>
        <w:t>to the</w:t>
      </w:r>
    </w:p>
    <w:p w:rsidR="00C20B00" w:rsidRDefault="00C20B00" w:rsidP="00C20B00">
      <w:pPr>
        <w:bidi w:val="0"/>
        <w:spacing w:line="360" w:lineRule="auto"/>
        <w:ind w:left="720"/>
        <w:jc w:val="center"/>
        <w:rPr>
          <w:rFonts w:ascii="Arial" w:hAnsi="Arial" w:cs="Arial"/>
          <w:sz w:val="24"/>
          <w:szCs w:val="24"/>
        </w:rPr>
      </w:pPr>
    </w:p>
    <w:p w:rsidR="00C20B00" w:rsidRDefault="00C20B00" w:rsidP="00C20B00">
      <w:pPr>
        <w:bidi w:val="0"/>
        <w:spacing w:line="360" w:lineRule="auto"/>
        <w:ind w:left="720"/>
        <w:jc w:val="center"/>
        <w:rPr>
          <w:rFonts w:ascii="Arial" w:hAnsi="Arial" w:cs="Arial"/>
          <w:b/>
          <w:bCs/>
          <w:sz w:val="24"/>
          <w:szCs w:val="24"/>
        </w:rPr>
      </w:pPr>
      <w:r>
        <w:rPr>
          <w:rFonts w:ascii="Arial" w:hAnsi="Arial" w:cs="Arial"/>
          <w:b/>
          <w:bCs/>
          <w:sz w:val="24"/>
          <w:szCs w:val="24"/>
        </w:rPr>
        <w:t>Industrial Cooperation Undertaking</w:t>
      </w:r>
    </w:p>
    <w:p w:rsidR="00C20B00" w:rsidRDefault="00C20B00" w:rsidP="00C20B00">
      <w:pPr>
        <w:bidi w:val="0"/>
        <w:spacing w:line="360" w:lineRule="auto"/>
        <w:ind w:left="720"/>
        <w:jc w:val="center"/>
        <w:outlineLvl w:val="0"/>
        <w:rPr>
          <w:rFonts w:ascii="Arial" w:hAnsi="Arial" w:cs="Arial"/>
          <w:b/>
          <w:bCs/>
          <w:sz w:val="24"/>
          <w:szCs w:val="24"/>
        </w:rPr>
      </w:pPr>
      <w:r>
        <w:rPr>
          <w:rFonts w:ascii="Arial" w:hAnsi="Arial" w:cs="Arial"/>
          <w:b/>
          <w:bCs/>
          <w:sz w:val="24"/>
          <w:szCs w:val="24"/>
        </w:rPr>
        <w:t xml:space="preserve"> </w:t>
      </w:r>
    </w:p>
    <w:p w:rsidR="00C20B00" w:rsidRDefault="00C20B00" w:rsidP="00C20B00">
      <w:pPr>
        <w:bidi w:val="0"/>
        <w:spacing w:line="360" w:lineRule="auto"/>
        <w:ind w:left="0" w:firstLine="0"/>
        <w:jc w:val="center"/>
        <w:outlineLvl w:val="0"/>
        <w:rPr>
          <w:rFonts w:ascii="Arial" w:hAnsi="Arial" w:cs="Arial"/>
          <w:sz w:val="24"/>
          <w:szCs w:val="24"/>
        </w:rPr>
      </w:pPr>
      <w:r>
        <w:rPr>
          <w:rFonts w:ascii="Arial" w:hAnsi="Arial" w:cs="Arial"/>
          <w:sz w:val="24"/>
          <w:szCs w:val="24"/>
        </w:rPr>
        <w:t>Related to Tender/RFP No. ………………………………</w:t>
      </w:r>
    </w:p>
    <w:p w:rsidR="00C20B00" w:rsidRDefault="00C20B00" w:rsidP="00C20B00">
      <w:pPr>
        <w:bidi w:val="0"/>
        <w:spacing w:line="360" w:lineRule="auto"/>
        <w:ind w:left="0" w:firstLine="0"/>
        <w:jc w:val="center"/>
        <w:outlineLvl w:val="0"/>
        <w:rPr>
          <w:rFonts w:ascii="Arial" w:hAnsi="Arial" w:cs="Arial"/>
          <w:sz w:val="24"/>
          <w:szCs w:val="24"/>
        </w:rPr>
      </w:pPr>
    </w:p>
    <w:p w:rsidR="00C20B00" w:rsidRDefault="00C20B00" w:rsidP="00C20B00">
      <w:pPr>
        <w:bidi w:val="0"/>
        <w:spacing w:line="360" w:lineRule="auto"/>
        <w:ind w:left="0" w:firstLine="0"/>
        <w:jc w:val="center"/>
        <w:outlineLvl w:val="0"/>
        <w:rPr>
          <w:rFonts w:ascii="Arial" w:hAnsi="Arial" w:cs="Arial"/>
          <w:sz w:val="24"/>
          <w:szCs w:val="24"/>
        </w:rPr>
      </w:pPr>
      <w:r>
        <w:rPr>
          <w:rFonts w:ascii="Arial" w:hAnsi="Arial" w:cs="Arial"/>
          <w:sz w:val="24"/>
          <w:szCs w:val="24"/>
        </w:rPr>
        <w:t>Issued by .....................……………………………………… Dated ……………………….</w:t>
      </w:r>
    </w:p>
    <w:p w:rsidR="00C20B00" w:rsidRDefault="00C20B00" w:rsidP="00C20B00">
      <w:pPr>
        <w:bidi w:val="0"/>
        <w:spacing w:line="360" w:lineRule="auto"/>
        <w:ind w:left="0" w:firstLine="0"/>
        <w:jc w:val="center"/>
        <w:rPr>
          <w:rFonts w:ascii="Arial" w:hAnsi="Arial" w:cs="Arial"/>
          <w:sz w:val="24"/>
          <w:szCs w:val="24"/>
        </w:rPr>
      </w:pPr>
    </w:p>
    <w:p w:rsidR="00C20B00" w:rsidRDefault="00C20B00" w:rsidP="00C20B00">
      <w:pPr>
        <w:bidi w:val="0"/>
        <w:spacing w:line="360" w:lineRule="auto"/>
        <w:ind w:left="0" w:firstLine="0"/>
        <w:rPr>
          <w:rFonts w:ascii="Arial" w:hAnsi="Arial" w:cs="Arial"/>
          <w:sz w:val="24"/>
          <w:szCs w:val="24"/>
        </w:rPr>
      </w:pPr>
      <w:r>
        <w:rPr>
          <w:rFonts w:ascii="Arial" w:hAnsi="Arial" w:cs="Arial"/>
          <w:sz w:val="24"/>
          <w:szCs w:val="24"/>
        </w:rPr>
        <w:t>Pursuant to clause 11(a) of the a.m.</w:t>
      </w:r>
      <w:r>
        <w:rPr>
          <w:rFonts w:ascii="Arial" w:hAnsi="Arial" w:cs="Arial"/>
          <w:b/>
          <w:bCs/>
          <w:sz w:val="24"/>
          <w:szCs w:val="24"/>
        </w:rPr>
        <w:t xml:space="preserve"> </w:t>
      </w:r>
      <w:r>
        <w:rPr>
          <w:rFonts w:ascii="Arial" w:hAnsi="Arial" w:cs="Arial"/>
          <w:sz w:val="24"/>
          <w:szCs w:val="24"/>
        </w:rPr>
        <w:t>document, we (full company name) ………………… ……………..…….……..……………………………,  hereby submit our Fulfillment Program, that will serve as our initial draft, aimed at the satisfaction of our a.m. undertaking, as follows:</w:t>
      </w:r>
    </w:p>
    <w:p w:rsidR="00C20B00" w:rsidRDefault="00C20B00" w:rsidP="00EC4C8A">
      <w:pPr>
        <w:numPr>
          <w:ilvl w:val="0"/>
          <w:numId w:val="16"/>
        </w:numPr>
        <w:tabs>
          <w:tab w:val="clear" w:pos="720"/>
          <w:tab w:val="num" w:pos="-414"/>
        </w:tabs>
        <w:bidi w:val="0"/>
        <w:spacing w:after="0" w:line="360" w:lineRule="auto"/>
        <w:ind w:left="426" w:hanging="426"/>
        <w:jc w:val="left"/>
        <w:rPr>
          <w:rFonts w:ascii="Arial" w:hAnsi="Arial" w:cs="Arial"/>
          <w:sz w:val="24"/>
          <w:szCs w:val="24"/>
        </w:rPr>
      </w:pPr>
      <w:r>
        <w:rPr>
          <w:rFonts w:ascii="Arial" w:hAnsi="Arial" w:cs="Arial"/>
          <w:sz w:val="24"/>
          <w:szCs w:val="24"/>
        </w:rPr>
        <w:t>In accordance with clause 3 of our undertaking, our fulfillment activities will be in the fields of one or more of the following Industrial Cooperation Categories:</w:t>
      </w:r>
    </w:p>
    <w:p w:rsidR="00C20B00" w:rsidRDefault="00C20B00" w:rsidP="00C20B00">
      <w:pPr>
        <w:bidi w:val="0"/>
        <w:spacing w:line="360" w:lineRule="auto"/>
        <w:ind w:left="0" w:firstLine="0"/>
        <w:rPr>
          <w:rFonts w:ascii="Arial" w:hAnsi="Arial" w:cs="Arial"/>
          <w:sz w:val="24"/>
          <w:szCs w:val="24"/>
        </w:rPr>
      </w:pPr>
    </w:p>
    <w:tbl>
      <w:tblPr>
        <w:tblW w:w="10080" w:type="dxa"/>
        <w:jc w:val="center"/>
        <w:tblLook w:val="01E0" w:firstRow="1" w:lastRow="1" w:firstColumn="1" w:lastColumn="1" w:noHBand="0" w:noVBand="0"/>
      </w:tblPr>
      <w:tblGrid>
        <w:gridCol w:w="4080"/>
        <w:gridCol w:w="6000"/>
      </w:tblGrid>
      <w:tr w:rsidR="00C20B00" w:rsidRPr="005F0AF0" w:rsidTr="00084E13">
        <w:trPr>
          <w:jc w:val="center"/>
        </w:trPr>
        <w:tc>
          <w:tcPr>
            <w:tcW w:w="4080" w:type="dxa"/>
          </w:tcPr>
          <w:p w:rsidR="00C20B00" w:rsidRDefault="00C20B00" w:rsidP="00EC4C8A">
            <w:pPr>
              <w:numPr>
                <w:ilvl w:val="0"/>
                <w:numId w:val="17"/>
              </w:numPr>
              <w:tabs>
                <w:tab w:val="clear" w:pos="1500"/>
              </w:tabs>
              <w:bidi w:val="0"/>
              <w:spacing w:after="0" w:line="360" w:lineRule="auto"/>
              <w:ind w:left="0" w:firstLine="0"/>
              <w:jc w:val="left"/>
              <w:rPr>
                <w:rFonts w:ascii="Arial" w:hAnsi="Arial" w:cs="Arial"/>
                <w:sz w:val="24"/>
                <w:szCs w:val="24"/>
              </w:rPr>
            </w:pPr>
            <w:r w:rsidRPr="005F0AF0">
              <w:rPr>
                <w:rFonts w:ascii="Arial" w:hAnsi="Arial" w:cs="Arial"/>
                <w:sz w:val="24"/>
                <w:szCs w:val="24"/>
              </w:rPr>
              <w:t>Local Subcontracting</w:t>
            </w:r>
          </w:p>
          <w:p w:rsidR="00C20B00" w:rsidRPr="005F0AF0" w:rsidRDefault="00C20B00" w:rsidP="00084E13">
            <w:pPr>
              <w:bidi w:val="0"/>
              <w:spacing w:line="360" w:lineRule="auto"/>
              <w:ind w:left="0" w:firstLine="0"/>
              <w:rPr>
                <w:rFonts w:ascii="Arial" w:hAnsi="Arial" w:cs="Arial"/>
                <w:sz w:val="24"/>
                <w:szCs w:val="24"/>
              </w:rPr>
            </w:pPr>
          </w:p>
          <w:p w:rsidR="00C20B00" w:rsidRDefault="00C20B00" w:rsidP="00EC4C8A">
            <w:pPr>
              <w:numPr>
                <w:ilvl w:val="0"/>
                <w:numId w:val="17"/>
              </w:numPr>
              <w:tabs>
                <w:tab w:val="num" w:pos="1080"/>
              </w:tabs>
              <w:bidi w:val="0"/>
              <w:spacing w:after="0" w:line="360" w:lineRule="auto"/>
              <w:ind w:left="0" w:firstLine="0"/>
              <w:jc w:val="left"/>
              <w:rPr>
                <w:rFonts w:ascii="Arial" w:hAnsi="Arial" w:cs="Arial"/>
                <w:sz w:val="24"/>
                <w:szCs w:val="24"/>
              </w:rPr>
            </w:pPr>
            <w:r w:rsidRPr="005F0AF0">
              <w:rPr>
                <w:rFonts w:ascii="Arial" w:hAnsi="Arial" w:cs="Arial"/>
                <w:sz w:val="24"/>
                <w:szCs w:val="24"/>
              </w:rPr>
              <w:t>Investments</w:t>
            </w:r>
          </w:p>
          <w:p w:rsidR="00C20B00" w:rsidRPr="005F0AF0" w:rsidRDefault="00C20B00" w:rsidP="00084E13">
            <w:pPr>
              <w:bidi w:val="0"/>
              <w:spacing w:line="360" w:lineRule="auto"/>
              <w:ind w:left="0" w:firstLine="0"/>
              <w:rPr>
                <w:rFonts w:ascii="Arial" w:hAnsi="Arial" w:cs="Arial"/>
                <w:sz w:val="24"/>
                <w:szCs w:val="24"/>
              </w:rPr>
            </w:pPr>
          </w:p>
          <w:p w:rsidR="00C20B00" w:rsidRDefault="00C20B00" w:rsidP="00EC4C8A">
            <w:pPr>
              <w:numPr>
                <w:ilvl w:val="0"/>
                <w:numId w:val="17"/>
              </w:numPr>
              <w:tabs>
                <w:tab w:val="num" w:pos="1080"/>
              </w:tabs>
              <w:bidi w:val="0"/>
              <w:spacing w:after="0" w:line="360" w:lineRule="auto"/>
              <w:ind w:left="0" w:firstLine="0"/>
              <w:jc w:val="left"/>
              <w:rPr>
                <w:rFonts w:ascii="Arial" w:hAnsi="Arial" w:cs="Arial"/>
                <w:sz w:val="24"/>
                <w:szCs w:val="24"/>
              </w:rPr>
            </w:pPr>
            <w:r w:rsidRPr="005F0AF0">
              <w:rPr>
                <w:rFonts w:ascii="Arial" w:hAnsi="Arial" w:cs="Arial"/>
                <w:sz w:val="24"/>
                <w:szCs w:val="24"/>
              </w:rPr>
              <w:t>Know-How transfer</w:t>
            </w:r>
          </w:p>
        </w:tc>
        <w:tc>
          <w:tcPr>
            <w:tcW w:w="6000" w:type="dxa"/>
          </w:tcPr>
          <w:p w:rsidR="00C20B00" w:rsidRDefault="00C20B00" w:rsidP="00EC4C8A">
            <w:pPr>
              <w:numPr>
                <w:ilvl w:val="0"/>
                <w:numId w:val="17"/>
              </w:numPr>
              <w:tabs>
                <w:tab w:val="num" w:pos="473"/>
              </w:tabs>
              <w:bidi w:val="0"/>
              <w:spacing w:after="0" w:line="360" w:lineRule="auto"/>
              <w:ind w:left="0" w:firstLine="0"/>
              <w:jc w:val="left"/>
              <w:rPr>
                <w:rFonts w:ascii="Arial" w:hAnsi="Arial" w:cs="Arial"/>
                <w:sz w:val="24"/>
                <w:szCs w:val="24"/>
              </w:rPr>
            </w:pPr>
            <w:r w:rsidRPr="005F0AF0">
              <w:rPr>
                <w:rFonts w:ascii="Arial" w:hAnsi="Arial" w:cs="Arial"/>
                <w:sz w:val="24"/>
                <w:szCs w:val="24"/>
              </w:rPr>
              <w:t>R&amp;D Orders</w:t>
            </w:r>
          </w:p>
          <w:p w:rsidR="00C20B00" w:rsidRPr="005F0AF0" w:rsidRDefault="00C20B00" w:rsidP="00084E13">
            <w:pPr>
              <w:bidi w:val="0"/>
              <w:spacing w:line="360" w:lineRule="auto"/>
              <w:ind w:left="0" w:firstLine="0"/>
              <w:rPr>
                <w:rFonts w:ascii="Arial" w:hAnsi="Arial" w:cs="Arial"/>
                <w:sz w:val="24"/>
                <w:szCs w:val="24"/>
              </w:rPr>
            </w:pPr>
          </w:p>
          <w:p w:rsidR="00C20B00" w:rsidRDefault="00C20B00" w:rsidP="00EC4C8A">
            <w:pPr>
              <w:numPr>
                <w:ilvl w:val="0"/>
                <w:numId w:val="17"/>
              </w:numPr>
              <w:tabs>
                <w:tab w:val="num" w:pos="473"/>
              </w:tabs>
              <w:bidi w:val="0"/>
              <w:spacing w:after="0" w:line="360" w:lineRule="auto"/>
              <w:ind w:left="0" w:firstLine="0"/>
              <w:jc w:val="left"/>
              <w:rPr>
                <w:rFonts w:ascii="Arial" w:hAnsi="Arial" w:cs="Arial"/>
                <w:sz w:val="24"/>
                <w:szCs w:val="24"/>
              </w:rPr>
            </w:pPr>
            <w:r w:rsidRPr="005F0AF0">
              <w:rPr>
                <w:rFonts w:ascii="Arial" w:hAnsi="Arial" w:cs="Arial"/>
                <w:sz w:val="24"/>
                <w:szCs w:val="24"/>
              </w:rPr>
              <w:t>Acquisition of Israeli Products, Work or Services</w:t>
            </w:r>
          </w:p>
          <w:p w:rsidR="00C20B00" w:rsidRPr="005F0AF0" w:rsidRDefault="00C20B00" w:rsidP="00084E13">
            <w:pPr>
              <w:bidi w:val="0"/>
              <w:spacing w:line="360" w:lineRule="auto"/>
              <w:ind w:left="0" w:firstLine="0"/>
              <w:rPr>
                <w:rFonts w:ascii="Arial" w:hAnsi="Arial" w:cs="Arial"/>
                <w:sz w:val="24"/>
                <w:szCs w:val="24"/>
              </w:rPr>
            </w:pPr>
          </w:p>
          <w:p w:rsidR="00C20B00" w:rsidRDefault="00C20B00" w:rsidP="00EC4C8A">
            <w:pPr>
              <w:numPr>
                <w:ilvl w:val="0"/>
                <w:numId w:val="17"/>
              </w:numPr>
              <w:tabs>
                <w:tab w:val="num" w:pos="473"/>
              </w:tabs>
              <w:bidi w:val="0"/>
              <w:spacing w:after="0" w:line="360" w:lineRule="auto"/>
              <w:ind w:left="0" w:firstLine="0"/>
              <w:jc w:val="left"/>
              <w:rPr>
                <w:rFonts w:ascii="Arial" w:hAnsi="Arial" w:cs="Arial"/>
                <w:sz w:val="24"/>
                <w:szCs w:val="24"/>
              </w:rPr>
            </w:pPr>
            <w:r w:rsidRPr="005F0AF0">
              <w:rPr>
                <w:rFonts w:ascii="Arial" w:hAnsi="Arial" w:cs="Arial"/>
                <w:sz w:val="24"/>
                <w:szCs w:val="24"/>
              </w:rPr>
              <w:t>Other ….…………………………………..</w:t>
            </w:r>
          </w:p>
          <w:p w:rsidR="00C20B00" w:rsidRPr="005F0AF0" w:rsidRDefault="00C20B00" w:rsidP="00084E13">
            <w:pPr>
              <w:bidi w:val="0"/>
              <w:spacing w:line="360" w:lineRule="auto"/>
              <w:ind w:left="0" w:firstLine="0"/>
              <w:rPr>
                <w:rFonts w:ascii="Arial" w:hAnsi="Arial" w:cs="Arial"/>
                <w:sz w:val="24"/>
                <w:szCs w:val="24"/>
              </w:rPr>
            </w:pPr>
          </w:p>
        </w:tc>
      </w:tr>
    </w:tbl>
    <w:p w:rsidR="00C20B00" w:rsidRDefault="00C20B00" w:rsidP="00C20B00">
      <w:pPr>
        <w:bidi w:val="0"/>
        <w:spacing w:line="360" w:lineRule="auto"/>
        <w:ind w:left="0" w:firstLine="0"/>
        <w:rPr>
          <w:rFonts w:ascii="Arial" w:hAnsi="Arial" w:cs="Arial"/>
          <w:sz w:val="24"/>
          <w:szCs w:val="24"/>
        </w:rPr>
      </w:pPr>
    </w:p>
    <w:p w:rsidR="00C20B00" w:rsidRDefault="00C20B00" w:rsidP="00EC4C8A">
      <w:pPr>
        <w:numPr>
          <w:ilvl w:val="0"/>
          <w:numId w:val="16"/>
        </w:numPr>
        <w:tabs>
          <w:tab w:val="clear" w:pos="720"/>
          <w:tab w:val="num" w:pos="-414"/>
        </w:tabs>
        <w:bidi w:val="0"/>
        <w:spacing w:after="0" w:line="360" w:lineRule="auto"/>
        <w:ind w:left="426" w:hanging="426"/>
        <w:jc w:val="left"/>
        <w:rPr>
          <w:rFonts w:ascii="Arial" w:hAnsi="Arial" w:cs="Arial"/>
          <w:sz w:val="24"/>
          <w:szCs w:val="24"/>
        </w:rPr>
      </w:pPr>
      <w:r>
        <w:rPr>
          <w:rFonts w:ascii="Arial" w:hAnsi="Arial" w:cs="Arial"/>
          <w:sz w:val="24"/>
          <w:szCs w:val="24"/>
        </w:rPr>
        <w:t>Anticipated / Approximate dates of  the following mile stones implementation:</w:t>
      </w:r>
    </w:p>
    <w:p w:rsidR="00C20B00" w:rsidRDefault="00C20B00" w:rsidP="00C20B00">
      <w:pPr>
        <w:tabs>
          <w:tab w:val="num" w:pos="-534"/>
        </w:tabs>
        <w:bidi w:val="0"/>
        <w:spacing w:after="0" w:line="360" w:lineRule="auto"/>
        <w:ind w:left="360" w:firstLine="0"/>
        <w:jc w:val="left"/>
        <w:rPr>
          <w:rFonts w:ascii="Arial" w:hAnsi="Arial" w:cs="Arial"/>
          <w:sz w:val="24"/>
          <w:szCs w:val="24"/>
        </w:rPr>
      </w:pPr>
      <w:r>
        <w:rPr>
          <w:rFonts w:ascii="Arial" w:hAnsi="Arial" w:cs="Arial"/>
          <w:sz w:val="24"/>
          <w:szCs w:val="24"/>
        </w:rPr>
        <w:t>Conducting an Israeli industry survey:  …………………………………….</w:t>
      </w:r>
      <w:r>
        <w:rPr>
          <w:rFonts w:ascii="Arial" w:hAnsi="Arial" w:cs="Arial"/>
          <w:sz w:val="24"/>
          <w:szCs w:val="24"/>
        </w:rPr>
        <w:br/>
        <w:t>Projects and partners selection: …………………………..………………..</w:t>
      </w:r>
      <w:r>
        <w:rPr>
          <w:rFonts w:ascii="Arial" w:hAnsi="Arial" w:cs="Arial"/>
          <w:sz w:val="24"/>
          <w:szCs w:val="24"/>
        </w:rPr>
        <w:br/>
      </w:r>
      <w:r>
        <w:rPr>
          <w:rFonts w:ascii="Arial" w:hAnsi="Arial" w:cs="Arial"/>
          <w:sz w:val="24"/>
          <w:szCs w:val="24"/>
        </w:rPr>
        <w:lastRenderedPageBreak/>
        <w:t>Starting date of IC activities implementation: ……………………………...</w:t>
      </w:r>
      <w:r>
        <w:rPr>
          <w:rFonts w:ascii="Arial" w:hAnsi="Arial" w:cs="Arial"/>
          <w:sz w:val="24"/>
          <w:szCs w:val="24"/>
        </w:rPr>
        <w:br/>
        <w:t>Full program accomplishment:  ……………………………………………..</w:t>
      </w:r>
    </w:p>
    <w:p w:rsidR="00C20B00" w:rsidRDefault="00C20B00" w:rsidP="00EC4C8A">
      <w:pPr>
        <w:numPr>
          <w:ilvl w:val="0"/>
          <w:numId w:val="16"/>
        </w:numPr>
        <w:tabs>
          <w:tab w:val="clear" w:pos="720"/>
          <w:tab w:val="num" w:pos="-414"/>
        </w:tabs>
        <w:bidi w:val="0"/>
        <w:spacing w:after="0" w:line="360" w:lineRule="auto"/>
        <w:ind w:left="426" w:hanging="426"/>
        <w:jc w:val="left"/>
        <w:rPr>
          <w:rFonts w:ascii="Arial" w:hAnsi="Arial" w:cs="Arial"/>
          <w:sz w:val="24"/>
          <w:szCs w:val="24"/>
        </w:rPr>
      </w:pPr>
      <w:r>
        <w:rPr>
          <w:rFonts w:ascii="Arial" w:hAnsi="Arial" w:cs="Arial"/>
          <w:sz w:val="24"/>
          <w:szCs w:val="24"/>
        </w:rPr>
        <w:t>Following is our prospective Fulfillment Program.</w:t>
      </w:r>
    </w:p>
    <w:p w:rsidR="00C20B00" w:rsidRDefault="00C20B00" w:rsidP="00C20B00">
      <w:pPr>
        <w:bidi w:val="0"/>
        <w:spacing w:line="360" w:lineRule="auto"/>
        <w:ind w:left="0" w:firstLine="0"/>
        <w:rPr>
          <w:rFonts w:ascii="Arial" w:hAnsi="Arial" w:cs="Arial"/>
          <w:sz w:val="24"/>
          <w:szCs w:val="24"/>
        </w:rPr>
      </w:pPr>
    </w:p>
    <w:tbl>
      <w:tblPr>
        <w:tblW w:w="10371" w:type="dxa"/>
        <w:tblLayout w:type="fixed"/>
        <w:tblLook w:val="01E0" w:firstRow="1" w:lastRow="1" w:firstColumn="1" w:lastColumn="1" w:noHBand="0" w:noVBand="0"/>
      </w:tblPr>
      <w:tblGrid>
        <w:gridCol w:w="1502"/>
        <w:gridCol w:w="1417"/>
        <w:gridCol w:w="1384"/>
        <w:gridCol w:w="1430"/>
        <w:gridCol w:w="1907"/>
        <w:gridCol w:w="1430"/>
        <w:gridCol w:w="1301"/>
      </w:tblGrid>
      <w:tr w:rsidR="00C20B00" w:rsidRPr="005F0AF0" w:rsidTr="00084E13">
        <w:trPr>
          <w:trHeight w:val="741"/>
        </w:trPr>
        <w:tc>
          <w:tcPr>
            <w:tcW w:w="1502" w:type="dxa"/>
            <w:vMerge w:val="restart"/>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 xml:space="preserve">Industrial Cooperation Category </w:t>
            </w:r>
          </w:p>
        </w:tc>
        <w:tc>
          <w:tcPr>
            <w:tcW w:w="1417" w:type="dxa"/>
            <w:vMerge w:val="restart"/>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Transaction Description</w:t>
            </w:r>
          </w:p>
        </w:tc>
        <w:tc>
          <w:tcPr>
            <w:tcW w:w="2814" w:type="dxa"/>
            <w:gridSpan w:val="2"/>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 xml:space="preserve">Estimated Timeframe </w:t>
            </w:r>
          </w:p>
        </w:tc>
        <w:tc>
          <w:tcPr>
            <w:tcW w:w="1907" w:type="dxa"/>
            <w:vMerge w:val="restart"/>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Names of Israeli Entities Involved</w:t>
            </w:r>
          </w:p>
        </w:tc>
        <w:tc>
          <w:tcPr>
            <w:tcW w:w="1430" w:type="dxa"/>
            <w:vMerge w:val="restart"/>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Transaction Value</w:t>
            </w:r>
          </w:p>
        </w:tc>
        <w:tc>
          <w:tcPr>
            <w:tcW w:w="1301" w:type="dxa"/>
            <w:vMerge w:val="restart"/>
          </w:tcPr>
          <w:p w:rsidR="00C20B00" w:rsidRPr="001A1B86" w:rsidRDefault="00C20B00" w:rsidP="00084E13">
            <w:pPr>
              <w:bidi w:val="0"/>
              <w:spacing w:line="360" w:lineRule="auto"/>
              <w:ind w:left="0" w:firstLine="0"/>
              <w:jc w:val="center"/>
              <w:rPr>
                <w:rFonts w:ascii="Arial" w:hAnsi="Arial" w:cs="Arial"/>
                <w:b/>
                <w:bCs/>
                <w:sz w:val="20"/>
                <w:szCs w:val="20"/>
                <w:lang w:val="es-ES"/>
              </w:rPr>
            </w:pPr>
            <w:r w:rsidRPr="001A1B86">
              <w:rPr>
                <w:rFonts w:ascii="Arial" w:hAnsi="Arial" w:cs="Arial"/>
                <w:b/>
                <w:bCs/>
                <w:sz w:val="20"/>
                <w:szCs w:val="20"/>
                <w:lang w:val="es-ES"/>
              </w:rPr>
              <w:t>Israeli entity’s Contact Person info.</w:t>
            </w:r>
          </w:p>
        </w:tc>
      </w:tr>
      <w:tr w:rsidR="00C20B00" w:rsidRPr="005F0AF0" w:rsidTr="00084E13">
        <w:trPr>
          <w:trHeight w:val="372"/>
        </w:trPr>
        <w:tc>
          <w:tcPr>
            <w:tcW w:w="1502" w:type="dxa"/>
            <w:vMerge/>
          </w:tcPr>
          <w:p w:rsidR="00C20B00" w:rsidRPr="005F0AF0" w:rsidRDefault="00C20B00" w:rsidP="00084E13">
            <w:pPr>
              <w:bidi w:val="0"/>
              <w:spacing w:line="360" w:lineRule="auto"/>
              <w:ind w:left="0" w:firstLine="0"/>
              <w:rPr>
                <w:rFonts w:ascii="Arial" w:hAnsi="Arial" w:cs="Arial"/>
                <w:b/>
                <w:bCs/>
                <w:lang w:val="es-ES"/>
              </w:rPr>
            </w:pPr>
          </w:p>
        </w:tc>
        <w:tc>
          <w:tcPr>
            <w:tcW w:w="1417" w:type="dxa"/>
            <w:vMerge/>
          </w:tcPr>
          <w:p w:rsidR="00C20B00" w:rsidRPr="005F0AF0" w:rsidRDefault="00C20B00" w:rsidP="00084E13">
            <w:pPr>
              <w:bidi w:val="0"/>
              <w:spacing w:line="360" w:lineRule="auto"/>
              <w:ind w:left="0" w:firstLine="0"/>
              <w:rPr>
                <w:rFonts w:ascii="Arial" w:hAnsi="Arial" w:cs="Arial"/>
                <w:b/>
                <w:bCs/>
                <w:lang w:val="es-ES"/>
              </w:rPr>
            </w:pPr>
          </w:p>
        </w:tc>
        <w:tc>
          <w:tcPr>
            <w:tcW w:w="1384" w:type="dxa"/>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 xml:space="preserve">Start Date </w:t>
            </w:r>
          </w:p>
        </w:tc>
        <w:tc>
          <w:tcPr>
            <w:tcW w:w="1430" w:type="dxa"/>
          </w:tcPr>
          <w:p w:rsidR="00C20B00" w:rsidRPr="001A1B86" w:rsidRDefault="00C20B00" w:rsidP="00084E13">
            <w:pPr>
              <w:bidi w:val="0"/>
              <w:spacing w:line="360" w:lineRule="auto"/>
              <w:ind w:left="0" w:firstLine="0"/>
              <w:jc w:val="center"/>
              <w:rPr>
                <w:rFonts w:ascii="Arial" w:hAnsi="Arial" w:cs="Arial"/>
                <w:b/>
                <w:bCs/>
                <w:sz w:val="20"/>
                <w:szCs w:val="20"/>
              </w:rPr>
            </w:pPr>
            <w:r w:rsidRPr="001A1B86">
              <w:rPr>
                <w:rFonts w:ascii="Arial" w:hAnsi="Arial" w:cs="Arial"/>
                <w:b/>
                <w:bCs/>
                <w:sz w:val="20"/>
                <w:szCs w:val="20"/>
              </w:rPr>
              <w:t xml:space="preserve">Due Date </w:t>
            </w:r>
          </w:p>
        </w:tc>
        <w:tc>
          <w:tcPr>
            <w:tcW w:w="1907" w:type="dxa"/>
            <w:vMerge/>
          </w:tcPr>
          <w:p w:rsidR="00C20B00" w:rsidRPr="005F0AF0" w:rsidRDefault="00C20B00" w:rsidP="00084E13">
            <w:pPr>
              <w:bidi w:val="0"/>
              <w:spacing w:line="360" w:lineRule="auto"/>
              <w:ind w:left="0" w:firstLine="0"/>
              <w:rPr>
                <w:rFonts w:ascii="Arial" w:hAnsi="Arial" w:cs="Arial"/>
                <w:b/>
                <w:bCs/>
              </w:rPr>
            </w:pPr>
          </w:p>
        </w:tc>
        <w:tc>
          <w:tcPr>
            <w:tcW w:w="1430" w:type="dxa"/>
            <w:vMerge/>
          </w:tcPr>
          <w:p w:rsidR="00C20B00" w:rsidRPr="005F0AF0" w:rsidRDefault="00C20B00" w:rsidP="00084E13">
            <w:pPr>
              <w:bidi w:val="0"/>
              <w:spacing w:line="360" w:lineRule="auto"/>
              <w:ind w:left="0" w:firstLine="0"/>
              <w:rPr>
                <w:rFonts w:ascii="Arial" w:hAnsi="Arial" w:cs="Arial"/>
                <w:b/>
                <w:bCs/>
              </w:rPr>
            </w:pPr>
          </w:p>
        </w:tc>
        <w:tc>
          <w:tcPr>
            <w:tcW w:w="1301" w:type="dxa"/>
            <w:vMerge/>
          </w:tcPr>
          <w:p w:rsidR="00C20B00" w:rsidRPr="005F0AF0" w:rsidRDefault="00C20B00" w:rsidP="00084E13">
            <w:pPr>
              <w:bidi w:val="0"/>
              <w:spacing w:line="360" w:lineRule="auto"/>
              <w:ind w:left="0" w:right="737" w:firstLine="0"/>
              <w:rPr>
                <w:rFonts w:ascii="Arial" w:hAnsi="Arial" w:cs="Arial"/>
                <w:b/>
                <w:bCs/>
              </w:rPr>
            </w:pPr>
          </w:p>
        </w:tc>
      </w:tr>
      <w:tr w:rsidR="00C20B00" w:rsidRPr="005F0AF0" w:rsidTr="00084E13">
        <w:trPr>
          <w:trHeight w:val="443"/>
        </w:trPr>
        <w:tc>
          <w:tcPr>
            <w:tcW w:w="1502" w:type="dxa"/>
            <w:vMerge w:val="restart"/>
          </w:tcPr>
          <w:p w:rsidR="00C20B00" w:rsidRPr="005F0AF0" w:rsidRDefault="00C20B00" w:rsidP="00084E13">
            <w:pPr>
              <w:bidi w:val="0"/>
              <w:spacing w:line="360" w:lineRule="auto"/>
              <w:ind w:left="0" w:firstLine="0"/>
              <w:jc w:val="center"/>
              <w:rPr>
                <w:rFonts w:ascii="Arial" w:hAnsi="Arial" w:cs="Arial"/>
                <w:b/>
                <w:bCs/>
              </w:rPr>
            </w:pPr>
          </w:p>
        </w:tc>
        <w:tc>
          <w:tcPr>
            <w:tcW w:w="1417" w:type="dxa"/>
          </w:tcPr>
          <w:p w:rsidR="00C20B00" w:rsidRPr="005F0AF0" w:rsidRDefault="00C20B00" w:rsidP="00084E13">
            <w:pPr>
              <w:bidi w:val="0"/>
              <w:spacing w:line="360" w:lineRule="auto"/>
              <w:ind w:left="0" w:firstLine="0"/>
              <w:jc w:val="center"/>
              <w:rPr>
                <w:rFonts w:ascii="Arial" w:hAnsi="Arial" w:cs="Arial"/>
                <w:b/>
                <w:bCs/>
              </w:rPr>
            </w:pPr>
          </w:p>
        </w:tc>
        <w:tc>
          <w:tcPr>
            <w:tcW w:w="1384"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907"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301" w:type="dxa"/>
          </w:tcPr>
          <w:p w:rsidR="00C20B00" w:rsidRPr="005F0AF0" w:rsidRDefault="00C20B00" w:rsidP="00084E13">
            <w:pPr>
              <w:bidi w:val="0"/>
              <w:spacing w:line="360" w:lineRule="auto"/>
              <w:ind w:left="0" w:right="737" w:firstLine="0"/>
              <w:jc w:val="center"/>
              <w:rPr>
                <w:rFonts w:ascii="Arial" w:hAnsi="Arial" w:cs="Arial"/>
                <w:b/>
                <w:bCs/>
              </w:rPr>
            </w:pPr>
          </w:p>
        </w:tc>
      </w:tr>
      <w:tr w:rsidR="00C20B00" w:rsidRPr="005F0AF0" w:rsidTr="00084E13">
        <w:trPr>
          <w:trHeight w:val="484"/>
        </w:trPr>
        <w:tc>
          <w:tcPr>
            <w:tcW w:w="1502" w:type="dxa"/>
            <w:vMerge/>
          </w:tcPr>
          <w:p w:rsidR="00C20B00" w:rsidRPr="005F0AF0" w:rsidRDefault="00C20B00" w:rsidP="00084E13">
            <w:pPr>
              <w:bidi w:val="0"/>
              <w:spacing w:line="360" w:lineRule="auto"/>
              <w:ind w:left="0" w:firstLine="0"/>
              <w:rPr>
                <w:rFonts w:ascii="Arial" w:hAnsi="Arial" w:cs="Arial"/>
                <w:b/>
                <w:bCs/>
              </w:rPr>
            </w:pPr>
          </w:p>
        </w:tc>
        <w:tc>
          <w:tcPr>
            <w:tcW w:w="1417" w:type="dxa"/>
          </w:tcPr>
          <w:p w:rsidR="00C20B00" w:rsidRPr="005F0AF0" w:rsidRDefault="00C20B00" w:rsidP="00084E13">
            <w:pPr>
              <w:bidi w:val="0"/>
              <w:spacing w:line="360" w:lineRule="auto"/>
              <w:ind w:left="0" w:firstLine="0"/>
              <w:jc w:val="center"/>
              <w:rPr>
                <w:rFonts w:ascii="Arial" w:hAnsi="Arial" w:cs="Arial"/>
                <w:b/>
                <w:bCs/>
              </w:rPr>
            </w:pPr>
          </w:p>
        </w:tc>
        <w:tc>
          <w:tcPr>
            <w:tcW w:w="1384"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907"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301" w:type="dxa"/>
          </w:tcPr>
          <w:p w:rsidR="00C20B00" w:rsidRPr="005F0AF0" w:rsidRDefault="00C20B00" w:rsidP="00084E13">
            <w:pPr>
              <w:bidi w:val="0"/>
              <w:spacing w:line="360" w:lineRule="auto"/>
              <w:ind w:left="0" w:right="737" w:firstLine="0"/>
              <w:jc w:val="center"/>
              <w:rPr>
                <w:rFonts w:ascii="Arial" w:hAnsi="Arial" w:cs="Arial"/>
                <w:b/>
                <w:bCs/>
              </w:rPr>
            </w:pPr>
          </w:p>
        </w:tc>
      </w:tr>
      <w:tr w:rsidR="00C20B00" w:rsidRPr="005F0AF0" w:rsidTr="00084E13">
        <w:trPr>
          <w:trHeight w:val="483"/>
        </w:trPr>
        <w:tc>
          <w:tcPr>
            <w:tcW w:w="1502" w:type="dxa"/>
            <w:vMerge/>
          </w:tcPr>
          <w:p w:rsidR="00C20B00" w:rsidRPr="005F0AF0" w:rsidRDefault="00C20B00" w:rsidP="00084E13">
            <w:pPr>
              <w:bidi w:val="0"/>
              <w:spacing w:line="360" w:lineRule="auto"/>
              <w:ind w:left="0" w:firstLine="0"/>
              <w:rPr>
                <w:rFonts w:ascii="Arial" w:hAnsi="Arial" w:cs="Arial"/>
                <w:b/>
                <w:bCs/>
              </w:rPr>
            </w:pPr>
          </w:p>
        </w:tc>
        <w:tc>
          <w:tcPr>
            <w:tcW w:w="1417" w:type="dxa"/>
          </w:tcPr>
          <w:p w:rsidR="00C20B00" w:rsidRPr="005F0AF0" w:rsidRDefault="00C20B00" w:rsidP="00084E13">
            <w:pPr>
              <w:bidi w:val="0"/>
              <w:spacing w:line="360" w:lineRule="auto"/>
              <w:ind w:left="0" w:firstLine="0"/>
              <w:jc w:val="center"/>
              <w:rPr>
                <w:rFonts w:ascii="Arial" w:hAnsi="Arial" w:cs="Arial"/>
                <w:b/>
                <w:bCs/>
              </w:rPr>
            </w:pPr>
          </w:p>
        </w:tc>
        <w:tc>
          <w:tcPr>
            <w:tcW w:w="1384"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907"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301" w:type="dxa"/>
          </w:tcPr>
          <w:p w:rsidR="00C20B00" w:rsidRPr="005F0AF0" w:rsidRDefault="00C20B00" w:rsidP="00084E13">
            <w:pPr>
              <w:bidi w:val="0"/>
              <w:spacing w:line="360" w:lineRule="auto"/>
              <w:ind w:left="0" w:right="737" w:firstLine="0"/>
              <w:jc w:val="center"/>
              <w:rPr>
                <w:rFonts w:ascii="Arial" w:hAnsi="Arial" w:cs="Arial"/>
                <w:b/>
                <w:bCs/>
              </w:rPr>
            </w:pPr>
          </w:p>
        </w:tc>
      </w:tr>
      <w:tr w:rsidR="00C20B00" w:rsidRPr="005F0AF0" w:rsidTr="00084E13">
        <w:trPr>
          <w:trHeight w:val="534"/>
        </w:trPr>
        <w:tc>
          <w:tcPr>
            <w:tcW w:w="1502" w:type="dxa"/>
            <w:vMerge w:val="restart"/>
          </w:tcPr>
          <w:p w:rsidR="00C20B00" w:rsidRPr="005F0AF0" w:rsidRDefault="00C20B00" w:rsidP="00084E13">
            <w:pPr>
              <w:bidi w:val="0"/>
              <w:spacing w:line="360" w:lineRule="auto"/>
              <w:ind w:left="0" w:firstLine="0"/>
              <w:jc w:val="center"/>
              <w:rPr>
                <w:rFonts w:ascii="Arial" w:hAnsi="Arial" w:cs="Arial"/>
                <w:b/>
                <w:bCs/>
              </w:rPr>
            </w:pPr>
          </w:p>
        </w:tc>
        <w:tc>
          <w:tcPr>
            <w:tcW w:w="1417" w:type="dxa"/>
          </w:tcPr>
          <w:p w:rsidR="00C20B00" w:rsidRPr="005F0AF0" w:rsidRDefault="00C20B00" w:rsidP="00084E13">
            <w:pPr>
              <w:bidi w:val="0"/>
              <w:spacing w:line="360" w:lineRule="auto"/>
              <w:ind w:left="0" w:firstLine="0"/>
              <w:jc w:val="center"/>
              <w:rPr>
                <w:rFonts w:ascii="Arial" w:hAnsi="Arial" w:cs="Arial"/>
                <w:b/>
                <w:bCs/>
              </w:rPr>
            </w:pPr>
          </w:p>
        </w:tc>
        <w:tc>
          <w:tcPr>
            <w:tcW w:w="1384"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907"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301" w:type="dxa"/>
          </w:tcPr>
          <w:p w:rsidR="00C20B00" w:rsidRPr="005F0AF0" w:rsidRDefault="00C20B00" w:rsidP="00084E13">
            <w:pPr>
              <w:bidi w:val="0"/>
              <w:spacing w:line="360" w:lineRule="auto"/>
              <w:ind w:left="0" w:right="737" w:firstLine="0"/>
              <w:jc w:val="center"/>
              <w:rPr>
                <w:rFonts w:ascii="Arial" w:hAnsi="Arial" w:cs="Arial"/>
                <w:b/>
                <w:bCs/>
              </w:rPr>
            </w:pPr>
          </w:p>
        </w:tc>
      </w:tr>
      <w:tr w:rsidR="00C20B00" w:rsidRPr="005F0AF0" w:rsidTr="00084E13">
        <w:trPr>
          <w:trHeight w:val="533"/>
        </w:trPr>
        <w:tc>
          <w:tcPr>
            <w:tcW w:w="1502" w:type="dxa"/>
            <w:vMerge/>
          </w:tcPr>
          <w:p w:rsidR="00C20B00" w:rsidRPr="005F0AF0" w:rsidRDefault="00C20B00" w:rsidP="00084E13">
            <w:pPr>
              <w:bidi w:val="0"/>
              <w:spacing w:line="360" w:lineRule="auto"/>
              <w:ind w:left="0" w:firstLine="0"/>
              <w:rPr>
                <w:rFonts w:ascii="Arial" w:hAnsi="Arial" w:cs="Arial"/>
                <w:b/>
                <w:bCs/>
              </w:rPr>
            </w:pPr>
          </w:p>
        </w:tc>
        <w:tc>
          <w:tcPr>
            <w:tcW w:w="1417" w:type="dxa"/>
          </w:tcPr>
          <w:p w:rsidR="00C20B00" w:rsidRPr="005F0AF0" w:rsidRDefault="00C20B00" w:rsidP="00084E13">
            <w:pPr>
              <w:bidi w:val="0"/>
              <w:spacing w:line="360" w:lineRule="auto"/>
              <w:ind w:left="0" w:firstLine="0"/>
              <w:jc w:val="center"/>
              <w:rPr>
                <w:rFonts w:ascii="Arial" w:hAnsi="Arial" w:cs="Arial"/>
                <w:b/>
                <w:bCs/>
              </w:rPr>
            </w:pPr>
          </w:p>
        </w:tc>
        <w:tc>
          <w:tcPr>
            <w:tcW w:w="1384"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907"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301" w:type="dxa"/>
          </w:tcPr>
          <w:p w:rsidR="00C20B00" w:rsidRPr="005F0AF0" w:rsidRDefault="00C20B00" w:rsidP="00084E13">
            <w:pPr>
              <w:bidi w:val="0"/>
              <w:spacing w:line="360" w:lineRule="auto"/>
              <w:ind w:left="0" w:right="737" w:firstLine="0"/>
              <w:jc w:val="center"/>
              <w:rPr>
                <w:rFonts w:ascii="Arial" w:hAnsi="Arial" w:cs="Arial"/>
                <w:b/>
                <w:bCs/>
              </w:rPr>
            </w:pPr>
          </w:p>
        </w:tc>
      </w:tr>
      <w:tr w:rsidR="00C20B00" w:rsidRPr="005F0AF0" w:rsidTr="00084E13">
        <w:trPr>
          <w:trHeight w:val="533"/>
        </w:trPr>
        <w:tc>
          <w:tcPr>
            <w:tcW w:w="1502" w:type="dxa"/>
            <w:vMerge/>
          </w:tcPr>
          <w:p w:rsidR="00C20B00" w:rsidRPr="005F0AF0" w:rsidRDefault="00C20B00" w:rsidP="00084E13">
            <w:pPr>
              <w:bidi w:val="0"/>
              <w:spacing w:line="360" w:lineRule="auto"/>
              <w:ind w:left="0" w:firstLine="0"/>
              <w:rPr>
                <w:rFonts w:ascii="Arial" w:hAnsi="Arial" w:cs="Arial"/>
                <w:b/>
                <w:bCs/>
              </w:rPr>
            </w:pPr>
          </w:p>
        </w:tc>
        <w:tc>
          <w:tcPr>
            <w:tcW w:w="1417" w:type="dxa"/>
          </w:tcPr>
          <w:p w:rsidR="00C20B00" w:rsidRPr="005F0AF0" w:rsidRDefault="00C20B00" w:rsidP="00084E13">
            <w:pPr>
              <w:bidi w:val="0"/>
              <w:spacing w:line="360" w:lineRule="auto"/>
              <w:ind w:left="0" w:firstLine="0"/>
              <w:jc w:val="center"/>
              <w:rPr>
                <w:rFonts w:ascii="Arial" w:hAnsi="Arial" w:cs="Arial"/>
                <w:b/>
                <w:bCs/>
              </w:rPr>
            </w:pPr>
          </w:p>
        </w:tc>
        <w:tc>
          <w:tcPr>
            <w:tcW w:w="1384"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907" w:type="dxa"/>
          </w:tcPr>
          <w:p w:rsidR="00C20B00" w:rsidRPr="005F0AF0" w:rsidRDefault="00C20B00" w:rsidP="00084E13">
            <w:pPr>
              <w:bidi w:val="0"/>
              <w:spacing w:line="360" w:lineRule="auto"/>
              <w:ind w:left="0" w:firstLine="0"/>
              <w:jc w:val="center"/>
              <w:rPr>
                <w:rFonts w:ascii="Arial" w:hAnsi="Arial" w:cs="Arial"/>
                <w:b/>
                <w:bCs/>
              </w:rPr>
            </w:pPr>
          </w:p>
        </w:tc>
        <w:tc>
          <w:tcPr>
            <w:tcW w:w="1430" w:type="dxa"/>
          </w:tcPr>
          <w:p w:rsidR="00C20B00" w:rsidRPr="005F0AF0" w:rsidRDefault="00C20B00" w:rsidP="00084E13">
            <w:pPr>
              <w:bidi w:val="0"/>
              <w:spacing w:line="360" w:lineRule="auto"/>
              <w:ind w:left="0" w:firstLine="0"/>
              <w:jc w:val="center"/>
              <w:rPr>
                <w:rFonts w:ascii="Arial" w:hAnsi="Arial" w:cs="Arial"/>
                <w:b/>
                <w:bCs/>
              </w:rPr>
            </w:pPr>
          </w:p>
        </w:tc>
        <w:tc>
          <w:tcPr>
            <w:tcW w:w="1301" w:type="dxa"/>
          </w:tcPr>
          <w:p w:rsidR="00C20B00" w:rsidRPr="005F0AF0" w:rsidRDefault="00C20B00" w:rsidP="00084E13">
            <w:pPr>
              <w:bidi w:val="0"/>
              <w:spacing w:line="360" w:lineRule="auto"/>
              <w:ind w:left="0" w:right="737" w:firstLine="0"/>
              <w:jc w:val="center"/>
              <w:rPr>
                <w:rFonts w:ascii="Arial" w:hAnsi="Arial" w:cs="Arial"/>
                <w:b/>
                <w:bCs/>
              </w:rPr>
            </w:pPr>
          </w:p>
        </w:tc>
      </w:tr>
      <w:tr w:rsidR="00C20B00" w:rsidRPr="005F0AF0" w:rsidTr="00084E13">
        <w:trPr>
          <w:gridBefore w:val="4"/>
          <w:wBefore w:w="5733" w:type="dxa"/>
          <w:trHeight w:val="634"/>
        </w:trPr>
        <w:tc>
          <w:tcPr>
            <w:tcW w:w="1907" w:type="dxa"/>
          </w:tcPr>
          <w:p w:rsidR="00C20B00" w:rsidRPr="001A1B86" w:rsidRDefault="00C20B00" w:rsidP="00084E13">
            <w:pPr>
              <w:bidi w:val="0"/>
              <w:spacing w:line="360" w:lineRule="auto"/>
              <w:ind w:left="0" w:firstLine="0"/>
              <w:jc w:val="center"/>
              <w:rPr>
                <w:rFonts w:ascii="Arial" w:hAnsi="Arial" w:cs="Arial"/>
                <w:sz w:val="20"/>
                <w:szCs w:val="20"/>
              </w:rPr>
            </w:pPr>
            <w:r w:rsidRPr="001A1B86">
              <w:rPr>
                <w:rFonts w:ascii="Arial" w:hAnsi="Arial" w:cs="Arial"/>
                <w:sz w:val="20"/>
                <w:szCs w:val="20"/>
              </w:rPr>
              <w:t>Total Fulfillment Value</w:t>
            </w:r>
          </w:p>
        </w:tc>
        <w:tc>
          <w:tcPr>
            <w:tcW w:w="1430" w:type="dxa"/>
          </w:tcPr>
          <w:p w:rsidR="00C20B00" w:rsidRPr="005F0AF0" w:rsidRDefault="00C20B00" w:rsidP="00084E13">
            <w:pPr>
              <w:bidi w:val="0"/>
              <w:spacing w:line="360" w:lineRule="auto"/>
              <w:ind w:left="0" w:firstLine="0"/>
              <w:rPr>
                <w:rFonts w:ascii="Arial" w:hAnsi="Arial" w:cs="Arial"/>
                <w:sz w:val="24"/>
                <w:szCs w:val="24"/>
              </w:rPr>
            </w:pPr>
          </w:p>
        </w:tc>
        <w:tc>
          <w:tcPr>
            <w:tcW w:w="1301" w:type="dxa"/>
          </w:tcPr>
          <w:p w:rsidR="00C20B00" w:rsidRPr="005F0AF0" w:rsidRDefault="00C20B00" w:rsidP="00084E13">
            <w:pPr>
              <w:bidi w:val="0"/>
              <w:spacing w:line="360" w:lineRule="auto"/>
              <w:ind w:left="0" w:right="737" w:firstLine="0"/>
              <w:rPr>
                <w:rFonts w:ascii="Arial" w:hAnsi="Arial" w:cs="Arial"/>
                <w:sz w:val="24"/>
                <w:szCs w:val="24"/>
              </w:rPr>
            </w:pPr>
          </w:p>
        </w:tc>
      </w:tr>
    </w:tbl>
    <w:p w:rsidR="00C20B00" w:rsidRDefault="00C20B00" w:rsidP="00C20B00">
      <w:pPr>
        <w:bidi w:val="0"/>
        <w:spacing w:line="360" w:lineRule="auto"/>
        <w:ind w:left="0" w:firstLine="0"/>
        <w:rPr>
          <w:rFonts w:ascii="Arial" w:hAnsi="Arial" w:cs="Arial"/>
          <w:sz w:val="24"/>
          <w:szCs w:val="24"/>
        </w:rPr>
      </w:pPr>
    </w:p>
    <w:p w:rsidR="00C20B00" w:rsidRDefault="00C20B00" w:rsidP="00C20B00">
      <w:pPr>
        <w:bidi w:val="0"/>
        <w:spacing w:line="360" w:lineRule="auto"/>
        <w:ind w:left="0" w:firstLine="0"/>
        <w:rPr>
          <w:rFonts w:ascii="Arial" w:hAnsi="Arial" w:cs="Arial"/>
          <w:sz w:val="24"/>
          <w:szCs w:val="24"/>
        </w:rPr>
      </w:pPr>
      <w:r>
        <w:rPr>
          <w:rFonts w:ascii="Arial" w:hAnsi="Arial" w:cs="Arial"/>
          <w:sz w:val="24"/>
          <w:szCs w:val="24"/>
        </w:rPr>
        <w:t>(Additional records, should be registered in the same table format).</w:t>
      </w:r>
    </w:p>
    <w:p w:rsidR="00C20B00" w:rsidRDefault="00C20B00" w:rsidP="00C20B00">
      <w:pPr>
        <w:bidi w:val="0"/>
        <w:spacing w:line="360" w:lineRule="auto"/>
        <w:ind w:left="0" w:firstLine="0"/>
        <w:rPr>
          <w:rFonts w:ascii="Arial" w:hAnsi="Arial" w:cs="Arial"/>
          <w:sz w:val="24"/>
          <w:szCs w:val="24"/>
        </w:rPr>
      </w:pPr>
    </w:p>
    <w:p w:rsidR="00C20B00" w:rsidRDefault="00C20B00" w:rsidP="00C20B00">
      <w:pPr>
        <w:bidi w:val="0"/>
        <w:spacing w:line="360" w:lineRule="auto"/>
        <w:ind w:left="0" w:firstLine="0"/>
        <w:rPr>
          <w:rFonts w:ascii="Arial" w:hAnsi="Arial" w:cs="Arial"/>
          <w:sz w:val="24"/>
          <w:szCs w:val="24"/>
        </w:rPr>
      </w:pPr>
      <w:r>
        <w:rPr>
          <w:rFonts w:ascii="Arial" w:hAnsi="Arial" w:cs="Arial"/>
          <w:sz w:val="24"/>
          <w:szCs w:val="24"/>
        </w:rPr>
        <w:t>Name: …………………………………    Title: ………………………………………………</w:t>
      </w:r>
    </w:p>
    <w:p w:rsidR="00C20B00" w:rsidRDefault="00C20B00" w:rsidP="00C20B00">
      <w:pPr>
        <w:bidi w:val="0"/>
        <w:spacing w:line="360" w:lineRule="auto"/>
        <w:ind w:left="0" w:firstLine="0"/>
        <w:rPr>
          <w:rFonts w:ascii="Arial" w:hAnsi="Arial" w:cs="Arial"/>
          <w:sz w:val="24"/>
          <w:szCs w:val="24"/>
        </w:rPr>
      </w:pPr>
    </w:p>
    <w:p w:rsidR="00C20B00" w:rsidRDefault="00C20B00" w:rsidP="00C20B00">
      <w:pPr>
        <w:bidi w:val="0"/>
        <w:spacing w:line="360" w:lineRule="auto"/>
        <w:ind w:left="0" w:firstLine="0"/>
        <w:rPr>
          <w:rFonts w:ascii="Arial" w:hAnsi="Arial" w:cs="Arial"/>
          <w:sz w:val="24"/>
          <w:szCs w:val="24"/>
        </w:rPr>
      </w:pPr>
    </w:p>
    <w:p w:rsidR="00C20B00" w:rsidRDefault="00C20B00" w:rsidP="00C20B00">
      <w:pPr>
        <w:bidi w:val="0"/>
        <w:spacing w:line="360" w:lineRule="auto"/>
        <w:ind w:left="0" w:firstLine="0"/>
        <w:rPr>
          <w:rFonts w:ascii="Arial" w:hAnsi="Arial" w:cs="Arial"/>
          <w:sz w:val="24"/>
          <w:szCs w:val="24"/>
        </w:rPr>
      </w:pPr>
      <w:r>
        <w:rPr>
          <w:rFonts w:ascii="Arial" w:hAnsi="Arial" w:cs="Arial"/>
          <w:sz w:val="24"/>
          <w:szCs w:val="24"/>
        </w:rPr>
        <w:t>Signature: ……………………………..     Date: ……………………………………………</w:t>
      </w:r>
    </w:p>
    <w:p w:rsidR="00C20B00" w:rsidRDefault="00C20B00" w:rsidP="00C20B00">
      <w:pPr>
        <w:bidi w:val="0"/>
        <w:spacing w:line="360" w:lineRule="auto"/>
        <w:ind w:left="0" w:firstLine="0"/>
        <w:rPr>
          <w:rFonts w:ascii="Arial" w:hAnsi="Arial" w:cs="Arial"/>
          <w:sz w:val="24"/>
          <w:szCs w:val="24"/>
        </w:rPr>
      </w:pPr>
    </w:p>
    <w:p w:rsidR="00C20B00" w:rsidRDefault="00C20B00" w:rsidP="00C20B00">
      <w:pPr>
        <w:bidi w:val="0"/>
        <w:spacing w:line="360" w:lineRule="auto"/>
        <w:ind w:left="0" w:firstLine="0"/>
        <w:rPr>
          <w:rFonts w:ascii="Arial" w:hAnsi="Arial" w:cs="Arial"/>
          <w:b/>
          <w:bCs/>
          <w:color w:val="FF0000"/>
          <w:sz w:val="24"/>
          <w:szCs w:val="24"/>
          <w:u w:val="single"/>
        </w:rPr>
      </w:pPr>
      <w:r>
        <w:rPr>
          <w:rFonts w:ascii="Arial" w:hAnsi="Arial" w:cs="Arial"/>
          <w:b/>
          <w:bCs/>
          <w:color w:val="FF0000"/>
          <w:sz w:val="24"/>
          <w:szCs w:val="24"/>
        </w:rPr>
        <w:t xml:space="preserve">Note:  </w:t>
      </w:r>
      <w:r>
        <w:rPr>
          <w:rFonts w:ascii="Arial" w:hAnsi="Arial" w:cs="Arial"/>
          <w:b/>
          <w:bCs/>
          <w:color w:val="FF0000"/>
          <w:sz w:val="24"/>
          <w:szCs w:val="24"/>
          <w:u w:val="single"/>
        </w:rPr>
        <w:t>For further clarifications or assistance in filling out this document, feel free to contact the corresponding ICA representative,  to be  found at:</w:t>
      </w:r>
      <w:r>
        <w:rPr>
          <w:rFonts w:ascii="Arial" w:hAnsi="Arial" w:cs="Arial"/>
          <w:b/>
          <w:bCs/>
          <w:color w:val="FF0000"/>
          <w:sz w:val="24"/>
          <w:szCs w:val="24"/>
        </w:rPr>
        <w:t xml:space="preserve"> </w:t>
      </w:r>
      <w:r>
        <w:rPr>
          <w:rFonts w:ascii="Arial" w:hAnsi="Arial" w:cs="Arial"/>
          <w:b/>
          <w:bCs/>
          <w:color w:val="0000FF"/>
          <w:sz w:val="24"/>
          <w:szCs w:val="24"/>
          <w:u w:val="single"/>
        </w:rPr>
        <w:t>www.ica.gov.il</w:t>
      </w:r>
    </w:p>
    <w:p w:rsidR="00C20B00" w:rsidRDefault="00C20B00" w:rsidP="00C20B00">
      <w:pPr>
        <w:bidi w:val="0"/>
        <w:spacing w:line="360" w:lineRule="auto"/>
        <w:ind w:left="0" w:firstLine="0"/>
        <w:rPr>
          <w:rFonts w:ascii="Arial" w:hAnsi="Arial" w:cs="Arial"/>
          <w:sz w:val="22"/>
          <w:szCs w:val="22"/>
        </w:rPr>
      </w:pPr>
    </w:p>
    <w:p w:rsidR="00C20B00" w:rsidRDefault="00C20B00" w:rsidP="00C20B00">
      <w:pPr>
        <w:spacing w:line="360" w:lineRule="auto"/>
        <w:ind w:left="0" w:firstLine="0"/>
        <w:rPr>
          <w:sz w:val="24"/>
          <w:szCs w:val="24"/>
        </w:rPr>
      </w:pPr>
    </w:p>
    <w:p w:rsidR="00C20B00" w:rsidRDefault="00C20B00" w:rsidP="00C20B00">
      <w:pPr>
        <w:spacing w:line="360" w:lineRule="auto"/>
        <w:ind w:left="720"/>
        <w:jc w:val="center"/>
        <w:rPr>
          <w:b/>
          <w:bCs/>
          <w:sz w:val="32"/>
          <w:szCs w:val="32"/>
          <w:u w:val="single"/>
          <w:rtl/>
        </w:rPr>
      </w:pPr>
      <w:r>
        <w:rPr>
          <w:b/>
          <w:bCs/>
          <w:sz w:val="32"/>
          <w:szCs w:val="32"/>
          <w:u w:val="single"/>
          <w:rtl/>
        </w:rPr>
        <w:t>נספח 0.6.20.2 – העדפת תוצרת הארץ</w:t>
      </w:r>
    </w:p>
    <w:p w:rsidR="00C20B00" w:rsidRPr="00B00684" w:rsidRDefault="00C20B00" w:rsidP="00C20B00">
      <w:pPr>
        <w:spacing w:line="360" w:lineRule="auto"/>
        <w:ind w:left="720"/>
        <w:jc w:val="left"/>
        <w:rPr>
          <w:b/>
          <w:bCs/>
          <w:sz w:val="24"/>
          <w:szCs w:val="24"/>
          <w:rtl/>
        </w:rPr>
      </w:pPr>
      <w:r w:rsidRPr="00B00684">
        <w:rPr>
          <w:b/>
          <w:bCs/>
          <w:sz w:val="24"/>
          <w:szCs w:val="24"/>
          <w:rtl/>
        </w:rPr>
        <w:t xml:space="preserve">בהתאם להוראת </w:t>
      </w:r>
      <w:proofErr w:type="spellStart"/>
      <w:r w:rsidRPr="00B00684">
        <w:rPr>
          <w:b/>
          <w:bCs/>
          <w:sz w:val="24"/>
          <w:szCs w:val="24"/>
          <w:rtl/>
        </w:rPr>
        <w:t>תכ"ם</w:t>
      </w:r>
      <w:proofErr w:type="spellEnd"/>
      <w:r w:rsidRPr="00B00684">
        <w:rPr>
          <w:b/>
          <w:bCs/>
          <w:sz w:val="24"/>
          <w:szCs w:val="24"/>
          <w:rtl/>
        </w:rPr>
        <w:t xml:space="preserve"> 7.24.1: </w:t>
      </w:r>
      <w:hyperlink r:id="rId5" w:history="1">
        <w:r w:rsidRPr="00C86AEC">
          <w:rPr>
            <w:rStyle w:val="Hyperlink"/>
            <w:bCs/>
            <w:sz w:val="24"/>
            <w:szCs w:val="24"/>
          </w:rPr>
          <w:t>http://hozrim.mof.gov.il/doc/hashkal/horaot.nsf/ByNum/7.24.1</w:t>
        </w:r>
      </w:hyperlink>
      <w:r w:rsidRPr="00B00684">
        <w:rPr>
          <w:b/>
          <w:bCs/>
          <w:sz w:val="24"/>
          <w:szCs w:val="24"/>
          <w:rtl/>
        </w:rPr>
        <w:t xml:space="preserve"> </w:t>
      </w:r>
    </w:p>
    <w:p w:rsidR="00C20B00" w:rsidRPr="00B00684" w:rsidRDefault="00C20B00" w:rsidP="00C20B00">
      <w:pPr>
        <w:spacing w:after="0" w:line="276" w:lineRule="auto"/>
        <w:ind w:left="0" w:firstLine="0"/>
        <w:jc w:val="right"/>
        <w:rPr>
          <w:rFonts w:ascii="Arial" w:hAnsi="Arial"/>
          <w:noProof/>
          <w:sz w:val="24"/>
          <w:szCs w:val="24"/>
          <w:rtl/>
        </w:rPr>
      </w:pPr>
      <w:r w:rsidRPr="00B00684">
        <w:rPr>
          <w:rFonts w:ascii="Arial" w:hAnsi="Arial"/>
          <w:noProof/>
          <w:sz w:val="24"/>
          <w:szCs w:val="24"/>
          <w:rtl/>
        </w:rPr>
        <w:t>תאריך:_______________</w:t>
      </w:r>
    </w:p>
    <w:p w:rsidR="00C20B00" w:rsidRPr="00B00684" w:rsidRDefault="00C20B00" w:rsidP="00C20B00">
      <w:pPr>
        <w:spacing w:after="0" w:line="276" w:lineRule="auto"/>
        <w:ind w:left="26" w:firstLine="0"/>
        <w:jc w:val="left"/>
        <w:rPr>
          <w:rFonts w:ascii="Arial" w:hAnsi="Arial" w:hint="cs"/>
          <w:noProof/>
          <w:sz w:val="24"/>
          <w:szCs w:val="24"/>
          <w:rtl/>
        </w:rPr>
      </w:pPr>
      <w:r w:rsidRPr="00B00684">
        <w:rPr>
          <w:rFonts w:ascii="Arial" w:hAnsi="Arial"/>
          <w:noProof/>
          <w:sz w:val="24"/>
          <w:szCs w:val="24"/>
          <w:rtl/>
        </w:rPr>
        <w:t>לכבוד</w:t>
      </w:r>
    </w:p>
    <w:p w:rsidR="00C20B00" w:rsidRPr="00B00684" w:rsidRDefault="00C20B00" w:rsidP="00C20B00">
      <w:pPr>
        <w:spacing w:after="0" w:line="276" w:lineRule="auto"/>
        <w:ind w:left="26" w:firstLine="0"/>
        <w:jc w:val="left"/>
        <w:rPr>
          <w:rFonts w:ascii="Arial" w:hAnsi="Arial"/>
          <w:noProof/>
          <w:sz w:val="24"/>
          <w:szCs w:val="24"/>
          <w:rtl/>
        </w:rPr>
      </w:pPr>
      <w:r w:rsidRPr="00B00684">
        <w:rPr>
          <w:rFonts w:ascii="Arial" w:hAnsi="Arial"/>
          <w:noProof/>
          <w:sz w:val="24"/>
          <w:szCs w:val="24"/>
          <w:rtl/>
        </w:rPr>
        <w:t>משרד התחבורה והבטיחות בדרכים</w:t>
      </w:r>
    </w:p>
    <w:p w:rsidR="00C20B00" w:rsidRPr="00B00684" w:rsidRDefault="00C20B00" w:rsidP="00C20B00">
      <w:pPr>
        <w:spacing w:after="0" w:line="276" w:lineRule="auto"/>
        <w:ind w:left="26" w:firstLine="0"/>
        <w:rPr>
          <w:rFonts w:ascii="Arial" w:hAnsi="Arial"/>
          <w:b/>
          <w:bCs/>
          <w:noProof/>
          <w:sz w:val="24"/>
          <w:szCs w:val="24"/>
          <w:rtl/>
        </w:rPr>
      </w:pPr>
    </w:p>
    <w:p w:rsidR="00C20B00" w:rsidRPr="00B00684" w:rsidRDefault="00C20B00" w:rsidP="00C20B00">
      <w:pPr>
        <w:spacing w:after="0" w:line="360" w:lineRule="auto"/>
        <w:ind w:left="0" w:firstLine="0"/>
        <w:rPr>
          <w:rFonts w:ascii="Arial" w:hAnsi="Arial"/>
          <w:b/>
          <w:bCs/>
          <w:noProof/>
          <w:sz w:val="24"/>
          <w:szCs w:val="24"/>
          <w:rtl/>
        </w:rPr>
      </w:pPr>
      <w:r w:rsidRPr="00B00684">
        <w:rPr>
          <w:rFonts w:ascii="Arial" w:hAnsi="Arial"/>
          <w:b/>
          <w:bCs/>
          <w:noProof/>
          <w:sz w:val="24"/>
          <w:szCs w:val="24"/>
          <w:rtl/>
        </w:rPr>
        <w:t>הנדון: שיעור מחיר המרכיב הישראלי עבור מכרז פומבי מס' 23/14 "להקמה, תפעול ותחזוקה של מרכז מידע לנתוני תחבורה ציבורית", המוגש על ידי  _______________________ ח.פ./ח.צ. _______________ (המציע)</w:t>
      </w:r>
    </w:p>
    <w:p w:rsidR="00C20B00" w:rsidRPr="00B00684" w:rsidRDefault="00C20B00" w:rsidP="00C20B00">
      <w:pPr>
        <w:spacing w:after="0" w:line="360" w:lineRule="auto"/>
        <w:ind w:left="0" w:firstLine="0"/>
        <w:jc w:val="left"/>
        <w:rPr>
          <w:rFonts w:ascii="Arial" w:hAnsi="Arial"/>
          <w:noProof/>
          <w:sz w:val="24"/>
          <w:szCs w:val="24"/>
          <w:rtl/>
        </w:rPr>
      </w:pPr>
    </w:p>
    <w:p w:rsidR="00C20B00" w:rsidRPr="00B00684" w:rsidRDefault="00C20B00" w:rsidP="00C20B00">
      <w:pPr>
        <w:spacing w:after="0" w:line="360" w:lineRule="auto"/>
        <w:ind w:left="0" w:firstLine="0"/>
        <w:rPr>
          <w:rFonts w:ascii="Arial" w:hAnsi="Arial"/>
          <w:noProof/>
          <w:sz w:val="24"/>
          <w:szCs w:val="24"/>
          <w:rtl/>
        </w:rPr>
      </w:pPr>
      <w:r w:rsidRPr="00B00684">
        <w:rPr>
          <w:rFonts w:ascii="Arial" w:hAnsi="Arial"/>
          <w:noProof/>
          <w:sz w:val="24"/>
          <w:szCs w:val="24"/>
          <w:rtl/>
        </w:rPr>
        <w:t xml:space="preserve">לבקשת ______________ (להלן: "המציע") וכרואי החשבון שלה, ביקרנו את הצהרת המציע מיום _______ עבור מכרז פומבי מס' 23/14 "להקמה, תפעול ותחזוקה של מרכז מידע לנתוני תחבורה ציבורית", כמפורט בנדון, בקשר לשיעור המרכיב הישראלי (כהגדרת מונח זה בתקנות חוק חובת המכרזים (העדפת תוצרת הארץ וחובת שיתוף פעולה עסקי) התשנ"ה </w:t>
      </w:r>
      <w:r w:rsidRPr="00C86AEC">
        <w:rPr>
          <w:rFonts w:ascii="Arial" w:hAnsi="Arial"/>
          <w:noProof/>
          <w:sz w:val="24"/>
          <w:szCs w:val="24"/>
          <w:rtl/>
        </w:rPr>
        <w:t>–</w:t>
      </w:r>
      <w:r w:rsidRPr="00B00684">
        <w:rPr>
          <w:rFonts w:ascii="Arial" w:hAnsi="Arial"/>
          <w:noProof/>
          <w:sz w:val="24"/>
          <w:szCs w:val="24"/>
          <w:rtl/>
        </w:rPr>
        <w:t xml:space="preserve">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20B00" w:rsidRPr="00B00684" w:rsidRDefault="00C20B00" w:rsidP="00C20B00">
      <w:pPr>
        <w:spacing w:after="0" w:line="360" w:lineRule="auto"/>
        <w:ind w:left="0" w:firstLine="0"/>
        <w:rPr>
          <w:rFonts w:ascii="Arial" w:hAnsi="Arial"/>
          <w:noProof/>
          <w:sz w:val="24"/>
          <w:szCs w:val="24"/>
          <w:rtl/>
        </w:rPr>
      </w:pPr>
    </w:p>
    <w:p w:rsidR="00C20B00" w:rsidRPr="00B00684" w:rsidRDefault="00C20B00" w:rsidP="00C20B00">
      <w:pPr>
        <w:spacing w:after="0" w:line="360" w:lineRule="auto"/>
        <w:ind w:left="0" w:firstLine="0"/>
        <w:rPr>
          <w:rFonts w:ascii="Arial" w:hAnsi="Arial"/>
          <w:noProof/>
          <w:sz w:val="24"/>
          <w:szCs w:val="24"/>
          <w:rtl/>
        </w:rPr>
      </w:pPr>
      <w:r w:rsidRPr="00B00684">
        <w:rPr>
          <w:rFonts w:ascii="Arial" w:hAnsi="Arial"/>
          <w:noProof/>
          <w:sz w:val="24"/>
          <w:szCs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20B00" w:rsidRPr="00B00684" w:rsidRDefault="00C20B00" w:rsidP="00C20B00">
      <w:pPr>
        <w:spacing w:after="0" w:line="360" w:lineRule="auto"/>
        <w:ind w:left="0" w:firstLine="0"/>
        <w:rPr>
          <w:rFonts w:ascii="Arial" w:hAnsi="Arial"/>
          <w:noProof/>
          <w:sz w:val="24"/>
          <w:szCs w:val="24"/>
          <w:rtl/>
        </w:rPr>
      </w:pPr>
    </w:p>
    <w:p w:rsidR="00C20B00" w:rsidRPr="00B00684" w:rsidRDefault="00C20B00" w:rsidP="00C20B00">
      <w:pPr>
        <w:spacing w:after="0" w:line="360" w:lineRule="auto"/>
        <w:ind w:left="0" w:firstLine="0"/>
        <w:rPr>
          <w:rFonts w:ascii="Arial" w:hAnsi="Arial"/>
          <w:noProof/>
          <w:sz w:val="24"/>
          <w:szCs w:val="24"/>
          <w:rtl/>
        </w:rPr>
      </w:pPr>
      <w:r w:rsidRPr="00B00684">
        <w:rPr>
          <w:rFonts w:ascii="Arial" w:hAnsi="Arial"/>
          <w:noProof/>
          <w:sz w:val="24"/>
          <w:szCs w:val="24"/>
          <w:rtl/>
        </w:rPr>
        <w:t>לדעתנו, ההצהרה הנ"ל משקפת באופן נאות, מכל הבחינות המהותיות, את המידע הכלול בה.</w:t>
      </w:r>
    </w:p>
    <w:p w:rsidR="00C20B00" w:rsidRPr="00B00684" w:rsidRDefault="00C20B00" w:rsidP="00C20B00">
      <w:pPr>
        <w:keepNext/>
        <w:tabs>
          <w:tab w:val="left" w:pos="3240"/>
          <w:tab w:val="left" w:pos="6660"/>
        </w:tabs>
        <w:spacing w:after="0" w:line="360" w:lineRule="auto"/>
        <w:ind w:left="0" w:firstLine="0"/>
        <w:jc w:val="left"/>
        <w:outlineLvl w:val="1"/>
        <w:rPr>
          <w:rFonts w:ascii="Arial" w:hAnsi="Arial"/>
          <w:b/>
          <w:bCs/>
          <w:i/>
          <w:noProof/>
          <w:sz w:val="24"/>
          <w:szCs w:val="24"/>
          <w:rtl/>
        </w:rPr>
      </w:pPr>
      <w:r w:rsidRPr="00C86AEC">
        <w:rPr>
          <w:rFonts w:ascii="Arial" w:hAnsi="Arial"/>
          <w:i/>
          <w:noProof/>
          <w:sz w:val="24"/>
          <w:szCs w:val="24"/>
          <w:rtl/>
        </w:rPr>
        <w:tab/>
      </w:r>
      <w:r w:rsidRPr="00C86AEC">
        <w:rPr>
          <w:rFonts w:ascii="Arial" w:hAnsi="Arial"/>
          <w:i/>
          <w:noProof/>
          <w:sz w:val="24"/>
          <w:szCs w:val="24"/>
          <w:rtl/>
        </w:rPr>
        <w:tab/>
      </w:r>
      <w:r w:rsidRPr="00B00684">
        <w:rPr>
          <w:rFonts w:ascii="Arial" w:hAnsi="Arial"/>
          <w:i/>
          <w:noProof/>
          <w:sz w:val="24"/>
          <w:szCs w:val="24"/>
          <w:rtl/>
        </w:rPr>
        <w:t>בכבוד רב</w:t>
      </w:r>
      <w:r w:rsidRPr="00B00684">
        <w:rPr>
          <w:rFonts w:ascii="Arial" w:hAnsi="Arial"/>
          <w:b/>
          <w:bCs/>
          <w:i/>
          <w:noProof/>
          <w:sz w:val="24"/>
          <w:szCs w:val="24"/>
          <w:rtl/>
        </w:rPr>
        <w:t>,</w:t>
      </w:r>
    </w:p>
    <w:p w:rsidR="00C20B00" w:rsidRPr="00B00684" w:rsidRDefault="00C20B00" w:rsidP="00C20B00">
      <w:pPr>
        <w:spacing w:after="0" w:line="360" w:lineRule="auto"/>
        <w:ind w:left="0" w:firstLine="0"/>
        <w:jc w:val="right"/>
        <w:rPr>
          <w:noProof/>
          <w:sz w:val="24"/>
          <w:szCs w:val="24"/>
          <w:rtl/>
        </w:rPr>
      </w:pPr>
    </w:p>
    <w:p w:rsidR="00C20B00" w:rsidRPr="00B00684" w:rsidRDefault="00C20B00" w:rsidP="00C20B00">
      <w:pPr>
        <w:spacing w:after="0" w:line="276" w:lineRule="auto"/>
        <w:ind w:left="0" w:firstLine="0"/>
        <w:jc w:val="right"/>
        <w:rPr>
          <w:noProof/>
          <w:sz w:val="24"/>
          <w:szCs w:val="24"/>
          <w:rtl/>
        </w:rPr>
      </w:pPr>
      <w:r w:rsidRPr="00B00684">
        <w:rPr>
          <w:noProof/>
          <w:sz w:val="24"/>
          <w:szCs w:val="24"/>
          <w:rtl/>
        </w:rPr>
        <w:t>________________________</w:t>
      </w:r>
    </w:p>
    <w:p w:rsidR="00C20B00" w:rsidRPr="00B00684" w:rsidRDefault="00C20B00" w:rsidP="00C20B00">
      <w:pPr>
        <w:spacing w:after="0" w:line="276" w:lineRule="auto"/>
        <w:ind w:left="6692" w:firstLine="0"/>
        <w:rPr>
          <w:rFonts w:ascii="Arial" w:hAnsi="Arial"/>
          <w:noProof/>
          <w:sz w:val="24"/>
          <w:szCs w:val="24"/>
          <w:rtl/>
        </w:rPr>
      </w:pPr>
    </w:p>
    <w:p w:rsidR="00C20B00" w:rsidRPr="00B00684" w:rsidRDefault="00C20B00" w:rsidP="00C20B00">
      <w:pPr>
        <w:tabs>
          <w:tab w:val="right" w:pos="9070"/>
        </w:tabs>
        <w:spacing w:after="0" w:line="276" w:lineRule="auto"/>
        <w:ind w:left="6692" w:firstLine="0"/>
        <w:jc w:val="left"/>
        <w:rPr>
          <w:rFonts w:ascii="Arial" w:hAnsi="Arial"/>
          <w:noProof/>
          <w:sz w:val="24"/>
          <w:szCs w:val="24"/>
          <w:rtl/>
        </w:rPr>
      </w:pPr>
      <w:r w:rsidRPr="00B00684">
        <w:rPr>
          <w:rFonts w:ascii="Arial" w:hAnsi="Arial"/>
          <w:noProof/>
          <w:sz w:val="24"/>
          <w:szCs w:val="24"/>
          <w:rtl/>
        </w:rPr>
        <w:t xml:space="preserve">             רואי חשבון</w:t>
      </w:r>
    </w:p>
    <w:p w:rsidR="00C20B00" w:rsidRPr="00B00684" w:rsidRDefault="00C20B00" w:rsidP="00C20B00">
      <w:pPr>
        <w:tabs>
          <w:tab w:val="right" w:pos="9070"/>
        </w:tabs>
        <w:spacing w:after="0" w:line="276" w:lineRule="auto"/>
        <w:ind w:left="6692" w:firstLine="0"/>
        <w:jc w:val="left"/>
        <w:rPr>
          <w:rFonts w:ascii="Arial" w:hAnsi="Arial"/>
          <w:noProof/>
          <w:sz w:val="24"/>
          <w:szCs w:val="24"/>
          <w:rtl/>
        </w:rPr>
      </w:pPr>
    </w:p>
    <w:p w:rsidR="00C20B00" w:rsidRPr="00B00684" w:rsidRDefault="00C20B00" w:rsidP="00C20B00">
      <w:pPr>
        <w:spacing w:after="0" w:line="276" w:lineRule="auto"/>
        <w:ind w:left="26" w:firstLine="0"/>
        <w:jc w:val="right"/>
        <w:rPr>
          <w:rFonts w:ascii="Arial" w:hAnsi="Arial"/>
          <w:noProof/>
          <w:sz w:val="24"/>
          <w:szCs w:val="24"/>
          <w:rtl/>
        </w:rPr>
      </w:pPr>
    </w:p>
    <w:p w:rsidR="00C20B00" w:rsidRPr="00B00684" w:rsidRDefault="00C20B00" w:rsidP="00C20B00">
      <w:pPr>
        <w:spacing w:after="0" w:line="276" w:lineRule="auto"/>
        <w:ind w:left="28" w:firstLine="0"/>
        <w:rPr>
          <w:rFonts w:ascii="Arial" w:hAnsi="Arial"/>
          <w:b/>
          <w:bCs/>
          <w:noProof/>
          <w:sz w:val="22"/>
          <w:szCs w:val="22"/>
          <w:rtl/>
        </w:rPr>
      </w:pPr>
      <w:r w:rsidRPr="00B00684">
        <w:rPr>
          <w:rFonts w:ascii="Arial" w:hAnsi="Arial"/>
          <w:b/>
          <w:bCs/>
          <w:noProof/>
          <w:sz w:val="22"/>
          <w:szCs w:val="22"/>
          <w:rtl/>
        </w:rPr>
        <w:t xml:space="preserve">(*) הערה </w:t>
      </w:r>
      <w:r w:rsidRPr="00C86AEC">
        <w:rPr>
          <w:rFonts w:ascii="Arial" w:hAnsi="Arial"/>
          <w:b/>
          <w:bCs/>
          <w:noProof/>
          <w:sz w:val="22"/>
          <w:szCs w:val="22"/>
          <w:rtl/>
        </w:rPr>
        <w:t>–</w:t>
      </w:r>
      <w:r w:rsidRPr="00B00684">
        <w:rPr>
          <w:rFonts w:ascii="Arial" w:hAnsi="Arial"/>
          <w:b/>
          <w:bCs/>
          <w:noProof/>
          <w:sz w:val="22"/>
          <w:szCs w:val="22"/>
          <w:rtl/>
        </w:rPr>
        <w:t xml:space="preserve">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rsidR="00C20B00" w:rsidRPr="00B00684" w:rsidRDefault="00C20B00" w:rsidP="00C20B00">
      <w:pPr>
        <w:spacing w:after="0" w:line="276" w:lineRule="auto"/>
        <w:ind w:left="0" w:firstLine="0"/>
        <w:rPr>
          <w:rFonts w:ascii="Arial" w:hAnsi="Arial"/>
          <w:noProof/>
          <w:sz w:val="22"/>
          <w:szCs w:val="22"/>
          <w:rtl/>
        </w:rPr>
      </w:pPr>
      <w:r w:rsidRPr="00B00684">
        <w:rPr>
          <w:rFonts w:ascii="Arial" w:hAnsi="Arial"/>
          <w:noProof/>
          <w:sz w:val="22"/>
          <w:szCs w:val="22"/>
          <w:rtl/>
        </w:rPr>
        <w:t xml:space="preserve">הערות: </w:t>
      </w:r>
    </w:p>
    <w:p w:rsidR="00C20B00" w:rsidRDefault="00C20B00" w:rsidP="00EC4C8A">
      <w:pPr>
        <w:numPr>
          <w:ilvl w:val="0"/>
          <w:numId w:val="37"/>
        </w:numPr>
        <w:spacing w:after="0" w:line="276" w:lineRule="auto"/>
        <w:jc w:val="left"/>
        <w:rPr>
          <w:rFonts w:ascii="Arial" w:hAnsi="Arial"/>
          <w:noProof/>
          <w:sz w:val="22"/>
          <w:szCs w:val="22"/>
        </w:rPr>
      </w:pPr>
      <w:r w:rsidRPr="00B00684">
        <w:rPr>
          <w:rFonts w:ascii="Arial" w:hAnsi="Arial"/>
          <w:noProof/>
          <w:sz w:val="22"/>
          <w:szCs w:val="22"/>
          <w:rtl/>
        </w:rPr>
        <w:t xml:space="preserve">נוסח דיווח זה נקבע על ידי ועדה משותפת למינהל הרכש הממשלתי וללשכת רואי החשבון בישראל </w:t>
      </w:r>
      <w:r w:rsidRPr="00C86AEC">
        <w:rPr>
          <w:rFonts w:ascii="Arial" w:hAnsi="Arial"/>
          <w:noProof/>
          <w:sz w:val="22"/>
          <w:szCs w:val="22"/>
          <w:rtl/>
        </w:rPr>
        <w:t>–</w:t>
      </w:r>
      <w:r w:rsidRPr="00B00684">
        <w:rPr>
          <w:rFonts w:ascii="Arial" w:hAnsi="Arial"/>
          <w:noProof/>
          <w:sz w:val="22"/>
          <w:szCs w:val="22"/>
          <w:rtl/>
        </w:rPr>
        <w:t xml:space="preserve"> אוגוסט 2009.</w:t>
      </w:r>
    </w:p>
    <w:p w:rsidR="00C20B00" w:rsidRPr="00B00684" w:rsidRDefault="00C20B00" w:rsidP="00EC4C8A">
      <w:pPr>
        <w:numPr>
          <w:ilvl w:val="0"/>
          <w:numId w:val="37"/>
        </w:numPr>
        <w:tabs>
          <w:tab w:val="left" w:pos="6945"/>
        </w:tabs>
        <w:spacing w:after="0" w:line="276" w:lineRule="auto"/>
        <w:jc w:val="left"/>
        <w:rPr>
          <w:noProof/>
          <w:sz w:val="22"/>
          <w:szCs w:val="22"/>
          <w:rtl/>
        </w:rPr>
      </w:pPr>
      <w:r w:rsidRPr="00B00684">
        <w:rPr>
          <w:rFonts w:ascii="Arial" w:hAnsi="Arial"/>
          <w:noProof/>
          <w:sz w:val="22"/>
          <w:szCs w:val="22"/>
          <w:rtl/>
        </w:rPr>
        <w:t>יודפס על נייר לוגו של משרד הרו"ח.</w:t>
      </w:r>
    </w:p>
    <w:p w:rsidR="00C20B00" w:rsidRPr="0056282B" w:rsidRDefault="00C20B00" w:rsidP="00C20B00">
      <w:pPr>
        <w:spacing w:line="360" w:lineRule="auto"/>
        <w:ind w:left="83" w:firstLine="0"/>
        <w:rPr>
          <w:rStyle w:val="default"/>
          <w:sz w:val="24"/>
          <w:szCs w:val="24"/>
          <w:rtl/>
        </w:rPr>
      </w:pPr>
    </w:p>
    <w:p w:rsidR="00C20B00" w:rsidRDefault="00C20B00" w:rsidP="00C20B00">
      <w:pPr>
        <w:spacing w:line="360" w:lineRule="auto"/>
        <w:ind w:left="83" w:firstLine="0"/>
        <w:rPr>
          <w:b/>
          <w:bCs/>
          <w:sz w:val="32"/>
          <w:szCs w:val="32"/>
          <w:u w:val="single"/>
          <w:rtl/>
        </w:rPr>
      </w:pPr>
    </w:p>
    <w:p w:rsidR="00C20B00" w:rsidRPr="00FD06CE" w:rsidRDefault="00C20B00" w:rsidP="00C20B00">
      <w:pPr>
        <w:spacing w:line="360" w:lineRule="auto"/>
        <w:ind w:left="0" w:firstLine="0"/>
        <w:jc w:val="center"/>
        <w:rPr>
          <w:b/>
          <w:bCs/>
          <w:sz w:val="32"/>
          <w:szCs w:val="32"/>
          <w:u w:val="single"/>
          <w:rtl/>
        </w:rPr>
      </w:pPr>
      <w:r>
        <w:rPr>
          <w:sz w:val="24"/>
          <w:szCs w:val="24"/>
          <w:rtl/>
        </w:rPr>
        <w:br w:type="page"/>
      </w:r>
      <w:r w:rsidRPr="00FD06CE">
        <w:rPr>
          <w:b/>
          <w:bCs/>
          <w:sz w:val="32"/>
          <w:szCs w:val="32"/>
          <w:u w:val="single"/>
          <w:rtl/>
        </w:rPr>
        <w:lastRenderedPageBreak/>
        <w:t>נספח 0.7.1 – ערבות ביצוע למכרז 23/14</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28"/>
        <w:gridCol w:w="3044"/>
      </w:tblGrid>
      <w:tr w:rsidR="00C20B00" w:rsidRPr="00F73FE4" w:rsidTr="00084E13">
        <w:trPr>
          <w:jc w:val="right"/>
        </w:trPr>
        <w:tc>
          <w:tcPr>
            <w:tcW w:w="1928" w:type="dxa"/>
          </w:tcPr>
          <w:p w:rsidR="00C20B00" w:rsidRPr="00F73FE4" w:rsidRDefault="00C20B00" w:rsidP="00084E13">
            <w:pPr>
              <w:spacing w:after="0" w:line="360" w:lineRule="auto"/>
              <w:ind w:left="85" w:firstLine="0"/>
              <w:rPr>
                <w:sz w:val="24"/>
                <w:szCs w:val="24"/>
                <w:rtl/>
              </w:rPr>
            </w:pPr>
            <w:r w:rsidRPr="00F73FE4">
              <w:rPr>
                <w:sz w:val="24"/>
                <w:szCs w:val="24"/>
                <w:rtl/>
              </w:rPr>
              <w:t>שם הבנק</w:t>
            </w:r>
          </w:p>
        </w:tc>
        <w:tc>
          <w:tcPr>
            <w:tcW w:w="3044" w:type="dxa"/>
          </w:tcPr>
          <w:p w:rsidR="00C20B00" w:rsidRPr="00F73FE4" w:rsidRDefault="00C20B00" w:rsidP="00084E13">
            <w:pPr>
              <w:spacing w:after="0" w:line="360" w:lineRule="auto"/>
              <w:ind w:left="85" w:firstLine="0"/>
              <w:jc w:val="center"/>
              <w:rPr>
                <w:sz w:val="24"/>
                <w:szCs w:val="24"/>
                <w:rtl/>
              </w:rPr>
            </w:pPr>
            <w:r w:rsidRPr="00F73FE4">
              <w:rPr>
                <w:sz w:val="24"/>
                <w:szCs w:val="24"/>
                <w:rtl/>
              </w:rPr>
              <w:t>______________</w:t>
            </w:r>
          </w:p>
        </w:tc>
      </w:tr>
      <w:tr w:rsidR="00C20B00" w:rsidRPr="00F73FE4" w:rsidTr="00084E13">
        <w:trPr>
          <w:jc w:val="right"/>
        </w:trPr>
        <w:tc>
          <w:tcPr>
            <w:tcW w:w="1928" w:type="dxa"/>
          </w:tcPr>
          <w:p w:rsidR="00C20B00" w:rsidRPr="00F73FE4" w:rsidRDefault="00C20B00" w:rsidP="00084E13">
            <w:pPr>
              <w:spacing w:after="0" w:line="360" w:lineRule="auto"/>
              <w:ind w:left="85" w:firstLine="0"/>
              <w:rPr>
                <w:sz w:val="24"/>
                <w:szCs w:val="24"/>
                <w:rtl/>
              </w:rPr>
            </w:pPr>
            <w:r w:rsidRPr="00F73FE4">
              <w:rPr>
                <w:sz w:val="24"/>
                <w:szCs w:val="24"/>
                <w:rtl/>
              </w:rPr>
              <w:t>סניף</w:t>
            </w:r>
          </w:p>
        </w:tc>
        <w:tc>
          <w:tcPr>
            <w:tcW w:w="3044" w:type="dxa"/>
          </w:tcPr>
          <w:p w:rsidR="00C20B00" w:rsidRPr="00F73FE4" w:rsidRDefault="00C20B00" w:rsidP="00084E13">
            <w:pPr>
              <w:spacing w:after="0" w:line="360" w:lineRule="auto"/>
              <w:ind w:left="85" w:firstLine="0"/>
              <w:jc w:val="center"/>
              <w:rPr>
                <w:sz w:val="24"/>
                <w:szCs w:val="24"/>
                <w:u w:val="single"/>
                <w:rtl/>
              </w:rPr>
            </w:pPr>
            <w:r w:rsidRPr="00F73FE4">
              <w:rPr>
                <w:sz w:val="24"/>
                <w:szCs w:val="24"/>
                <w:rtl/>
              </w:rPr>
              <w:t>______________</w:t>
            </w:r>
          </w:p>
        </w:tc>
      </w:tr>
      <w:tr w:rsidR="00C20B00" w:rsidRPr="00F73FE4" w:rsidTr="00084E13">
        <w:trPr>
          <w:jc w:val="right"/>
        </w:trPr>
        <w:tc>
          <w:tcPr>
            <w:tcW w:w="1928" w:type="dxa"/>
          </w:tcPr>
          <w:p w:rsidR="00C20B00" w:rsidRPr="00F73FE4" w:rsidRDefault="00C20B00" w:rsidP="00084E13">
            <w:pPr>
              <w:spacing w:after="0" w:line="360" w:lineRule="auto"/>
              <w:ind w:left="85" w:firstLine="0"/>
              <w:rPr>
                <w:sz w:val="24"/>
                <w:szCs w:val="24"/>
                <w:rtl/>
              </w:rPr>
            </w:pPr>
            <w:r w:rsidRPr="00F73FE4">
              <w:rPr>
                <w:sz w:val="24"/>
                <w:szCs w:val="24"/>
                <w:rtl/>
              </w:rPr>
              <w:t>כתובת</w:t>
            </w:r>
          </w:p>
        </w:tc>
        <w:tc>
          <w:tcPr>
            <w:tcW w:w="3044" w:type="dxa"/>
          </w:tcPr>
          <w:p w:rsidR="00C20B00" w:rsidRPr="00F73FE4" w:rsidRDefault="00C20B00" w:rsidP="00084E13">
            <w:pPr>
              <w:spacing w:after="0" w:line="360" w:lineRule="auto"/>
              <w:ind w:left="85" w:firstLine="0"/>
              <w:jc w:val="center"/>
              <w:rPr>
                <w:sz w:val="24"/>
                <w:szCs w:val="24"/>
                <w:rtl/>
              </w:rPr>
            </w:pPr>
            <w:r w:rsidRPr="00F73FE4">
              <w:rPr>
                <w:sz w:val="24"/>
                <w:szCs w:val="24"/>
                <w:rtl/>
              </w:rPr>
              <w:t>______________</w:t>
            </w:r>
          </w:p>
        </w:tc>
      </w:tr>
      <w:tr w:rsidR="00C20B00" w:rsidRPr="00F73FE4" w:rsidTr="00084E13">
        <w:trPr>
          <w:jc w:val="right"/>
        </w:trPr>
        <w:tc>
          <w:tcPr>
            <w:tcW w:w="1928" w:type="dxa"/>
          </w:tcPr>
          <w:p w:rsidR="00C20B00" w:rsidRPr="00F73FE4" w:rsidRDefault="00C20B00" w:rsidP="00084E13">
            <w:pPr>
              <w:spacing w:after="0" w:line="360" w:lineRule="auto"/>
              <w:ind w:left="85" w:firstLine="0"/>
              <w:rPr>
                <w:sz w:val="24"/>
                <w:szCs w:val="24"/>
                <w:rtl/>
              </w:rPr>
            </w:pPr>
            <w:r w:rsidRPr="00F73FE4">
              <w:rPr>
                <w:sz w:val="24"/>
                <w:szCs w:val="24"/>
                <w:rtl/>
              </w:rPr>
              <w:t>מספר טלפון</w:t>
            </w:r>
          </w:p>
        </w:tc>
        <w:tc>
          <w:tcPr>
            <w:tcW w:w="3044" w:type="dxa"/>
          </w:tcPr>
          <w:p w:rsidR="00C20B00" w:rsidRPr="00F73FE4" w:rsidRDefault="00C20B00" w:rsidP="00084E13">
            <w:pPr>
              <w:spacing w:after="0" w:line="360" w:lineRule="auto"/>
              <w:ind w:left="85" w:firstLine="0"/>
              <w:jc w:val="center"/>
              <w:rPr>
                <w:sz w:val="24"/>
                <w:szCs w:val="24"/>
                <w:rtl/>
              </w:rPr>
            </w:pPr>
            <w:r w:rsidRPr="00F73FE4">
              <w:rPr>
                <w:sz w:val="24"/>
                <w:szCs w:val="24"/>
                <w:rtl/>
              </w:rPr>
              <w:t>______________</w:t>
            </w:r>
          </w:p>
        </w:tc>
      </w:tr>
      <w:tr w:rsidR="00C20B00" w:rsidRPr="00F73FE4" w:rsidTr="00084E13">
        <w:trPr>
          <w:jc w:val="right"/>
        </w:trPr>
        <w:tc>
          <w:tcPr>
            <w:tcW w:w="1928" w:type="dxa"/>
          </w:tcPr>
          <w:p w:rsidR="00C20B00" w:rsidRPr="00F73FE4" w:rsidRDefault="00C20B00" w:rsidP="00084E13">
            <w:pPr>
              <w:spacing w:after="0" w:line="360" w:lineRule="auto"/>
              <w:ind w:left="85" w:firstLine="0"/>
              <w:rPr>
                <w:sz w:val="24"/>
                <w:szCs w:val="24"/>
                <w:rtl/>
              </w:rPr>
            </w:pPr>
            <w:r w:rsidRPr="00F73FE4">
              <w:rPr>
                <w:sz w:val="24"/>
                <w:szCs w:val="24"/>
                <w:rtl/>
              </w:rPr>
              <w:t>מספר פקס</w:t>
            </w:r>
          </w:p>
        </w:tc>
        <w:tc>
          <w:tcPr>
            <w:tcW w:w="3044" w:type="dxa"/>
          </w:tcPr>
          <w:p w:rsidR="00C20B00" w:rsidRPr="00F73FE4" w:rsidRDefault="00C20B00" w:rsidP="00084E13">
            <w:pPr>
              <w:spacing w:after="0" w:line="360" w:lineRule="auto"/>
              <w:ind w:left="85" w:firstLine="0"/>
              <w:jc w:val="center"/>
              <w:rPr>
                <w:sz w:val="24"/>
                <w:szCs w:val="24"/>
                <w:rtl/>
              </w:rPr>
            </w:pPr>
            <w:r w:rsidRPr="00F73FE4">
              <w:rPr>
                <w:sz w:val="24"/>
                <w:szCs w:val="24"/>
                <w:rtl/>
              </w:rPr>
              <w:t>______________</w:t>
            </w:r>
          </w:p>
        </w:tc>
      </w:tr>
    </w:tbl>
    <w:p w:rsidR="00C20B00" w:rsidRPr="005270EB" w:rsidRDefault="00C20B00" w:rsidP="00C20B00">
      <w:pPr>
        <w:spacing w:after="0" w:line="360" w:lineRule="auto"/>
        <w:ind w:left="85" w:firstLine="0"/>
        <w:rPr>
          <w:b/>
          <w:bCs/>
          <w:sz w:val="24"/>
          <w:szCs w:val="24"/>
          <w:rtl/>
        </w:rPr>
      </w:pPr>
      <w:r w:rsidRPr="005270EB">
        <w:rPr>
          <w:b/>
          <w:bCs/>
          <w:sz w:val="24"/>
          <w:szCs w:val="24"/>
          <w:rtl/>
        </w:rPr>
        <w:t xml:space="preserve">לכבוד </w:t>
      </w:r>
    </w:p>
    <w:p w:rsidR="00C20B00" w:rsidRDefault="00C20B00" w:rsidP="00C20B00">
      <w:pPr>
        <w:spacing w:after="0" w:line="360" w:lineRule="auto"/>
        <w:ind w:left="85" w:firstLine="0"/>
        <w:rPr>
          <w:b/>
          <w:bCs/>
          <w:sz w:val="24"/>
          <w:szCs w:val="24"/>
          <w:rtl/>
        </w:rPr>
      </w:pPr>
      <w:r w:rsidRPr="005270EB">
        <w:rPr>
          <w:b/>
          <w:bCs/>
          <w:sz w:val="24"/>
          <w:szCs w:val="24"/>
          <w:rtl/>
        </w:rPr>
        <w:t>ממשלת ישראל</w:t>
      </w:r>
      <w:r>
        <w:rPr>
          <w:b/>
          <w:bCs/>
          <w:sz w:val="24"/>
          <w:szCs w:val="24"/>
          <w:rtl/>
        </w:rPr>
        <w:t xml:space="preserve"> - </w:t>
      </w:r>
      <w:r w:rsidRPr="005270EB">
        <w:rPr>
          <w:b/>
          <w:bCs/>
          <w:sz w:val="24"/>
          <w:szCs w:val="24"/>
          <w:rtl/>
        </w:rPr>
        <w:t>משרד התחבורה</w:t>
      </w:r>
      <w:r>
        <w:rPr>
          <w:b/>
          <w:bCs/>
          <w:sz w:val="24"/>
          <w:szCs w:val="24"/>
          <w:rtl/>
        </w:rPr>
        <w:t xml:space="preserve"> והבטיחות בדרכים</w:t>
      </w:r>
    </w:p>
    <w:p w:rsidR="00C20B00" w:rsidRPr="005270EB" w:rsidRDefault="00C20B00" w:rsidP="00C20B00">
      <w:pPr>
        <w:spacing w:after="0" w:line="360" w:lineRule="auto"/>
        <w:ind w:left="85" w:firstLine="0"/>
        <w:rPr>
          <w:b/>
          <w:bCs/>
          <w:sz w:val="24"/>
          <w:szCs w:val="24"/>
          <w:rtl/>
        </w:rPr>
      </w:pPr>
    </w:p>
    <w:p w:rsidR="00C20B00" w:rsidRPr="005270EB" w:rsidRDefault="00C20B00" w:rsidP="00C20B00">
      <w:pPr>
        <w:spacing w:line="360" w:lineRule="auto"/>
        <w:ind w:left="83" w:firstLine="0"/>
        <w:jc w:val="center"/>
        <w:rPr>
          <w:b/>
          <w:bCs/>
          <w:sz w:val="24"/>
          <w:szCs w:val="24"/>
          <w:u w:val="single"/>
          <w:rtl/>
        </w:rPr>
      </w:pPr>
      <w:r w:rsidRPr="005270EB">
        <w:rPr>
          <w:b/>
          <w:bCs/>
          <w:sz w:val="24"/>
          <w:szCs w:val="24"/>
          <w:rtl/>
        </w:rPr>
        <w:t xml:space="preserve">הנדון: </w:t>
      </w:r>
      <w:r w:rsidRPr="005270EB">
        <w:rPr>
          <w:b/>
          <w:bCs/>
          <w:sz w:val="24"/>
          <w:szCs w:val="24"/>
          <w:u w:val="single"/>
          <w:rtl/>
        </w:rPr>
        <w:t>ערבות בנקאית מספר___________</w:t>
      </w:r>
    </w:p>
    <w:p w:rsidR="00C20B00" w:rsidRPr="005270EB" w:rsidRDefault="00C20B00" w:rsidP="00C20B00">
      <w:pPr>
        <w:spacing w:line="360" w:lineRule="auto"/>
        <w:ind w:left="83" w:firstLine="0"/>
        <w:rPr>
          <w:sz w:val="24"/>
          <w:szCs w:val="24"/>
          <w:rtl/>
        </w:rPr>
      </w:pPr>
      <w:r w:rsidRPr="005270EB">
        <w:rPr>
          <w:sz w:val="24"/>
          <w:szCs w:val="24"/>
          <w:rtl/>
        </w:rPr>
        <w:t xml:space="preserve">לבקשת ________________________________(להלן: </w:t>
      </w:r>
      <w:r w:rsidRPr="005270EB">
        <w:rPr>
          <w:b/>
          <w:bCs/>
          <w:sz w:val="24"/>
          <w:szCs w:val="24"/>
          <w:rtl/>
        </w:rPr>
        <w:t>"הזוכה")</w:t>
      </w:r>
      <w:r w:rsidRPr="005270EB">
        <w:rPr>
          <w:sz w:val="24"/>
          <w:szCs w:val="24"/>
          <w:rtl/>
        </w:rPr>
        <w:t xml:space="preserve">, אנו ערבים בזה כלפיכם  </w:t>
      </w:r>
      <w:r>
        <w:rPr>
          <w:sz w:val="24"/>
          <w:szCs w:val="24"/>
          <w:rtl/>
        </w:rPr>
        <w:t>לסילוק כל סכום עד לסך של ___________</w:t>
      </w:r>
      <w:r w:rsidRPr="005270EB">
        <w:rPr>
          <w:sz w:val="24"/>
          <w:szCs w:val="24"/>
          <w:rtl/>
        </w:rPr>
        <w:t xml:space="preserve"> ש"ח (</w:t>
      </w:r>
      <w:r>
        <w:rPr>
          <w:sz w:val="24"/>
          <w:szCs w:val="24"/>
          <w:rtl/>
        </w:rPr>
        <w:t>במילים ________ ₪</w:t>
      </w:r>
      <w:r w:rsidRPr="005270EB">
        <w:rPr>
          <w:sz w:val="24"/>
          <w:szCs w:val="24"/>
          <w:rtl/>
        </w:rPr>
        <w:t xml:space="preserve">), אשר תדרשו מאת הזוכה </w:t>
      </w:r>
      <w:r>
        <w:rPr>
          <w:sz w:val="24"/>
          <w:szCs w:val="24"/>
          <w:rtl/>
        </w:rPr>
        <w:t>ב</w:t>
      </w:r>
      <w:r w:rsidRPr="005270EB">
        <w:rPr>
          <w:sz w:val="24"/>
          <w:szCs w:val="24"/>
          <w:rtl/>
        </w:rPr>
        <w:t xml:space="preserve">מכרז מספר </w:t>
      </w:r>
      <w:r>
        <w:rPr>
          <w:sz w:val="24"/>
          <w:szCs w:val="24"/>
          <w:rtl/>
        </w:rPr>
        <w:t>23/14</w:t>
      </w:r>
      <w:r w:rsidRPr="005270EB">
        <w:rPr>
          <w:sz w:val="24"/>
          <w:szCs w:val="24"/>
          <w:rtl/>
        </w:rPr>
        <w:t xml:space="preserve"> </w:t>
      </w:r>
      <w:r>
        <w:rPr>
          <w:sz w:val="24"/>
          <w:szCs w:val="24"/>
          <w:rtl/>
        </w:rPr>
        <w:t>להקמה, תפעול ותחזוקה של מרכז מידע לנתוני תחבורה ציבורית</w:t>
      </w:r>
      <w:r w:rsidRPr="00D82DF8">
        <w:rPr>
          <w:sz w:val="24"/>
          <w:szCs w:val="24"/>
          <w:rtl/>
        </w:rPr>
        <w:t xml:space="preserve">. </w:t>
      </w:r>
      <w:r w:rsidRPr="00490A1C">
        <w:rPr>
          <w:sz w:val="24"/>
          <w:szCs w:val="24"/>
          <w:rtl/>
        </w:rPr>
        <w:t>ס</w:t>
      </w:r>
      <w:r w:rsidRPr="005270EB">
        <w:rPr>
          <w:sz w:val="24"/>
          <w:szCs w:val="24"/>
          <w:rtl/>
        </w:rPr>
        <w:t>כום הערבות יהיה צמוד לעליה בלבד של מדד המחירים לצרכן כפי שהוא מתפרסם מפעם לפעם על ידי הלשכה המרכזית לסטטיסטיקה (להלן</w:t>
      </w:r>
      <w:r>
        <w:rPr>
          <w:rFonts w:hint="cs"/>
          <w:sz w:val="24"/>
          <w:szCs w:val="24"/>
          <w:rtl/>
        </w:rPr>
        <w:t xml:space="preserve">: </w:t>
      </w:r>
      <w:r w:rsidRPr="002D6E28">
        <w:rPr>
          <w:b/>
          <w:bCs/>
          <w:sz w:val="24"/>
          <w:szCs w:val="24"/>
          <w:rtl/>
        </w:rPr>
        <w:t>"המדד"</w:t>
      </w:r>
      <w:r w:rsidRPr="005270EB">
        <w:rPr>
          <w:sz w:val="24"/>
          <w:szCs w:val="24"/>
          <w:rtl/>
        </w:rPr>
        <w:t>) בתנאי הצמדה שלהלן:</w:t>
      </w:r>
    </w:p>
    <w:p w:rsidR="00C20B00" w:rsidRPr="005270EB" w:rsidRDefault="00C20B00" w:rsidP="00C20B00">
      <w:pPr>
        <w:spacing w:line="360" w:lineRule="auto"/>
        <w:ind w:left="83" w:firstLine="0"/>
        <w:rPr>
          <w:sz w:val="24"/>
          <w:szCs w:val="24"/>
          <w:rtl/>
        </w:rPr>
      </w:pPr>
      <w:r w:rsidRPr="00A90C72">
        <w:rPr>
          <w:sz w:val="24"/>
          <w:szCs w:val="24"/>
          <w:rtl/>
        </w:rPr>
        <w:t>"המדד היסודי" - מדד חודש</w:t>
      </w:r>
      <w:r>
        <w:rPr>
          <w:rFonts w:hint="cs"/>
          <w:sz w:val="24"/>
          <w:szCs w:val="24"/>
          <w:rtl/>
        </w:rPr>
        <w:t xml:space="preserve"> _________ (יושלם בהתאם למועד מסירת הודעת </w:t>
      </w:r>
      <w:proofErr w:type="spellStart"/>
      <w:r>
        <w:rPr>
          <w:rFonts w:hint="cs"/>
          <w:sz w:val="24"/>
          <w:szCs w:val="24"/>
          <w:rtl/>
        </w:rPr>
        <w:t>הזכיה</w:t>
      </w:r>
      <w:proofErr w:type="spellEnd"/>
      <w:r>
        <w:rPr>
          <w:rFonts w:hint="cs"/>
          <w:sz w:val="24"/>
          <w:szCs w:val="24"/>
          <w:rtl/>
        </w:rPr>
        <w:t>)</w:t>
      </w:r>
    </w:p>
    <w:p w:rsidR="00C20B00" w:rsidRPr="005270EB" w:rsidRDefault="00C20B00" w:rsidP="00C20B00">
      <w:pPr>
        <w:spacing w:line="360" w:lineRule="auto"/>
        <w:ind w:left="83" w:firstLine="0"/>
        <w:rPr>
          <w:sz w:val="24"/>
          <w:szCs w:val="24"/>
          <w:rtl/>
        </w:rPr>
      </w:pPr>
      <w:r w:rsidRPr="005270EB">
        <w:rPr>
          <w:sz w:val="24"/>
          <w:szCs w:val="24"/>
          <w:rtl/>
        </w:rPr>
        <w:t xml:space="preserve">"המדד החדש" - המדד האחרון שפורסם קודם לקבלת דרישתכם על פי ערבות זו. </w:t>
      </w:r>
    </w:p>
    <w:p w:rsidR="00C20B00" w:rsidRPr="005270EB" w:rsidRDefault="00C20B00" w:rsidP="00C20B00">
      <w:pPr>
        <w:spacing w:line="360" w:lineRule="auto"/>
        <w:ind w:left="83" w:firstLine="0"/>
        <w:rPr>
          <w:sz w:val="24"/>
          <w:szCs w:val="24"/>
          <w:rtl/>
        </w:rPr>
      </w:pPr>
      <w:r w:rsidRPr="005270EB">
        <w:rPr>
          <w:sz w:val="24"/>
          <w:szCs w:val="24"/>
          <w:rtl/>
        </w:rPr>
        <w:t>הפרשי הצמדה לעניין ערבות זו יחושבו כדלקמן:</w:t>
      </w:r>
    </w:p>
    <w:p w:rsidR="00C20B00" w:rsidRPr="005270EB" w:rsidRDefault="00C20B00" w:rsidP="00C20B00">
      <w:pPr>
        <w:spacing w:line="360" w:lineRule="auto"/>
        <w:ind w:left="83" w:firstLine="0"/>
        <w:rPr>
          <w:sz w:val="24"/>
          <w:szCs w:val="24"/>
          <w:rtl/>
        </w:rPr>
      </w:pPr>
      <w:r w:rsidRPr="005270EB">
        <w:rPr>
          <w:sz w:val="24"/>
          <w:szCs w:val="24"/>
          <w:rtl/>
        </w:rPr>
        <w:t xml:space="preserve">אם יתברר בעת בצוע תשלום כלשהו על פי כתב ערבות זה כי המדד החדש עלה לעומת המדד היסודי, יוגדל בהתאם סכום הדרישה כפי שיעור עלייתו של המדד החדש לעומת המדד היסודי, והפרשי ההצמדה  שייווספו יהיו  בסכום השווה למכפלת ההפרש בין המדד החדש למדד היסודי בסכום הדרישה מחולק במדד היסודי. </w:t>
      </w:r>
    </w:p>
    <w:p w:rsidR="00C20B00" w:rsidRPr="005270EB" w:rsidRDefault="00C20B00" w:rsidP="00C20B00">
      <w:pPr>
        <w:spacing w:line="360" w:lineRule="auto"/>
        <w:ind w:left="83" w:firstLine="0"/>
        <w:rPr>
          <w:sz w:val="24"/>
          <w:szCs w:val="24"/>
          <w:rtl/>
        </w:rPr>
      </w:pPr>
      <w:r w:rsidRPr="005270EB">
        <w:rPr>
          <w:sz w:val="24"/>
          <w:szCs w:val="24"/>
          <w:rtl/>
        </w:rPr>
        <w:t>אם המדד החדש יהיה נמוך מהמדד היסודי נשלם לכם את הסכום הנקוב בדרישתכם עד לסכום הערבות ללא כל הפרשי הצמדה.</w:t>
      </w:r>
    </w:p>
    <w:p w:rsidR="00C20B00" w:rsidRPr="005270EB" w:rsidRDefault="00C20B00" w:rsidP="00C20B00">
      <w:pPr>
        <w:spacing w:line="360" w:lineRule="auto"/>
        <w:ind w:left="83" w:firstLine="0"/>
        <w:rPr>
          <w:sz w:val="24"/>
          <w:szCs w:val="24"/>
          <w:rtl/>
        </w:rPr>
      </w:pPr>
      <w:r w:rsidRPr="005270EB">
        <w:rPr>
          <w:sz w:val="24"/>
          <w:szCs w:val="24"/>
          <w:rtl/>
        </w:rPr>
        <w:t>אנו מתחייבים בזאת לשלם לכם מדי פעם בפעם, לפי דרישתכם הראשונה בכתב, תוך 7 (שבעה) ימים מיום קבלת דרישתכם בכתב, כל סכום שיידרש על ידכם, ע</w:t>
      </w:r>
      <w:r>
        <w:rPr>
          <w:sz w:val="24"/>
          <w:szCs w:val="24"/>
          <w:rtl/>
        </w:rPr>
        <w:t>ד</w:t>
      </w:r>
      <w:r w:rsidRPr="005270EB">
        <w:rPr>
          <w:sz w:val="24"/>
          <w:szCs w:val="24"/>
          <w:rtl/>
        </w:rPr>
        <w:t xml:space="preserve"> לסכום כולל שלא יעלה על הסכום הנ"ל, מבלי שתהיו חייבים לנמק את דרישתכם, מבלי שתעמוד לנו כל טענת הגנה שיכולה לעמוד למציע כלפיכם ומבלי שתהיו חייבים לדרוש תחילה את סילוק הסכום האמור מאת המציע. בכתב הדרישה יצוין מהו הסכום הנדרש על ידכם.</w:t>
      </w:r>
      <w:r>
        <w:rPr>
          <w:sz w:val="24"/>
          <w:szCs w:val="24"/>
          <w:rtl/>
        </w:rPr>
        <w:t xml:space="preserve"> </w:t>
      </w:r>
      <w:r w:rsidRPr="00E83898">
        <w:rPr>
          <w:sz w:val="24"/>
          <w:szCs w:val="24"/>
          <w:rtl/>
        </w:rPr>
        <w:t>המבקש יישא בכל הוצאה הכרוכה במימוש או בהארכת ערבות זו</w:t>
      </w:r>
      <w:r>
        <w:rPr>
          <w:sz w:val="24"/>
          <w:szCs w:val="24"/>
          <w:rtl/>
        </w:rPr>
        <w:t>.</w:t>
      </w:r>
    </w:p>
    <w:p w:rsidR="00C20B00" w:rsidRPr="005270EB" w:rsidRDefault="00C20B00" w:rsidP="00C20B00">
      <w:pPr>
        <w:spacing w:line="360" w:lineRule="auto"/>
        <w:ind w:left="83" w:firstLine="0"/>
        <w:rPr>
          <w:sz w:val="24"/>
          <w:szCs w:val="24"/>
          <w:rtl/>
        </w:rPr>
      </w:pPr>
      <w:r w:rsidRPr="00F45FA4">
        <w:rPr>
          <w:sz w:val="24"/>
          <w:szCs w:val="24"/>
          <w:rtl/>
        </w:rPr>
        <w:t xml:space="preserve">ערבות זו תהיה בתוקפה מיום </w:t>
      </w:r>
      <w:r>
        <w:rPr>
          <w:sz w:val="24"/>
          <w:szCs w:val="24"/>
          <w:rtl/>
        </w:rPr>
        <w:t>הוצאתה</w:t>
      </w:r>
      <w:r w:rsidRPr="00F45FA4">
        <w:rPr>
          <w:sz w:val="24"/>
          <w:szCs w:val="24"/>
          <w:rtl/>
        </w:rPr>
        <w:t xml:space="preserve"> </w:t>
      </w:r>
      <w:r>
        <w:rPr>
          <w:sz w:val="24"/>
          <w:szCs w:val="24"/>
          <w:rtl/>
        </w:rPr>
        <w:t>ו</w:t>
      </w:r>
      <w:r w:rsidRPr="00F45FA4">
        <w:rPr>
          <w:sz w:val="24"/>
          <w:szCs w:val="24"/>
          <w:rtl/>
        </w:rPr>
        <w:t>עד יום __________ ועד בכלל.</w:t>
      </w:r>
    </w:p>
    <w:p w:rsidR="00C20B00" w:rsidRPr="005270EB" w:rsidRDefault="00C20B00" w:rsidP="00C20B00">
      <w:pPr>
        <w:spacing w:line="360" w:lineRule="auto"/>
        <w:ind w:left="83" w:firstLine="0"/>
        <w:rPr>
          <w:sz w:val="24"/>
          <w:szCs w:val="24"/>
          <w:rtl/>
        </w:rPr>
      </w:pPr>
      <w:r w:rsidRPr="005270EB">
        <w:rPr>
          <w:sz w:val="24"/>
          <w:szCs w:val="24"/>
          <w:rtl/>
        </w:rPr>
        <w:t>דרישה על פי ערבות זו יש להפנות לכתובת סניף הבנק המפורטת לעיל.</w:t>
      </w:r>
    </w:p>
    <w:p w:rsidR="00C20B00" w:rsidRPr="005270EB" w:rsidRDefault="00C20B00" w:rsidP="00C20B00">
      <w:pPr>
        <w:spacing w:line="360" w:lineRule="auto"/>
        <w:ind w:left="83" w:firstLine="0"/>
        <w:rPr>
          <w:sz w:val="24"/>
          <w:szCs w:val="24"/>
          <w:rtl/>
        </w:rPr>
      </w:pPr>
      <w:r>
        <w:rPr>
          <w:sz w:val="24"/>
          <w:szCs w:val="24"/>
          <w:rtl/>
        </w:rPr>
        <w:t>ערבות זו אינה ניתנת להעברה</w:t>
      </w:r>
      <w:r w:rsidRPr="005270EB">
        <w:rPr>
          <w:sz w:val="24"/>
          <w:szCs w:val="24"/>
          <w:rtl/>
        </w:rPr>
        <w:t>.</w:t>
      </w:r>
    </w:p>
    <w:p w:rsidR="00C20B00" w:rsidRPr="005270EB" w:rsidRDefault="00C20B00" w:rsidP="00C20B00">
      <w:pPr>
        <w:spacing w:line="360" w:lineRule="auto"/>
        <w:ind w:left="83" w:firstLine="0"/>
        <w:rPr>
          <w:sz w:val="24"/>
          <w:szCs w:val="24"/>
          <w:rtl/>
        </w:rPr>
      </w:pPr>
      <w:r w:rsidRPr="005270EB">
        <w:rPr>
          <w:sz w:val="24"/>
          <w:szCs w:val="24"/>
          <w:rtl/>
        </w:rPr>
        <w:t xml:space="preserve"> _____________                         ______________                   _____________</w:t>
      </w:r>
    </w:p>
    <w:p w:rsidR="00C20B00" w:rsidRPr="005270EB" w:rsidRDefault="00C20B00" w:rsidP="00C20B00">
      <w:pPr>
        <w:spacing w:line="360" w:lineRule="auto"/>
        <w:ind w:left="83" w:firstLine="0"/>
        <w:rPr>
          <w:sz w:val="24"/>
          <w:szCs w:val="24"/>
        </w:rPr>
      </w:pPr>
      <w:r w:rsidRPr="005270EB">
        <w:rPr>
          <w:sz w:val="24"/>
          <w:szCs w:val="24"/>
          <w:rtl/>
        </w:rPr>
        <w:t xml:space="preserve">          תאריך                                           שם מלא                              </w:t>
      </w:r>
      <w:r>
        <w:rPr>
          <w:sz w:val="24"/>
          <w:szCs w:val="24"/>
          <w:rtl/>
        </w:rPr>
        <w:t xml:space="preserve">      </w:t>
      </w:r>
      <w:r w:rsidRPr="005270EB">
        <w:rPr>
          <w:sz w:val="24"/>
          <w:szCs w:val="24"/>
          <w:rtl/>
        </w:rPr>
        <w:t xml:space="preserve"> חתימה </w:t>
      </w:r>
    </w:p>
    <w:p w:rsidR="00C20B00" w:rsidRDefault="00C20B00" w:rsidP="00C20B00">
      <w:pPr>
        <w:pStyle w:val="ListParagraph2"/>
        <w:spacing w:line="360" w:lineRule="auto"/>
        <w:ind w:left="83"/>
        <w:contextualSpacing/>
        <w:rPr>
          <w:rFonts w:cs="David"/>
          <w:sz w:val="24"/>
          <w:szCs w:val="24"/>
          <w:rtl/>
        </w:rPr>
      </w:pPr>
    </w:p>
    <w:p w:rsidR="00C20B00" w:rsidRPr="00B772B7" w:rsidRDefault="00C20B00" w:rsidP="00C20B00">
      <w:pPr>
        <w:spacing w:line="360" w:lineRule="auto"/>
        <w:ind w:left="425" w:hanging="425"/>
        <w:jc w:val="center"/>
        <w:rPr>
          <w:b/>
          <w:bCs/>
          <w:sz w:val="36"/>
          <w:szCs w:val="36"/>
          <w:u w:val="single"/>
          <w:rtl/>
        </w:rPr>
      </w:pPr>
      <w:r w:rsidRPr="00B772B7">
        <w:rPr>
          <w:b/>
          <w:bCs/>
          <w:sz w:val="36"/>
          <w:szCs w:val="36"/>
          <w:u w:val="single"/>
          <w:rtl/>
        </w:rPr>
        <w:t>נספח 0.7.1.7 – פיצויים מוסכמים</w:t>
      </w:r>
    </w:p>
    <w:p w:rsidR="00C20B00" w:rsidRPr="00B772B7" w:rsidRDefault="00C20B00" w:rsidP="00C20B00">
      <w:pPr>
        <w:spacing w:after="0" w:line="360" w:lineRule="auto"/>
        <w:ind w:left="508" w:hanging="425"/>
        <w:rPr>
          <w:sz w:val="24"/>
          <w:szCs w:val="24"/>
          <w:rtl/>
        </w:rPr>
      </w:pPr>
    </w:p>
    <w:p w:rsidR="00C20B00" w:rsidRPr="00B772B7" w:rsidRDefault="00C20B00" w:rsidP="00C20B00">
      <w:pPr>
        <w:spacing w:after="0" w:line="360" w:lineRule="auto"/>
        <w:ind w:left="508" w:hanging="425"/>
        <w:rPr>
          <w:sz w:val="24"/>
          <w:szCs w:val="24"/>
          <w:rtl/>
        </w:rPr>
      </w:pPr>
      <w:r w:rsidRPr="00B772B7">
        <w:rPr>
          <w:sz w:val="24"/>
          <w:szCs w:val="24"/>
          <w:rtl/>
        </w:rPr>
        <w:t>לכבוד</w:t>
      </w:r>
    </w:p>
    <w:p w:rsidR="00C20B00" w:rsidRPr="00B772B7" w:rsidRDefault="00C20B00" w:rsidP="00C20B00">
      <w:pPr>
        <w:spacing w:after="0" w:line="360" w:lineRule="auto"/>
        <w:ind w:left="508" w:hanging="425"/>
        <w:rPr>
          <w:sz w:val="24"/>
          <w:szCs w:val="24"/>
          <w:rtl/>
        </w:rPr>
      </w:pPr>
      <w:r w:rsidRPr="00B772B7">
        <w:rPr>
          <w:sz w:val="24"/>
          <w:szCs w:val="24"/>
          <w:rtl/>
        </w:rPr>
        <w:t>משרד התחבורה</w:t>
      </w:r>
      <w:r>
        <w:rPr>
          <w:sz w:val="24"/>
          <w:szCs w:val="24"/>
          <w:rtl/>
        </w:rPr>
        <w:t xml:space="preserve"> והבטיחות בדרכים</w:t>
      </w:r>
    </w:p>
    <w:p w:rsidR="00C20B00" w:rsidRPr="00B772B7" w:rsidRDefault="00C20B00" w:rsidP="00C20B00">
      <w:pPr>
        <w:spacing w:line="360" w:lineRule="auto"/>
        <w:ind w:left="508" w:hanging="425"/>
        <w:rPr>
          <w:sz w:val="24"/>
          <w:szCs w:val="24"/>
          <w:rtl/>
        </w:rPr>
      </w:pPr>
    </w:p>
    <w:p w:rsidR="00C20B00" w:rsidRDefault="00C20B00" w:rsidP="00EC4C8A">
      <w:pPr>
        <w:widowControl w:val="0"/>
        <w:numPr>
          <w:ilvl w:val="0"/>
          <w:numId w:val="18"/>
        </w:numPr>
        <w:tabs>
          <w:tab w:val="clear" w:pos="397"/>
          <w:tab w:val="num" w:pos="-766"/>
        </w:tabs>
        <w:adjustRightInd w:val="0"/>
        <w:spacing w:after="0" w:line="360" w:lineRule="auto"/>
        <w:ind w:left="508" w:hanging="425"/>
        <w:textAlignment w:val="baseline"/>
        <w:rPr>
          <w:sz w:val="24"/>
          <w:szCs w:val="24"/>
          <w:rtl/>
        </w:rPr>
      </w:pPr>
      <w:r w:rsidRPr="00B772B7">
        <w:rPr>
          <w:sz w:val="24"/>
          <w:szCs w:val="24"/>
          <w:rtl/>
        </w:rPr>
        <w:t>על מעשה או מחדל של  הזוכה, המהווים אי עמידה ברמת ובתנאי שירות, כפי שנקבעו בסעיף 4.6.4, וכן אי עמידה בהוראות ההסכם העיקרי שעניינן דיווחים, ישלם הזוכה לממשלה פיצויים מוסכמים מראש כמפורט להלן בנספח זה. הצדדים מצהירים, כי סכומי הפיצויים המפורטים להלן, נקבעו על ידם בהתחשב במהותו ובהיקפו של ההסכם העיקרי ונספחיו והינם סבירים בנסיבות העניין.</w:t>
      </w:r>
    </w:p>
    <w:p w:rsidR="00C20B00" w:rsidRDefault="00C20B00" w:rsidP="00EC4C8A">
      <w:pPr>
        <w:widowControl w:val="0"/>
        <w:numPr>
          <w:ilvl w:val="0"/>
          <w:numId w:val="18"/>
        </w:numPr>
        <w:tabs>
          <w:tab w:val="clear" w:pos="397"/>
          <w:tab w:val="num" w:pos="-766"/>
        </w:tabs>
        <w:adjustRightInd w:val="0"/>
        <w:spacing w:after="0" w:line="360" w:lineRule="auto"/>
        <w:ind w:left="508" w:hanging="425"/>
        <w:textAlignment w:val="baseline"/>
        <w:rPr>
          <w:sz w:val="24"/>
          <w:szCs w:val="24"/>
          <w:rtl/>
        </w:rPr>
      </w:pPr>
      <w:r w:rsidRPr="00B772B7">
        <w:rPr>
          <w:sz w:val="24"/>
          <w:szCs w:val="24"/>
          <w:rtl/>
        </w:rPr>
        <w:t>גובה הפיצוי המוסכם יעמוד על הסכומים המפורטים להלן לכל הפרה המפורטת בפסקאות הבאות (להלן: "הפרה"):</w:t>
      </w:r>
    </w:p>
    <w:p w:rsidR="00C20B00" w:rsidRDefault="00C20B00" w:rsidP="00EC4C8A">
      <w:pPr>
        <w:pStyle w:val="ListParagraph2"/>
        <w:numPr>
          <w:ilvl w:val="0"/>
          <w:numId w:val="18"/>
        </w:numPr>
        <w:tabs>
          <w:tab w:val="clear" w:pos="397"/>
          <w:tab w:val="num" w:pos="-737"/>
        </w:tabs>
        <w:spacing w:line="360" w:lineRule="auto"/>
        <w:ind w:left="508" w:hanging="425"/>
        <w:contextualSpacing/>
        <w:jc w:val="both"/>
        <w:rPr>
          <w:rFonts w:cs="David"/>
          <w:sz w:val="24"/>
          <w:szCs w:val="24"/>
        </w:rPr>
      </w:pPr>
      <w:r w:rsidRPr="00B772B7">
        <w:rPr>
          <w:rFonts w:cs="David" w:hint="eastAsia"/>
          <w:sz w:val="24"/>
          <w:szCs w:val="24"/>
          <w:rtl/>
        </w:rPr>
        <w:t>למען</w:t>
      </w:r>
      <w:r w:rsidRPr="00B772B7">
        <w:rPr>
          <w:rFonts w:cs="David"/>
          <w:sz w:val="24"/>
          <w:szCs w:val="24"/>
          <w:rtl/>
        </w:rPr>
        <w:t xml:space="preserve"> </w:t>
      </w:r>
      <w:r w:rsidRPr="00B772B7">
        <w:rPr>
          <w:rFonts w:cs="David" w:hint="eastAsia"/>
          <w:sz w:val="24"/>
          <w:szCs w:val="24"/>
          <w:rtl/>
        </w:rPr>
        <w:t>הסר</w:t>
      </w:r>
      <w:r w:rsidRPr="00B772B7">
        <w:rPr>
          <w:rFonts w:cs="David"/>
          <w:sz w:val="24"/>
          <w:szCs w:val="24"/>
          <w:rtl/>
        </w:rPr>
        <w:t xml:space="preserve"> </w:t>
      </w:r>
      <w:r w:rsidRPr="00B772B7">
        <w:rPr>
          <w:rFonts w:cs="David" w:hint="eastAsia"/>
          <w:sz w:val="24"/>
          <w:szCs w:val="24"/>
          <w:rtl/>
        </w:rPr>
        <w:t>ספק</w:t>
      </w:r>
      <w:r w:rsidRPr="00B772B7">
        <w:rPr>
          <w:rFonts w:cs="David"/>
          <w:sz w:val="24"/>
          <w:szCs w:val="24"/>
          <w:rtl/>
        </w:rPr>
        <w:t xml:space="preserve">, </w:t>
      </w:r>
      <w:r w:rsidRPr="00B772B7">
        <w:rPr>
          <w:rFonts w:cs="David" w:hint="eastAsia"/>
          <w:sz w:val="24"/>
          <w:szCs w:val="24"/>
          <w:rtl/>
        </w:rPr>
        <w:t>מובהר</w:t>
      </w:r>
      <w:r w:rsidRPr="00B772B7">
        <w:rPr>
          <w:rFonts w:cs="David"/>
          <w:sz w:val="24"/>
          <w:szCs w:val="24"/>
          <w:rtl/>
        </w:rPr>
        <w:t xml:space="preserve"> </w:t>
      </w:r>
      <w:r w:rsidRPr="00B772B7">
        <w:rPr>
          <w:rFonts w:cs="David" w:hint="eastAsia"/>
          <w:sz w:val="24"/>
          <w:szCs w:val="24"/>
          <w:rtl/>
        </w:rPr>
        <w:t>כי</w:t>
      </w:r>
      <w:r w:rsidRPr="00B772B7">
        <w:rPr>
          <w:rFonts w:cs="David"/>
          <w:sz w:val="24"/>
          <w:szCs w:val="24"/>
          <w:rtl/>
        </w:rPr>
        <w:t xml:space="preserve"> </w:t>
      </w:r>
      <w:r w:rsidRPr="00B772B7">
        <w:rPr>
          <w:rFonts w:cs="David" w:hint="eastAsia"/>
          <w:sz w:val="24"/>
          <w:szCs w:val="24"/>
          <w:rtl/>
        </w:rPr>
        <w:t>הממשלה</w:t>
      </w:r>
      <w:r w:rsidRPr="00B772B7">
        <w:rPr>
          <w:rFonts w:cs="David"/>
          <w:sz w:val="24"/>
          <w:szCs w:val="24"/>
          <w:rtl/>
        </w:rPr>
        <w:t xml:space="preserve"> </w:t>
      </w:r>
      <w:r w:rsidRPr="00B772B7">
        <w:rPr>
          <w:rFonts w:cs="David" w:hint="eastAsia"/>
          <w:sz w:val="24"/>
          <w:szCs w:val="24"/>
          <w:rtl/>
        </w:rPr>
        <w:t>רשאית</w:t>
      </w:r>
      <w:r w:rsidRPr="00B772B7">
        <w:rPr>
          <w:rFonts w:cs="David"/>
          <w:sz w:val="24"/>
          <w:szCs w:val="24"/>
          <w:rtl/>
        </w:rPr>
        <w:t xml:space="preserve"> </w:t>
      </w:r>
      <w:r w:rsidRPr="00B772B7">
        <w:rPr>
          <w:rFonts w:cs="David" w:hint="eastAsia"/>
          <w:sz w:val="24"/>
          <w:szCs w:val="24"/>
          <w:rtl/>
        </w:rPr>
        <w:t>לקזז</w:t>
      </w:r>
      <w:r w:rsidRPr="00B772B7">
        <w:rPr>
          <w:rFonts w:cs="David"/>
          <w:sz w:val="24"/>
          <w:szCs w:val="24"/>
          <w:rtl/>
        </w:rPr>
        <w:t xml:space="preserve"> </w:t>
      </w:r>
      <w:r w:rsidRPr="00B772B7">
        <w:rPr>
          <w:rFonts w:cs="David" w:hint="eastAsia"/>
          <w:sz w:val="24"/>
          <w:szCs w:val="24"/>
          <w:rtl/>
        </w:rPr>
        <w:t>את</w:t>
      </w:r>
      <w:r w:rsidRPr="00B772B7">
        <w:rPr>
          <w:rFonts w:cs="David"/>
          <w:sz w:val="24"/>
          <w:szCs w:val="24"/>
          <w:rtl/>
        </w:rPr>
        <w:t xml:space="preserve"> </w:t>
      </w:r>
      <w:r w:rsidRPr="00B772B7">
        <w:rPr>
          <w:rFonts w:cs="David" w:hint="eastAsia"/>
          <w:sz w:val="24"/>
          <w:szCs w:val="24"/>
          <w:rtl/>
        </w:rPr>
        <w:t>הסכומים</w:t>
      </w:r>
      <w:r w:rsidRPr="00B772B7">
        <w:rPr>
          <w:rFonts w:cs="David"/>
          <w:sz w:val="24"/>
          <w:szCs w:val="24"/>
          <w:rtl/>
        </w:rPr>
        <w:t xml:space="preserve"> </w:t>
      </w:r>
      <w:r w:rsidRPr="00B772B7">
        <w:rPr>
          <w:rFonts w:cs="David" w:hint="eastAsia"/>
          <w:sz w:val="24"/>
          <w:szCs w:val="24"/>
          <w:rtl/>
        </w:rPr>
        <w:t>כאמור</w:t>
      </w:r>
      <w:r w:rsidRPr="00B772B7">
        <w:rPr>
          <w:rFonts w:cs="David"/>
          <w:sz w:val="24"/>
          <w:szCs w:val="24"/>
          <w:rtl/>
        </w:rPr>
        <w:t xml:space="preserve"> </w:t>
      </w:r>
      <w:r w:rsidRPr="00B772B7">
        <w:rPr>
          <w:rFonts w:cs="David" w:hint="eastAsia"/>
          <w:sz w:val="24"/>
          <w:szCs w:val="24"/>
          <w:rtl/>
        </w:rPr>
        <w:t>מכל</w:t>
      </w:r>
      <w:r w:rsidRPr="00B772B7">
        <w:rPr>
          <w:rFonts w:cs="David"/>
          <w:sz w:val="24"/>
          <w:szCs w:val="24"/>
          <w:rtl/>
        </w:rPr>
        <w:t xml:space="preserve"> </w:t>
      </w:r>
      <w:r w:rsidRPr="00B772B7">
        <w:rPr>
          <w:rFonts w:cs="David" w:hint="eastAsia"/>
          <w:sz w:val="24"/>
          <w:szCs w:val="24"/>
          <w:rtl/>
        </w:rPr>
        <w:t>תשלום</w:t>
      </w:r>
      <w:r w:rsidRPr="00B772B7">
        <w:rPr>
          <w:rFonts w:cs="David"/>
          <w:sz w:val="24"/>
          <w:szCs w:val="24"/>
          <w:rtl/>
        </w:rPr>
        <w:t xml:space="preserve"> </w:t>
      </w:r>
      <w:r w:rsidRPr="00B772B7">
        <w:rPr>
          <w:rFonts w:cs="David" w:hint="eastAsia"/>
          <w:sz w:val="24"/>
          <w:szCs w:val="24"/>
          <w:rtl/>
        </w:rPr>
        <w:t>אשר</w:t>
      </w:r>
      <w:r w:rsidRPr="00B772B7">
        <w:rPr>
          <w:rFonts w:cs="David"/>
          <w:sz w:val="24"/>
          <w:szCs w:val="24"/>
          <w:rtl/>
        </w:rPr>
        <w:t xml:space="preserve"> </w:t>
      </w:r>
      <w:r w:rsidRPr="00B772B7">
        <w:rPr>
          <w:rFonts w:cs="David" w:hint="eastAsia"/>
          <w:sz w:val="24"/>
          <w:szCs w:val="24"/>
          <w:rtl/>
        </w:rPr>
        <w:t>הממשלה</w:t>
      </w:r>
      <w:r w:rsidRPr="00B772B7">
        <w:rPr>
          <w:rFonts w:cs="David"/>
          <w:sz w:val="24"/>
          <w:szCs w:val="24"/>
          <w:rtl/>
        </w:rPr>
        <w:t xml:space="preserve"> </w:t>
      </w:r>
      <w:r w:rsidRPr="00B772B7">
        <w:rPr>
          <w:rFonts w:cs="David" w:hint="eastAsia"/>
          <w:sz w:val="24"/>
          <w:szCs w:val="24"/>
          <w:rtl/>
        </w:rPr>
        <w:t>חבה</w:t>
      </w:r>
      <w:r w:rsidRPr="00B772B7">
        <w:rPr>
          <w:rFonts w:cs="David"/>
          <w:sz w:val="24"/>
          <w:szCs w:val="24"/>
          <w:rtl/>
        </w:rPr>
        <w:t xml:space="preserve"> </w:t>
      </w:r>
      <w:r w:rsidRPr="00B772B7">
        <w:rPr>
          <w:rFonts w:cs="David" w:hint="eastAsia"/>
          <w:sz w:val="24"/>
          <w:szCs w:val="24"/>
          <w:rtl/>
        </w:rPr>
        <w:t>לזוכה</w:t>
      </w:r>
      <w:r w:rsidRPr="00B772B7">
        <w:rPr>
          <w:rFonts w:cs="David"/>
          <w:sz w:val="24"/>
          <w:szCs w:val="24"/>
          <w:rtl/>
        </w:rPr>
        <w:t xml:space="preserve"> </w:t>
      </w:r>
      <w:r w:rsidRPr="00B772B7">
        <w:rPr>
          <w:rFonts w:cs="David" w:hint="eastAsia"/>
          <w:sz w:val="24"/>
          <w:szCs w:val="24"/>
          <w:rtl/>
        </w:rPr>
        <w:t>על</w:t>
      </w:r>
      <w:r w:rsidRPr="00B772B7">
        <w:rPr>
          <w:rFonts w:cs="David"/>
          <w:sz w:val="24"/>
          <w:szCs w:val="24"/>
          <w:rtl/>
        </w:rPr>
        <w:t xml:space="preserve"> </w:t>
      </w:r>
      <w:r w:rsidRPr="00B772B7">
        <w:rPr>
          <w:rFonts w:cs="David" w:hint="eastAsia"/>
          <w:sz w:val="24"/>
          <w:szCs w:val="24"/>
          <w:rtl/>
        </w:rPr>
        <w:t>פי</w:t>
      </w:r>
      <w:r w:rsidRPr="00B772B7">
        <w:rPr>
          <w:rFonts w:cs="David"/>
          <w:sz w:val="24"/>
          <w:szCs w:val="24"/>
          <w:rtl/>
        </w:rPr>
        <w:t xml:space="preserve"> </w:t>
      </w:r>
      <w:r w:rsidRPr="00B772B7">
        <w:rPr>
          <w:rFonts w:cs="David" w:hint="eastAsia"/>
          <w:sz w:val="24"/>
          <w:szCs w:val="24"/>
          <w:rtl/>
        </w:rPr>
        <w:t>הסכם</w:t>
      </w:r>
      <w:r w:rsidRPr="00B772B7">
        <w:rPr>
          <w:rFonts w:cs="David"/>
          <w:sz w:val="24"/>
          <w:szCs w:val="24"/>
          <w:rtl/>
        </w:rPr>
        <w:t xml:space="preserve"> </w:t>
      </w:r>
      <w:r w:rsidRPr="00B772B7">
        <w:rPr>
          <w:rFonts w:cs="David" w:hint="eastAsia"/>
          <w:sz w:val="24"/>
          <w:szCs w:val="24"/>
          <w:rtl/>
        </w:rPr>
        <w:t>זה</w:t>
      </w:r>
      <w:r w:rsidRPr="00B772B7">
        <w:rPr>
          <w:rFonts w:cs="David"/>
          <w:sz w:val="24"/>
          <w:szCs w:val="24"/>
          <w:rtl/>
        </w:rPr>
        <w:t xml:space="preserve">, </w:t>
      </w:r>
      <w:r w:rsidRPr="00B772B7">
        <w:rPr>
          <w:rFonts w:cs="David" w:hint="eastAsia"/>
          <w:sz w:val="24"/>
          <w:szCs w:val="24"/>
          <w:rtl/>
        </w:rPr>
        <w:t>או</w:t>
      </w:r>
      <w:r w:rsidRPr="00B772B7">
        <w:rPr>
          <w:rFonts w:cs="David"/>
          <w:sz w:val="24"/>
          <w:szCs w:val="24"/>
          <w:rtl/>
        </w:rPr>
        <w:t xml:space="preserve"> </w:t>
      </w:r>
      <w:proofErr w:type="spellStart"/>
      <w:r w:rsidRPr="00B772B7">
        <w:rPr>
          <w:rFonts w:cs="David" w:hint="eastAsia"/>
          <w:sz w:val="24"/>
          <w:szCs w:val="24"/>
          <w:rtl/>
        </w:rPr>
        <w:t>לחלטם</w:t>
      </w:r>
      <w:proofErr w:type="spellEnd"/>
      <w:r w:rsidRPr="00B772B7">
        <w:rPr>
          <w:rFonts w:cs="David"/>
          <w:sz w:val="24"/>
          <w:szCs w:val="24"/>
          <w:rtl/>
        </w:rPr>
        <w:t xml:space="preserve"> </w:t>
      </w:r>
      <w:r w:rsidRPr="00B772B7">
        <w:rPr>
          <w:rFonts w:cs="David" w:hint="eastAsia"/>
          <w:sz w:val="24"/>
          <w:szCs w:val="24"/>
          <w:rtl/>
        </w:rPr>
        <w:t>מהערבות</w:t>
      </w:r>
      <w:r w:rsidRPr="00B772B7">
        <w:rPr>
          <w:rFonts w:cs="David"/>
          <w:sz w:val="24"/>
          <w:szCs w:val="24"/>
          <w:rtl/>
        </w:rPr>
        <w:t xml:space="preserve"> </w:t>
      </w:r>
      <w:r w:rsidRPr="00B772B7">
        <w:rPr>
          <w:rFonts w:cs="David" w:hint="eastAsia"/>
          <w:sz w:val="24"/>
          <w:szCs w:val="24"/>
          <w:rtl/>
        </w:rPr>
        <w:t>הבנקאית</w:t>
      </w:r>
      <w:r w:rsidRPr="00B772B7">
        <w:rPr>
          <w:rFonts w:cs="David"/>
          <w:sz w:val="24"/>
          <w:szCs w:val="24"/>
          <w:rtl/>
        </w:rPr>
        <w:t xml:space="preserve">, </w:t>
      </w:r>
      <w:r w:rsidRPr="00B772B7">
        <w:rPr>
          <w:rFonts w:cs="David" w:hint="eastAsia"/>
          <w:sz w:val="24"/>
          <w:szCs w:val="24"/>
          <w:rtl/>
        </w:rPr>
        <w:t>או</w:t>
      </w:r>
      <w:r w:rsidRPr="00B772B7">
        <w:rPr>
          <w:rFonts w:cs="David"/>
          <w:sz w:val="24"/>
          <w:szCs w:val="24"/>
          <w:rtl/>
        </w:rPr>
        <w:t xml:space="preserve"> </w:t>
      </w:r>
      <w:r w:rsidRPr="00B772B7">
        <w:rPr>
          <w:rFonts w:cs="David" w:hint="eastAsia"/>
          <w:sz w:val="24"/>
          <w:szCs w:val="24"/>
          <w:rtl/>
        </w:rPr>
        <w:t>משניהם</w:t>
      </w:r>
      <w:r w:rsidRPr="00B772B7">
        <w:rPr>
          <w:rFonts w:cs="David"/>
          <w:sz w:val="24"/>
          <w:szCs w:val="24"/>
          <w:rtl/>
        </w:rPr>
        <w:t xml:space="preserve"> </w:t>
      </w:r>
      <w:r w:rsidRPr="00B772B7">
        <w:rPr>
          <w:rFonts w:cs="David" w:hint="eastAsia"/>
          <w:sz w:val="24"/>
          <w:szCs w:val="24"/>
          <w:rtl/>
        </w:rPr>
        <w:t>יחד</w:t>
      </w:r>
      <w:r w:rsidRPr="00B772B7">
        <w:rPr>
          <w:rFonts w:cs="David"/>
          <w:sz w:val="24"/>
          <w:szCs w:val="24"/>
          <w:rtl/>
        </w:rPr>
        <w:t xml:space="preserve">, </w:t>
      </w:r>
      <w:r w:rsidRPr="00B772B7">
        <w:rPr>
          <w:rFonts w:cs="David" w:hint="eastAsia"/>
          <w:sz w:val="24"/>
          <w:szCs w:val="24"/>
          <w:rtl/>
        </w:rPr>
        <w:t>וזאת</w:t>
      </w:r>
      <w:r w:rsidRPr="00B772B7">
        <w:rPr>
          <w:rFonts w:cs="David"/>
          <w:sz w:val="24"/>
          <w:szCs w:val="24"/>
          <w:rtl/>
        </w:rPr>
        <w:t xml:space="preserve"> </w:t>
      </w:r>
      <w:r w:rsidRPr="00B772B7">
        <w:rPr>
          <w:rFonts w:cs="David" w:hint="eastAsia"/>
          <w:sz w:val="24"/>
          <w:szCs w:val="24"/>
          <w:rtl/>
        </w:rPr>
        <w:t>מבלי</w:t>
      </w:r>
      <w:r w:rsidRPr="00B772B7">
        <w:rPr>
          <w:rFonts w:cs="David"/>
          <w:sz w:val="24"/>
          <w:szCs w:val="24"/>
          <w:rtl/>
        </w:rPr>
        <w:t xml:space="preserve"> </w:t>
      </w:r>
      <w:r w:rsidRPr="00B772B7">
        <w:rPr>
          <w:rFonts w:cs="David" w:hint="eastAsia"/>
          <w:sz w:val="24"/>
          <w:szCs w:val="24"/>
          <w:rtl/>
        </w:rPr>
        <w:t>לגרוע</w:t>
      </w:r>
      <w:r w:rsidRPr="00B772B7">
        <w:rPr>
          <w:rFonts w:cs="David"/>
          <w:sz w:val="24"/>
          <w:szCs w:val="24"/>
          <w:rtl/>
        </w:rPr>
        <w:t xml:space="preserve"> </w:t>
      </w:r>
      <w:r w:rsidRPr="00B772B7">
        <w:rPr>
          <w:rFonts w:cs="David" w:hint="eastAsia"/>
          <w:sz w:val="24"/>
          <w:szCs w:val="24"/>
          <w:rtl/>
        </w:rPr>
        <w:t>מזכותה</w:t>
      </w:r>
      <w:r w:rsidRPr="00B772B7">
        <w:rPr>
          <w:rFonts w:cs="David"/>
          <w:sz w:val="24"/>
          <w:szCs w:val="24"/>
          <w:rtl/>
        </w:rPr>
        <w:t xml:space="preserve"> </w:t>
      </w:r>
      <w:r w:rsidRPr="00B772B7">
        <w:rPr>
          <w:rFonts w:cs="David" w:hint="eastAsia"/>
          <w:sz w:val="24"/>
          <w:szCs w:val="24"/>
          <w:rtl/>
        </w:rPr>
        <w:t>של</w:t>
      </w:r>
      <w:r w:rsidRPr="00B772B7">
        <w:rPr>
          <w:rFonts w:cs="David"/>
          <w:sz w:val="24"/>
          <w:szCs w:val="24"/>
          <w:rtl/>
        </w:rPr>
        <w:t xml:space="preserve"> </w:t>
      </w:r>
      <w:r w:rsidRPr="00B772B7">
        <w:rPr>
          <w:rFonts w:cs="David" w:hint="eastAsia"/>
          <w:sz w:val="24"/>
          <w:szCs w:val="24"/>
          <w:rtl/>
        </w:rPr>
        <w:t>הממשלה</w:t>
      </w:r>
      <w:r w:rsidRPr="00B772B7">
        <w:rPr>
          <w:rFonts w:cs="David"/>
          <w:sz w:val="24"/>
          <w:szCs w:val="24"/>
          <w:rtl/>
        </w:rPr>
        <w:t xml:space="preserve"> </w:t>
      </w:r>
      <w:r w:rsidRPr="00B772B7">
        <w:rPr>
          <w:rFonts w:cs="David" w:hint="eastAsia"/>
          <w:sz w:val="24"/>
          <w:szCs w:val="24"/>
          <w:rtl/>
        </w:rPr>
        <w:t>לפעול</w:t>
      </w:r>
      <w:r w:rsidRPr="00B772B7">
        <w:rPr>
          <w:rFonts w:cs="David"/>
          <w:sz w:val="24"/>
          <w:szCs w:val="24"/>
          <w:rtl/>
        </w:rPr>
        <w:t xml:space="preserve"> </w:t>
      </w:r>
      <w:r w:rsidRPr="00B772B7">
        <w:rPr>
          <w:rFonts w:cs="David" w:hint="eastAsia"/>
          <w:sz w:val="24"/>
          <w:szCs w:val="24"/>
          <w:rtl/>
        </w:rPr>
        <w:t>כנגד</w:t>
      </w:r>
      <w:r w:rsidRPr="00B772B7">
        <w:rPr>
          <w:rFonts w:cs="David"/>
          <w:sz w:val="24"/>
          <w:szCs w:val="24"/>
          <w:rtl/>
        </w:rPr>
        <w:t xml:space="preserve"> </w:t>
      </w:r>
      <w:r w:rsidRPr="00B772B7">
        <w:rPr>
          <w:rFonts w:cs="David" w:hint="eastAsia"/>
          <w:sz w:val="24"/>
          <w:szCs w:val="24"/>
          <w:rtl/>
        </w:rPr>
        <w:t>הזוכה</w:t>
      </w:r>
      <w:r w:rsidRPr="00B772B7">
        <w:rPr>
          <w:rFonts w:cs="David"/>
          <w:sz w:val="24"/>
          <w:szCs w:val="24"/>
          <w:rtl/>
        </w:rPr>
        <w:t xml:space="preserve"> </w:t>
      </w:r>
      <w:r w:rsidRPr="00B772B7">
        <w:rPr>
          <w:rFonts w:cs="David" w:hint="eastAsia"/>
          <w:sz w:val="24"/>
          <w:szCs w:val="24"/>
          <w:rtl/>
        </w:rPr>
        <w:t>בגין</w:t>
      </w:r>
      <w:r w:rsidRPr="00B772B7">
        <w:rPr>
          <w:rFonts w:cs="David"/>
          <w:sz w:val="24"/>
          <w:szCs w:val="24"/>
          <w:rtl/>
        </w:rPr>
        <w:t xml:space="preserve"> </w:t>
      </w:r>
      <w:r w:rsidRPr="00B772B7">
        <w:rPr>
          <w:rFonts w:cs="David" w:hint="eastAsia"/>
          <w:sz w:val="24"/>
          <w:szCs w:val="24"/>
          <w:rtl/>
        </w:rPr>
        <w:t>הפרה</w:t>
      </w:r>
      <w:r w:rsidRPr="00B772B7">
        <w:rPr>
          <w:rFonts w:cs="David"/>
          <w:sz w:val="24"/>
          <w:szCs w:val="24"/>
          <w:rtl/>
        </w:rPr>
        <w:t>/</w:t>
      </w:r>
      <w:r w:rsidRPr="00B772B7">
        <w:rPr>
          <w:rFonts w:cs="David" w:hint="eastAsia"/>
          <w:sz w:val="24"/>
          <w:szCs w:val="24"/>
          <w:rtl/>
        </w:rPr>
        <w:t>הפרות</w:t>
      </w:r>
      <w:r w:rsidRPr="00B772B7">
        <w:rPr>
          <w:rFonts w:cs="David"/>
          <w:sz w:val="24"/>
          <w:szCs w:val="24"/>
          <w:rtl/>
        </w:rPr>
        <w:t xml:space="preserve"> </w:t>
      </w:r>
      <w:r w:rsidRPr="00B772B7">
        <w:rPr>
          <w:rFonts w:cs="David" w:hint="eastAsia"/>
          <w:sz w:val="24"/>
          <w:szCs w:val="24"/>
          <w:rtl/>
        </w:rPr>
        <w:t>של</w:t>
      </w:r>
      <w:r w:rsidRPr="00B772B7">
        <w:rPr>
          <w:rFonts w:cs="David"/>
          <w:sz w:val="24"/>
          <w:szCs w:val="24"/>
          <w:rtl/>
        </w:rPr>
        <w:t xml:space="preserve"> </w:t>
      </w:r>
      <w:r w:rsidRPr="00B772B7">
        <w:rPr>
          <w:rFonts w:cs="David" w:hint="eastAsia"/>
          <w:sz w:val="24"/>
          <w:szCs w:val="24"/>
          <w:rtl/>
        </w:rPr>
        <w:t>הסכם</w:t>
      </w:r>
      <w:r w:rsidRPr="00B772B7">
        <w:rPr>
          <w:rFonts w:cs="David"/>
          <w:sz w:val="24"/>
          <w:szCs w:val="24"/>
          <w:rtl/>
        </w:rPr>
        <w:t xml:space="preserve">, </w:t>
      </w:r>
      <w:r w:rsidRPr="00B772B7">
        <w:rPr>
          <w:rFonts w:cs="David" w:hint="eastAsia"/>
          <w:sz w:val="24"/>
          <w:szCs w:val="24"/>
          <w:rtl/>
        </w:rPr>
        <w:t>בדרך</w:t>
      </w:r>
      <w:r w:rsidRPr="00B772B7">
        <w:rPr>
          <w:rFonts w:cs="David"/>
          <w:sz w:val="24"/>
          <w:szCs w:val="24"/>
          <w:rtl/>
        </w:rPr>
        <w:t xml:space="preserve"> </w:t>
      </w:r>
      <w:r w:rsidRPr="00B772B7">
        <w:rPr>
          <w:rFonts w:cs="David" w:hint="eastAsia"/>
          <w:sz w:val="24"/>
          <w:szCs w:val="24"/>
          <w:rtl/>
        </w:rPr>
        <w:t>אחרת</w:t>
      </w:r>
      <w:r w:rsidRPr="00B772B7">
        <w:rPr>
          <w:rFonts w:cs="David"/>
          <w:sz w:val="24"/>
          <w:szCs w:val="24"/>
          <w:rtl/>
        </w:rPr>
        <w:t xml:space="preserve"> </w:t>
      </w:r>
      <w:r w:rsidRPr="00B772B7">
        <w:rPr>
          <w:rFonts w:cs="David" w:hint="eastAsia"/>
          <w:sz w:val="24"/>
          <w:szCs w:val="24"/>
          <w:rtl/>
        </w:rPr>
        <w:t>ועל</w:t>
      </w:r>
      <w:r w:rsidRPr="00B772B7">
        <w:rPr>
          <w:rFonts w:cs="David"/>
          <w:sz w:val="24"/>
          <w:szCs w:val="24"/>
          <w:rtl/>
        </w:rPr>
        <w:t xml:space="preserve"> </w:t>
      </w:r>
      <w:r w:rsidRPr="00B772B7">
        <w:rPr>
          <w:rFonts w:cs="David" w:hint="eastAsia"/>
          <w:sz w:val="24"/>
          <w:szCs w:val="24"/>
          <w:rtl/>
        </w:rPr>
        <w:t>פי</w:t>
      </w:r>
      <w:r w:rsidRPr="00B772B7">
        <w:rPr>
          <w:rFonts w:cs="David"/>
          <w:sz w:val="24"/>
          <w:szCs w:val="24"/>
          <w:rtl/>
        </w:rPr>
        <w:t xml:space="preserve"> </w:t>
      </w:r>
      <w:r w:rsidRPr="00B772B7">
        <w:rPr>
          <w:rFonts w:cs="David" w:hint="eastAsia"/>
          <w:sz w:val="24"/>
          <w:szCs w:val="24"/>
          <w:rtl/>
        </w:rPr>
        <w:t>הוראות</w:t>
      </w:r>
      <w:r w:rsidRPr="00B772B7">
        <w:rPr>
          <w:rFonts w:cs="David"/>
          <w:sz w:val="24"/>
          <w:szCs w:val="24"/>
          <w:rtl/>
        </w:rPr>
        <w:t xml:space="preserve"> </w:t>
      </w:r>
      <w:r w:rsidRPr="00B772B7">
        <w:rPr>
          <w:rFonts w:cs="David" w:hint="eastAsia"/>
          <w:sz w:val="24"/>
          <w:szCs w:val="24"/>
          <w:rtl/>
        </w:rPr>
        <w:t>כל</w:t>
      </w:r>
      <w:r w:rsidRPr="00B772B7">
        <w:rPr>
          <w:rFonts w:cs="David"/>
          <w:sz w:val="24"/>
          <w:szCs w:val="24"/>
          <w:rtl/>
        </w:rPr>
        <w:t xml:space="preserve"> </w:t>
      </w:r>
      <w:r w:rsidRPr="00B772B7">
        <w:rPr>
          <w:rFonts w:cs="David" w:hint="eastAsia"/>
          <w:sz w:val="24"/>
          <w:szCs w:val="24"/>
          <w:rtl/>
        </w:rPr>
        <w:t>דין</w:t>
      </w:r>
      <w:r w:rsidRPr="00B772B7">
        <w:rPr>
          <w:rFonts w:cs="David"/>
          <w:sz w:val="24"/>
          <w:szCs w:val="24"/>
          <w:rtl/>
        </w:rPr>
        <w:t>.</w:t>
      </w:r>
      <w:r w:rsidRPr="00B772B7">
        <w:rPr>
          <w:rFonts w:cs="David"/>
          <w:sz w:val="24"/>
          <w:szCs w:val="24"/>
          <w:rtl/>
        </w:rPr>
        <w:br/>
      </w:r>
      <w:r w:rsidRPr="00B772B7">
        <w:rPr>
          <w:rFonts w:cs="David" w:hint="eastAsia"/>
          <w:sz w:val="24"/>
          <w:szCs w:val="24"/>
          <w:rtl/>
        </w:rPr>
        <w:t>פירוט</w:t>
      </w:r>
      <w:r w:rsidRPr="00B772B7">
        <w:rPr>
          <w:rFonts w:cs="David"/>
          <w:sz w:val="24"/>
          <w:szCs w:val="24"/>
          <w:rtl/>
        </w:rPr>
        <w:t xml:space="preserve"> </w:t>
      </w:r>
      <w:r w:rsidRPr="00B772B7">
        <w:rPr>
          <w:rFonts w:cs="David" w:hint="eastAsia"/>
          <w:sz w:val="24"/>
          <w:szCs w:val="24"/>
          <w:rtl/>
        </w:rPr>
        <w:t>האירועים</w:t>
      </w:r>
      <w:r w:rsidRPr="00B772B7">
        <w:rPr>
          <w:rFonts w:cs="David"/>
          <w:sz w:val="24"/>
          <w:szCs w:val="24"/>
          <w:rtl/>
        </w:rPr>
        <w:t>:</w:t>
      </w:r>
    </w:p>
    <w:tbl>
      <w:tblPr>
        <w:bidiVisual/>
        <w:tblW w:w="8364" w:type="dxa"/>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62"/>
        <w:gridCol w:w="3402"/>
      </w:tblGrid>
      <w:tr w:rsidR="00C20B00" w:rsidRPr="005D5696" w:rsidTr="00084E13">
        <w:trPr>
          <w:cantSplit/>
          <w:tblHeader/>
        </w:trPr>
        <w:tc>
          <w:tcPr>
            <w:tcW w:w="4962" w:type="dxa"/>
            <w:shd w:val="clear" w:color="auto" w:fill="E0E0E0"/>
          </w:tcPr>
          <w:p w:rsidR="00C20B00" w:rsidRPr="005D5696" w:rsidRDefault="00C20B00" w:rsidP="00084E13">
            <w:pPr>
              <w:spacing w:line="360" w:lineRule="auto"/>
              <w:ind w:hanging="1854"/>
              <w:jc w:val="center"/>
              <w:rPr>
                <w:b/>
                <w:bCs/>
                <w:szCs w:val="24"/>
              </w:rPr>
            </w:pPr>
            <w:r w:rsidRPr="005D5696">
              <w:rPr>
                <w:b/>
                <w:bCs/>
                <w:szCs w:val="24"/>
                <w:rtl/>
              </w:rPr>
              <w:t>מהות</w:t>
            </w:r>
          </w:p>
        </w:tc>
        <w:tc>
          <w:tcPr>
            <w:tcW w:w="3402" w:type="dxa"/>
            <w:shd w:val="clear" w:color="auto" w:fill="E0E0E0"/>
          </w:tcPr>
          <w:p w:rsidR="00C20B00" w:rsidRPr="005D5696" w:rsidRDefault="00C20B00" w:rsidP="00084E13">
            <w:pPr>
              <w:spacing w:line="360" w:lineRule="auto"/>
              <w:ind w:hanging="1854"/>
              <w:jc w:val="center"/>
              <w:rPr>
                <w:b/>
                <w:bCs/>
                <w:szCs w:val="24"/>
              </w:rPr>
            </w:pPr>
            <w:r w:rsidRPr="005D5696">
              <w:rPr>
                <w:b/>
                <w:bCs/>
                <w:szCs w:val="24"/>
                <w:rtl/>
              </w:rPr>
              <w:t>גובה הקנס</w:t>
            </w:r>
          </w:p>
        </w:tc>
      </w:tr>
      <w:tr w:rsidR="00C20B00" w:rsidTr="00084E13">
        <w:trPr>
          <w:cantSplit/>
          <w:trHeight w:val="355"/>
        </w:trPr>
        <w:tc>
          <w:tcPr>
            <w:tcW w:w="4962" w:type="dxa"/>
          </w:tcPr>
          <w:p w:rsidR="00C20B00" w:rsidRDefault="00C20B00" w:rsidP="00084E13">
            <w:pPr>
              <w:spacing w:after="0" w:line="360" w:lineRule="auto"/>
              <w:ind w:left="0" w:firstLine="33"/>
              <w:rPr>
                <w:szCs w:val="24"/>
                <w:rtl/>
              </w:rPr>
            </w:pPr>
            <w:r>
              <w:rPr>
                <w:szCs w:val="24"/>
                <w:rtl/>
              </w:rPr>
              <w:t xml:space="preserve">אי עמידה </w:t>
            </w:r>
            <w:proofErr w:type="spellStart"/>
            <w:r>
              <w:rPr>
                <w:szCs w:val="24"/>
                <w:rtl/>
              </w:rPr>
              <w:t>בלו"ז</w:t>
            </w:r>
            <w:proofErr w:type="spellEnd"/>
            <w:r>
              <w:rPr>
                <w:szCs w:val="24"/>
                <w:rtl/>
              </w:rPr>
              <w:t xml:space="preserve"> להשלמת אבן דרך</w:t>
            </w:r>
          </w:p>
        </w:tc>
        <w:tc>
          <w:tcPr>
            <w:tcW w:w="3402" w:type="dxa"/>
          </w:tcPr>
          <w:p w:rsidR="00C20B00" w:rsidRDefault="00C20B00" w:rsidP="00084E13">
            <w:pPr>
              <w:spacing w:after="0" w:line="360" w:lineRule="auto"/>
              <w:ind w:hanging="1820"/>
              <w:rPr>
                <w:rFonts w:ascii="Cambria" w:hAnsi="Cambria"/>
                <w:b/>
                <w:bCs/>
                <w:color w:val="365F91"/>
                <w:szCs w:val="24"/>
                <w:u w:val="single"/>
                <w:rtl/>
              </w:rPr>
            </w:pPr>
            <w:r>
              <w:rPr>
                <w:szCs w:val="24"/>
                <w:rtl/>
              </w:rPr>
              <w:t>1000 ₪ לכל יום איחור</w:t>
            </w:r>
          </w:p>
        </w:tc>
      </w:tr>
      <w:tr w:rsidR="00C20B00" w:rsidTr="00084E13">
        <w:trPr>
          <w:cantSplit/>
          <w:trHeight w:val="355"/>
        </w:trPr>
        <w:tc>
          <w:tcPr>
            <w:tcW w:w="4962" w:type="dxa"/>
          </w:tcPr>
          <w:p w:rsidR="00C20B00" w:rsidRPr="00357EE2" w:rsidRDefault="00C20B00" w:rsidP="00084E13">
            <w:pPr>
              <w:spacing w:after="0" w:line="360" w:lineRule="auto"/>
              <w:ind w:left="0" w:firstLine="33"/>
              <w:rPr>
                <w:szCs w:val="24"/>
                <w:rtl/>
              </w:rPr>
            </w:pPr>
            <w:r w:rsidRPr="00357EE2">
              <w:rPr>
                <w:szCs w:val="24"/>
                <w:rtl/>
              </w:rPr>
              <w:t>חריגה מ-</w:t>
            </w:r>
            <w:r w:rsidRPr="00357EE2">
              <w:rPr>
                <w:szCs w:val="24"/>
              </w:rPr>
              <w:t>SLA</w:t>
            </w:r>
            <w:r w:rsidRPr="00357EE2">
              <w:rPr>
                <w:szCs w:val="24"/>
                <w:rtl/>
              </w:rPr>
              <w:t xml:space="preserve"> לטיפול בתקלה, ע"פ:</w:t>
            </w:r>
          </w:p>
          <w:p w:rsidR="00C20B00" w:rsidRPr="00357EE2" w:rsidRDefault="00C20B00" w:rsidP="00EC4C8A">
            <w:pPr>
              <w:pStyle w:val="aff8"/>
              <w:numPr>
                <w:ilvl w:val="0"/>
                <w:numId w:val="41"/>
              </w:numPr>
              <w:spacing w:line="360" w:lineRule="auto"/>
              <w:rPr>
                <w:rFonts w:cs="David"/>
                <w:szCs w:val="24"/>
                <w:rtl/>
              </w:rPr>
            </w:pPr>
            <w:r w:rsidRPr="00357EE2">
              <w:rPr>
                <w:rFonts w:ascii="Arial" w:hAnsi="Arial" w:cs="David"/>
                <w:szCs w:val="24"/>
                <w:rtl/>
              </w:rPr>
              <w:t>תקלה</w:t>
            </w:r>
            <w:r w:rsidRPr="00357EE2">
              <w:rPr>
                <w:rFonts w:cs="David"/>
                <w:szCs w:val="24"/>
                <w:rtl/>
              </w:rPr>
              <w:t xml:space="preserve"> </w:t>
            </w:r>
            <w:r w:rsidRPr="00357EE2">
              <w:rPr>
                <w:rFonts w:ascii="Arial" w:hAnsi="Arial" w:cs="David"/>
                <w:szCs w:val="24"/>
                <w:rtl/>
              </w:rPr>
              <w:t>משביתה</w:t>
            </w:r>
            <w:r w:rsidRPr="00357EE2">
              <w:rPr>
                <w:rFonts w:cs="David"/>
                <w:szCs w:val="24"/>
                <w:rtl/>
              </w:rPr>
              <w:t xml:space="preserve"> – </w:t>
            </w:r>
            <w:r w:rsidRPr="00357EE2">
              <w:rPr>
                <w:rFonts w:ascii="Arial" w:hAnsi="Arial" w:cs="David"/>
                <w:szCs w:val="24"/>
                <w:rtl/>
              </w:rPr>
              <w:t>זמן</w:t>
            </w:r>
            <w:r w:rsidRPr="00357EE2">
              <w:rPr>
                <w:rFonts w:cs="David"/>
                <w:szCs w:val="24"/>
                <w:rtl/>
              </w:rPr>
              <w:t xml:space="preserve"> </w:t>
            </w:r>
            <w:r w:rsidRPr="00357EE2">
              <w:rPr>
                <w:rFonts w:ascii="Arial" w:hAnsi="Arial" w:cs="David"/>
                <w:szCs w:val="24"/>
                <w:rtl/>
              </w:rPr>
              <w:t>תגובה</w:t>
            </w:r>
            <w:r w:rsidRPr="00357EE2">
              <w:rPr>
                <w:rFonts w:cs="David"/>
                <w:szCs w:val="24"/>
                <w:rtl/>
              </w:rPr>
              <w:t xml:space="preserve"> </w:t>
            </w:r>
            <w:r w:rsidRPr="00357EE2">
              <w:rPr>
                <w:rFonts w:ascii="Arial" w:hAnsi="Arial" w:cs="David"/>
                <w:szCs w:val="24"/>
                <w:rtl/>
              </w:rPr>
              <w:t>וטיפול</w:t>
            </w:r>
            <w:r w:rsidRPr="00357EE2">
              <w:rPr>
                <w:rFonts w:cs="David"/>
                <w:szCs w:val="24"/>
                <w:rtl/>
              </w:rPr>
              <w:t xml:space="preserve"> </w:t>
            </w:r>
            <w:r w:rsidRPr="00357EE2">
              <w:rPr>
                <w:rFonts w:ascii="Arial" w:hAnsi="Arial" w:cs="David"/>
                <w:szCs w:val="24"/>
                <w:rtl/>
              </w:rPr>
              <w:t>חורג</w:t>
            </w:r>
            <w:r w:rsidRPr="00357EE2">
              <w:rPr>
                <w:rFonts w:cs="David"/>
                <w:szCs w:val="24"/>
                <w:rtl/>
              </w:rPr>
              <w:t xml:space="preserve"> </w:t>
            </w:r>
            <w:r>
              <w:rPr>
                <w:rFonts w:cs="David" w:hint="eastAsia"/>
                <w:szCs w:val="24"/>
                <w:rtl/>
              </w:rPr>
              <w:t>מ</w:t>
            </w:r>
            <w:r>
              <w:rPr>
                <w:rFonts w:cs="David"/>
                <w:szCs w:val="24"/>
                <w:rtl/>
              </w:rPr>
              <w:t xml:space="preserve"> 2 </w:t>
            </w:r>
            <w:r>
              <w:rPr>
                <w:rFonts w:cs="David" w:hint="eastAsia"/>
                <w:szCs w:val="24"/>
                <w:rtl/>
              </w:rPr>
              <w:t>שעות</w:t>
            </w:r>
            <w:r>
              <w:rPr>
                <w:rFonts w:cs="David"/>
                <w:szCs w:val="24"/>
                <w:rtl/>
              </w:rPr>
              <w:t xml:space="preserve"> </w:t>
            </w:r>
          </w:p>
          <w:p w:rsidR="00C20B00" w:rsidRPr="00357EE2" w:rsidRDefault="00C20B00" w:rsidP="00EC4C8A">
            <w:pPr>
              <w:pStyle w:val="aff8"/>
              <w:numPr>
                <w:ilvl w:val="0"/>
                <w:numId w:val="41"/>
              </w:numPr>
              <w:spacing w:line="360" w:lineRule="auto"/>
              <w:rPr>
                <w:rFonts w:ascii="Arial" w:hAnsi="Arial" w:cs="David"/>
                <w:szCs w:val="24"/>
                <w:rtl/>
              </w:rPr>
            </w:pPr>
            <w:r w:rsidRPr="00357EE2">
              <w:rPr>
                <w:rFonts w:ascii="Arial" w:hAnsi="Arial" w:cs="David"/>
                <w:szCs w:val="24"/>
                <w:rtl/>
              </w:rPr>
              <w:t>תקלה חמורה – זמן תגובה וטיפול חור מ 4 שעות</w:t>
            </w:r>
          </w:p>
          <w:p w:rsidR="00C20B00" w:rsidRPr="00357EE2" w:rsidRDefault="00C20B00" w:rsidP="00EC4C8A">
            <w:pPr>
              <w:pStyle w:val="aff8"/>
              <w:numPr>
                <w:ilvl w:val="0"/>
                <w:numId w:val="41"/>
              </w:numPr>
              <w:spacing w:line="360" w:lineRule="auto"/>
              <w:rPr>
                <w:rFonts w:ascii="Cambria" w:hAnsi="Cambria" w:cs="David"/>
                <w:b/>
                <w:bCs/>
                <w:color w:val="365F91"/>
                <w:szCs w:val="24"/>
                <w:u w:val="single"/>
                <w:rtl/>
              </w:rPr>
            </w:pPr>
            <w:r w:rsidRPr="00357EE2">
              <w:rPr>
                <w:rFonts w:ascii="Arial" w:hAnsi="Arial" w:cs="David"/>
                <w:szCs w:val="24"/>
                <w:rtl/>
              </w:rPr>
              <w:t>תקלה רגילה – זמן תגובה וטיפול חורג מ 24 שעות</w:t>
            </w:r>
          </w:p>
        </w:tc>
        <w:tc>
          <w:tcPr>
            <w:tcW w:w="3402" w:type="dxa"/>
          </w:tcPr>
          <w:p w:rsidR="00C20B00" w:rsidRDefault="00C20B00" w:rsidP="00084E13">
            <w:pPr>
              <w:spacing w:after="0" w:line="360" w:lineRule="auto"/>
              <w:ind w:hanging="1820"/>
              <w:rPr>
                <w:szCs w:val="24"/>
                <w:rtl/>
              </w:rPr>
            </w:pPr>
          </w:p>
          <w:p w:rsidR="00C20B00" w:rsidRDefault="00C20B00" w:rsidP="00084E13">
            <w:pPr>
              <w:spacing w:after="0" w:line="360" w:lineRule="auto"/>
              <w:ind w:hanging="1820"/>
              <w:rPr>
                <w:szCs w:val="24"/>
                <w:rtl/>
              </w:rPr>
            </w:pPr>
            <w:r>
              <w:rPr>
                <w:szCs w:val="24"/>
                <w:rtl/>
              </w:rPr>
              <w:t>א. 150 ₪ לכל שעת איחור.</w:t>
            </w:r>
          </w:p>
          <w:p w:rsidR="00C20B00" w:rsidRDefault="00C20B00" w:rsidP="00084E13">
            <w:pPr>
              <w:spacing w:after="0" w:line="360" w:lineRule="auto"/>
              <w:ind w:hanging="1820"/>
              <w:rPr>
                <w:szCs w:val="24"/>
                <w:rtl/>
              </w:rPr>
            </w:pPr>
            <w:r w:rsidRPr="00357EE2">
              <w:rPr>
                <w:szCs w:val="24"/>
                <w:rtl/>
              </w:rPr>
              <w:t>ב. 100 ₪ לכל שעת איחור</w:t>
            </w:r>
            <w:r>
              <w:rPr>
                <w:szCs w:val="24"/>
                <w:rtl/>
              </w:rPr>
              <w:t>.</w:t>
            </w:r>
          </w:p>
          <w:p w:rsidR="00C20B00" w:rsidRPr="00357EE2" w:rsidRDefault="00C20B00" w:rsidP="00084E13">
            <w:pPr>
              <w:spacing w:after="0" w:line="360" w:lineRule="auto"/>
              <w:ind w:hanging="1820"/>
              <w:rPr>
                <w:szCs w:val="24"/>
                <w:rtl/>
              </w:rPr>
            </w:pPr>
            <w:r w:rsidRPr="00357EE2">
              <w:rPr>
                <w:szCs w:val="24"/>
                <w:rtl/>
              </w:rPr>
              <w:t>ג. 500 ₪ לכל יום איחור.</w:t>
            </w:r>
          </w:p>
          <w:p w:rsidR="00C20B00" w:rsidRPr="00357EE2" w:rsidRDefault="00C20B00" w:rsidP="00084E13">
            <w:pPr>
              <w:spacing w:after="0" w:line="360" w:lineRule="auto"/>
              <w:rPr>
                <w:rFonts w:ascii="Cambria" w:hAnsi="Cambria"/>
                <w:b/>
                <w:bCs/>
                <w:color w:val="365F91"/>
                <w:szCs w:val="24"/>
                <w:u w:val="single"/>
                <w:rtl/>
              </w:rPr>
            </w:pPr>
          </w:p>
        </w:tc>
      </w:tr>
      <w:tr w:rsidR="00C20B00" w:rsidTr="00084E13">
        <w:trPr>
          <w:cantSplit/>
          <w:trHeight w:val="355"/>
        </w:trPr>
        <w:tc>
          <w:tcPr>
            <w:tcW w:w="4962" w:type="dxa"/>
          </w:tcPr>
          <w:p w:rsidR="00C20B00" w:rsidRDefault="00C20B00" w:rsidP="00084E13">
            <w:pPr>
              <w:spacing w:after="0" w:line="360" w:lineRule="auto"/>
              <w:ind w:left="0" w:firstLine="33"/>
              <w:rPr>
                <w:rFonts w:ascii="Cambria" w:hAnsi="Cambria"/>
                <w:b/>
                <w:bCs/>
                <w:color w:val="365F91"/>
                <w:szCs w:val="24"/>
                <w:u w:val="single"/>
                <w:rtl/>
              </w:rPr>
            </w:pPr>
            <w:r>
              <w:rPr>
                <w:szCs w:val="24"/>
                <w:rtl/>
              </w:rPr>
              <w:t>חריגה ממספר התקלות השנתיות (עפ"י סעיף 4.8.1)</w:t>
            </w:r>
          </w:p>
        </w:tc>
        <w:tc>
          <w:tcPr>
            <w:tcW w:w="3402" w:type="dxa"/>
          </w:tcPr>
          <w:p w:rsidR="00C20B00" w:rsidRPr="002B7330" w:rsidRDefault="00C20B00" w:rsidP="00084E13">
            <w:pPr>
              <w:spacing w:after="0" w:line="360" w:lineRule="auto"/>
              <w:ind w:hanging="1820"/>
              <w:jc w:val="left"/>
              <w:rPr>
                <w:szCs w:val="24"/>
                <w:rtl/>
              </w:rPr>
            </w:pPr>
            <w:r>
              <w:rPr>
                <w:szCs w:val="24"/>
                <w:rtl/>
              </w:rPr>
              <w:t>1,000 ₪ לכל תקלה חמורה נוספת</w:t>
            </w:r>
          </w:p>
          <w:p w:rsidR="00C20B00" w:rsidRPr="002B7330" w:rsidRDefault="00C20B00" w:rsidP="00084E13">
            <w:pPr>
              <w:spacing w:after="0" w:line="360" w:lineRule="auto"/>
              <w:ind w:hanging="1820"/>
              <w:rPr>
                <w:szCs w:val="24"/>
                <w:rtl/>
              </w:rPr>
            </w:pPr>
            <w:r>
              <w:rPr>
                <w:szCs w:val="24"/>
                <w:rtl/>
              </w:rPr>
              <w:t>500 ₪ לכל תקלה בינונית נוספת</w:t>
            </w:r>
          </w:p>
          <w:p w:rsidR="00C20B00" w:rsidRDefault="00C20B00" w:rsidP="00084E13">
            <w:pPr>
              <w:spacing w:after="0" w:line="360" w:lineRule="auto"/>
              <w:ind w:hanging="1820"/>
              <w:rPr>
                <w:rFonts w:ascii="Cambria" w:hAnsi="Cambria"/>
                <w:b/>
                <w:bCs/>
                <w:color w:val="365F91"/>
                <w:szCs w:val="24"/>
                <w:u w:val="single"/>
                <w:rtl/>
              </w:rPr>
            </w:pPr>
            <w:r>
              <w:rPr>
                <w:szCs w:val="24"/>
                <w:rtl/>
              </w:rPr>
              <w:t>300 ₪ לכל תקלה קלה נוספת</w:t>
            </w:r>
          </w:p>
        </w:tc>
      </w:tr>
      <w:tr w:rsidR="00C20B00" w:rsidTr="00084E13">
        <w:trPr>
          <w:cantSplit/>
          <w:trHeight w:val="355"/>
        </w:trPr>
        <w:tc>
          <w:tcPr>
            <w:tcW w:w="4962" w:type="dxa"/>
          </w:tcPr>
          <w:p w:rsidR="00C20B00" w:rsidRDefault="00C20B00" w:rsidP="00084E13">
            <w:pPr>
              <w:spacing w:after="0" w:line="360" w:lineRule="auto"/>
              <w:ind w:left="0" w:firstLine="33"/>
              <w:rPr>
                <w:rFonts w:ascii="Cambria" w:hAnsi="Cambria"/>
                <w:b/>
                <w:bCs/>
                <w:color w:val="365F91"/>
                <w:szCs w:val="24"/>
                <w:u w:val="single"/>
                <w:rtl/>
              </w:rPr>
            </w:pPr>
            <w:r>
              <w:rPr>
                <w:szCs w:val="24"/>
                <w:rtl/>
              </w:rPr>
              <w:t>העדר תיעוד לתקלה שהועברה/העדר תיעוד מלא לאופן הטיפול בתקלה</w:t>
            </w:r>
          </w:p>
        </w:tc>
        <w:tc>
          <w:tcPr>
            <w:tcW w:w="3402" w:type="dxa"/>
          </w:tcPr>
          <w:p w:rsidR="00C20B00" w:rsidRDefault="00C20B00" w:rsidP="00084E13">
            <w:pPr>
              <w:spacing w:after="0" w:line="360" w:lineRule="auto"/>
              <w:ind w:hanging="1820"/>
              <w:rPr>
                <w:rFonts w:ascii="Cambria" w:hAnsi="Cambria"/>
                <w:b/>
                <w:bCs/>
                <w:color w:val="365F91"/>
                <w:szCs w:val="24"/>
                <w:u w:val="single"/>
                <w:rtl/>
              </w:rPr>
            </w:pPr>
            <w:r>
              <w:rPr>
                <w:szCs w:val="24"/>
                <w:rtl/>
              </w:rPr>
              <w:t>100 ₪ למקרה</w:t>
            </w:r>
          </w:p>
        </w:tc>
      </w:tr>
    </w:tbl>
    <w:p w:rsidR="00C20B00" w:rsidRDefault="00C20B00" w:rsidP="00C20B00">
      <w:pPr>
        <w:pStyle w:val="ListParagraph2"/>
        <w:spacing w:line="360" w:lineRule="auto"/>
        <w:ind w:left="508"/>
        <w:contextualSpacing/>
        <w:jc w:val="both"/>
        <w:rPr>
          <w:rFonts w:cs="David"/>
          <w:sz w:val="24"/>
          <w:szCs w:val="24"/>
          <w:rtl/>
        </w:rPr>
      </w:pPr>
    </w:p>
    <w:p w:rsidR="00C20B00" w:rsidRDefault="00C20B00" w:rsidP="00C20B00">
      <w:pPr>
        <w:pStyle w:val="ListParagraph2"/>
        <w:spacing w:line="360" w:lineRule="auto"/>
        <w:ind w:left="508"/>
        <w:contextualSpacing/>
        <w:jc w:val="both"/>
        <w:rPr>
          <w:rFonts w:cs="David"/>
          <w:sz w:val="24"/>
          <w:szCs w:val="24"/>
          <w:rtl/>
        </w:rPr>
      </w:pPr>
    </w:p>
    <w:p w:rsidR="00C20B00" w:rsidRDefault="00C20B00" w:rsidP="00EC4C8A">
      <w:pPr>
        <w:pStyle w:val="ListParagraph2"/>
        <w:numPr>
          <w:ilvl w:val="0"/>
          <w:numId w:val="18"/>
        </w:numPr>
        <w:tabs>
          <w:tab w:val="clear" w:pos="397"/>
          <w:tab w:val="num" w:pos="-737"/>
        </w:tabs>
        <w:spacing w:line="360" w:lineRule="auto"/>
        <w:ind w:left="508" w:hanging="425"/>
        <w:contextualSpacing/>
        <w:jc w:val="both"/>
        <w:rPr>
          <w:rFonts w:cs="David"/>
          <w:sz w:val="24"/>
          <w:szCs w:val="24"/>
        </w:rPr>
      </w:pPr>
      <w:r w:rsidRPr="00B772B7">
        <w:rPr>
          <w:rFonts w:cs="David" w:hint="eastAsia"/>
          <w:sz w:val="24"/>
          <w:szCs w:val="24"/>
          <w:rtl/>
        </w:rPr>
        <w:t>הסכומים</w:t>
      </w:r>
      <w:r w:rsidRPr="00B772B7">
        <w:rPr>
          <w:rFonts w:cs="David"/>
          <w:sz w:val="24"/>
          <w:szCs w:val="24"/>
          <w:rtl/>
        </w:rPr>
        <w:t xml:space="preserve"> </w:t>
      </w:r>
      <w:r w:rsidRPr="00B772B7">
        <w:rPr>
          <w:rFonts w:cs="David" w:hint="eastAsia"/>
          <w:sz w:val="24"/>
          <w:szCs w:val="24"/>
          <w:rtl/>
        </w:rPr>
        <w:t>הנקובים</w:t>
      </w:r>
      <w:r w:rsidRPr="00B772B7">
        <w:rPr>
          <w:rFonts w:cs="David"/>
          <w:sz w:val="24"/>
          <w:szCs w:val="24"/>
          <w:rtl/>
        </w:rPr>
        <w:t xml:space="preserve"> </w:t>
      </w:r>
      <w:r w:rsidRPr="00B772B7">
        <w:rPr>
          <w:rFonts w:cs="David" w:hint="eastAsia"/>
          <w:sz w:val="24"/>
          <w:szCs w:val="24"/>
          <w:rtl/>
        </w:rPr>
        <w:t>בנספח</w:t>
      </w:r>
      <w:r w:rsidRPr="00B772B7">
        <w:rPr>
          <w:rFonts w:cs="David"/>
          <w:sz w:val="24"/>
          <w:szCs w:val="24"/>
          <w:rtl/>
        </w:rPr>
        <w:t xml:space="preserve"> </w:t>
      </w:r>
      <w:r w:rsidRPr="00B772B7">
        <w:rPr>
          <w:rFonts w:cs="David" w:hint="eastAsia"/>
          <w:sz w:val="24"/>
          <w:szCs w:val="24"/>
          <w:rtl/>
        </w:rPr>
        <w:t>זה</w:t>
      </w:r>
      <w:r w:rsidRPr="00B772B7">
        <w:rPr>
          <w:rFonts w:cs="David"/>
          <w:sz w:val="24"/>
          <w:szCs w:val="24"/>
          <w:rtl/>
        </w:rPr>
        <w:t xml:space="preserve"> </w:t>
      </w:r>
      <w:r w:rsidRPr="00B772B7">
        <w:rPr>
          <w:rFonts w:cs="David" w:hint="eastAsia"/>
          <w:sz w:val="24"/>
          <w:szCs w:val="24"/>
          <w:rtl/>
        </w:rPr>
        <w:t>לעיל</w:t>
      </w:r>
      <w:r w:rsidRPr="00B772B7">
        <w:rPr>
          <w:rFonts w:cs="David"/>
          <w:sz w:val="24"/>
          <w:szCs w:val="24"/>
          <w:rtl/>
        </w:rPr>
        <w:t xml:space="preserve"> </w:t>
      </w:r>
      <w:r w:rsidRPr="00B772B7">
        <w:rPr>
          <w:rFonts w:cs="David" w:hint="eastAsia"/>
          <w:sz w:val="24"/>
          <w:szCs w:val="24"/>
          <w:rtl/>
        </w:rPr>
        <w:t>יהיו</w:t>
      </w:r>
      <w:r w:rsidRPr="00B772B7">
        <w:rPr>
          <w:rFonts w:cs="David"/>
          <w:sz w:val="24"/>
          <w:szCs w:val="24"/>
          <w:rtl/>
        </w:rPr>
        <w:t xml:space="preserve"> </w:t>
      </w:r>
      <w:r w:rsidRPr="00B772B7">
        <w:rPr>
          <w:rFonts w:cs="David" w:hint="eastAsia"/>
          <w:sz w:val="24"/>
          <w:szCs w:val="24"/>
          <w:rtl/>
        </w:rPr>
        <w:t>צמודים</w:t>
      </w:r>
      <w:r w:rsidRPr="00B772B7">
        <w:rPr>
          <w:rFonts w:cs="David"/>
          <w:sz w:val="24"/>
          <w:szCs w:val="24"/>
          <w:rtl/>
        </w:rPr>
        <w:t xml:space="preserve"> </w:t>
      </w:r>
      <w:r w:rsidRPr="00B772B7">
        <w:rPr>
          <w:rFonts w:cs="David" w:hint="eastAsia"/>
          <w:sz w:val="24"/>
          <w:szCs w:val="24"/>
          <w:rtl/>
        </w:rPr>
        <w:t>למדד</w:t>
      </w:r>
      <w:r w:rsidRPr="00B772B7">
        <w:rPr>
          <w:rFonts w:cs="David"/>
          <w:sz w:val="24"/>
          <w:szCs w:val="24"/>
          <w:rtl/>
        </w:rPr>
        <w:t xml:space="preserve"> </w:t>
      </w:r>
      <w:r w:rsidRPr="00B772B7">
        <w:rPr>
          <w:rFonts w:cs="David" w:hint="eastAsia"/>
          <w:sz w:val="24"/>
          <w:szCs w:val="24"/>
          <w:rtl/>
        </w:rPr>
        <w:t>המחירים</w:t>
      </w:r>
      <w:r w:rsidRPr="00B772B7">
        <w:rPr>
          <w:rFonts w:cs="David"/>
          <w:sz w:val="24"/>
          <w:szCs w:val="24"/>
          <w:rtl/>
        </w:rPr>
        <w:t xml:space="preserve"> </w:t>
      </w:r>
      <w:r w:rsidRPr="00B772B7">
        <w:rPr>
          <w:rFonts w:cs="David" w:hint="eastAsia"/>
          <w:sz w:val="24"/>
          <w:szCs w:val="24"/>
          <w:rtl/>
        </w:rPr>
        <w:t>לצרכן</w:t>
      </w:r>
      <w:r w:rsidRPr="00B772B7">
        <w:rPr>
          <w:rFonts w:cs="David"/>
          <w:sz w:val="24"/>
          <w:szCs w:val="24"/>
          <w:rtl/>
        </w:rPr>
        <w:t xml:space="preserve">. </w:t>
      </w:r>
      <w:r w:rsidRPr="00B772B7">
        <w:rPr>
          <w:rFonts w:cs="David" w:hint="eastAsia"/>
          <w:sz w:val="24"/>
          <w:szCs w:val="24"/>
          <w:rtl/>
        </w:rPr>
        <w:t>מדד</w:t>
      </w:r>
      <w:r w:rsidRPr="00B772B7">
        <w:rPr>
          <w:rFonts w:cs="David"/>
          <w:sz w:val="24"/>
          <w:szCs w:val="24"/>
          <w:rtl/>
        </w:rPr>
        <w:t xml:space="preserve"> </w:t>
      </w:r>
      <w:r w:rsidRPr="00B772B7">
        <w:rPr>
          <w:rFonts w:cs="David" w:hint="eastAsia"/>
          <w:sz w:val="24"/>
          <w:szCs w:val="24"/>
          <w:rtl/>
        </w:rPr>
        <w:t>הבסיס</w:t>
      </w:r>
      <w:r w:rsidRPr="00B772B7">
        <w:rPr>
          <w:rFonts w:cs="David"/>
          <w:sz w:val="24"/>
          <w:szCs w:val="24"/>
          <w:rtl/>
        </w:rPr>
        <w:t xml:space="preserve"> – </w:t>
      </w:r>
      <w:r w:rsidRPr="00B772B7">
        <w:rPr>
          <w:rFonts w:cs="David" w:hint="eastAsia"/>
          <w:sz w:val="24"/>
          <w:szCs w:val="24"/>
          <w:rtl/>
        </w:rPr>
        <w:t>המדד</w:t>
      </w:r>
      <w:r w:rsidRPr="00B772B7">
        <w:rPr>
          <w:rFonts w:cs="David"/>
          <w:sz w:val="24"/>
          <w:szCs w:val="24"/>
          <w:rtl/>
        </w:rPr>
        <w:t xml:space="preserve"> </w:t>
      </w:r>
      <w:r w:rsidRPr="00B772B7">
        <w:rPr>
          <w:rFonts w:cs="David" w:hint="eastAsia"/>
          <w:sz w:val="24"/>
          <w:szCs w:val="24"/>
          <w:rtl/>
        </w:rPr>
        <w:t>בגין</w:t>
      </w:r>
      <w:r w:rsidRPr="00B772B7">
        <w:rPr>
          <w:rFonts w:cs="David"/>
          <w:sz w:val="24"/>
          <w:szCs w:val="24"/>
          <w:rtl/>
        </w:rPr>
        <w:t xml:space="preserve"> </w:t>
      </w:r>
      <w:r w:rsidRPr="00B772B7">
        <w:rPr>
          <w:rFonts w:cs="David" w:hint="eastAsia"/>
          <w:sz w:val="24"/>
          <w:szCs w:val="24"/>
          <w:rtl/>
        </w:rPr>
        <w:t>חודש</w:t>
      </w:r>
      <w:r w:rsidRPr="00B772B7">
        <w:rPr>
          <w:rFonts w:cs="David"/>
          <w:sz w:val="24"/>
          <w:szCs w:val="24"/>
          <w:rtl/>
        </w:rPr>
        <w:t xml:space="preserve"> </w:t>
      </w:r>
      <w:r w:rsidRPr="008274E0">
        <w:rPr>
          <w:rFonts w:cs="David"/>
          <w:sz w:val="24"/>
          <w:szCs w:val="24"/>
          <w:rtl/>
        </w:rPr>
        <w:t>***</w:t>
      </w:r>
      <w:r w:rsidRPr="00B772B7">
        <w:rPr>
          <w:rFonts w:cs="David"/>
          <w:sz w:val="24"/>
          <w:szCs w:val="24"/>
          <w:rtl/>
        </w:rPr>
        <w:t xml:space="preserve"> </w:t>
      </w:r>
      <w:r>
        <w:rPr>
          <w:rFonts w:cs="David"/>
          <w:sz w:val="24"/>
          <w:szCs w:val="24"/>
          <w:rtl/>
        </w:rPr>
        <w:t>2014</w:t>
      </w:r>
      <w:r w:rsidRPr="00B772B7">
        <w:rPr>
          <w:rFonts w:cs="David"/>
          <w:sz w:val="24"/>
          <w:szCs w:val="24"/>
          <w:rtl/>
        </w:rPr>
        <w:t>.</w:t>
      </w:r>
    </w:p>
    <w:p w:rsidR="00C20B00" w:rsidRDefault="00C20B00" w:rsidP="00EC4C8A">
      <w:pPr>
        <w:pStyle w:val="ListParagraph2"/>
        <w:numPr>
          <w:ilvl w:val="0"/>
          <w:numId w:val="18"/>
        </w:numPr>
        <w:tabs>
          <w:tab w:val="clear" w:pos="397"/>
          <w:tab w:val="num" w:pos="-737"/>
        </w:tabs>
        <w:spacing w:line="360" w:lineRule="auto"/>
        <w:ind w:left="508" w:hanging="425"/>
        <w:contextualSpacing/>
        <w:rPr>
          <w:rFonts w:cs="David"/>
          <w:sz w:val="24"/>
          <w:szCs w:val="24"/>
          <w:rtl/>
        </w:rPr>
      </w:pPr>
      <w:r w:rsidRPr="00B772B7">
        <w:rPr>
          <w:rFonts w:cs="David" w:hint="eastAsia"/>
          <w:sz w:val="24"/>
          <w:szCs w:val="24"/>
          <w:rtl/>
        </w:rPr>
        <w:t>החליט</w:t>
      </w:r>
      <w:r w:rsidRPr="00B772B7">
        <w:rPr>
          <w:rFonts w:cs="David"/>
          <w:sz w:val="24"/>
          <w:szCs w:val="24"/>
          <w:rtl/>
        </w:rPr>
        <w:t xml:space="preserve"> </w:t>
      </w:r>
      <w:r w:rsidRPr="005127DC">
        <w:rPr>
          <w:rFonts w:cs="David" w:hint="eastAsia"/>
          <w:sz w:val="24"/>
          <w:szCs w:val="24"/>
          <w:rtl/>
        </w:rPr>
        <w:t>המשרד</w:t>
      </w:r>
      <w:r w:rsidRPr="005127DC">
        <w:rPr>
          <w:rFonts w:cs="David"/>
          <w:sz w:val="24"/>
          <w:szCs w:val="24"/>
          <w:rtl/>
        </w:rPr>
        <w:t xml:space="preserve"> </w:t>
      </w:r>
      <w:r w:rsidRPr="005127DC">
        <w:rPr>
          <w:rFonts w:cs="David" w:hint="eastAsia"/>
          <w:sz w:val="24"/>
          <w:szCs w:val="24"/>
          <w:rtl/>
        </w:rPr>
        <w:t>לפי</w:t>
      </w:r>
      <w:r w:rsidRPr="005127DC">
        <w:rPr>
          <w:rFonts w:cs="David"/>
          <w:sz w:val="24"/>
          <w:szCs w:val="24"/>
          <w:rtl/>
        </w:rPr>
        <w:t xml:space="preserve"> </w:t>
      </w:r>
      <w:r w:rsidRPr="005127DC">
        <w:rPr>
          <w:rFonts w:cs="David" w:hint="eastAsia"/>
          <w:sz w:val="24"/>
          <w:szCs w:val="24"/>
          <w:rtl/>
        </w:rPr>
        <w:t>שיקול</w:t>
      </w:r>
      <w:r w:rsidRPr="005127DC">
        <w:rPr>
          <w:rFonts w:cs="David"/>
          <w:sz w:val="24"/>
          <w:szCs w:val="24"/>
          <w:rtl/>
        </w:rPr>
        <w:t xml:space="preserve"> </w:t>
      </w:r>
      <w:r w:rsidRPr="005127DC">
        <w:rPr>
          <w:rFonts w:cs="David" w:hint="eastAsia"/>
          <w:sz w:val="24"/>
          <w:szCs w:val="24"/>
          <w:rtl/>
        </w:rPr>
        <w:t>דעתו</w:t>
      </w:r>
      <w:r w:rsidRPr="005127DC">
        <w:rPr>
          <w:rFonts w:cs="David"/>
          <w:sz w:val="24"/>
          <w:szCs w:val="24"/>
          <w:rtl/>
        </w:rPr>
        <w:t xml:space="preserve"> </w:t>
      </w:r>
      <w:r w:rsidRPr="005127DC">
        <w:rPr>
          <w:rFonts w:cs="David" w:hint="eastAsia"/>
          <w:sz w:val="24"/>
          <w:szCs w:val="24"/>
          <w:rtl/>
        </w:rPr>
        <w:t>המוחלט</w:t>
      </w:r>
      <w:r w:rsidRPr="005127DC">
        <w:rPr>
          <w:rFonts w:cs="David"/>
          <w:sz w:val="24"/>
          <w:szCs w:val="24"/>
          <w:rtl/>
        </w:rPr>
        <w:t xml:space="preserve"> </w:t>
      </w:r>
      <w:r w:rsidRPr="005127DC">
        <w:rPr>
          <w:rFonts w:cs="David" w:hint="eastAsia"/>
          <w:sz w:val="24"/>
          <w:szCs w:val="24"/>
          <w:rtl/>
        </w:rPr>
        <w:t>בנסיבות</w:t>
      </w:r>
      <w:r w:rsidRPr="005127DC">
        <w:rPr>
          <w:rFonts w:cs="David"/>
          <w:sz w:val="24"/>
          <w:szCs w:val="24"/>
          <w:rtl/>
        </w:rPr>
        <w:t xml:space="preserve"> </w:t>
      </w:r>
      <w:r w:rsidRPr="005127DC">
        <w:rPr>
          <w:rFonts w:cs="David" w:hint="eastAsia"/>
          <w:sz w:val="24"/>
          <w:szCs w:val="24"/>
          <w:rtl/>
        </w:rPr>
        <w:t>העניין</w:t>
      </w:r>
      <w:r w:rsidRPr="005127DC">
        <w:rPr>
          <w:rFonts w:cs="David"/>
          <w:sz w:val="24"/>
          <w:szCs w:val="24"/>
          <w:rtl/>
        </w:rPr>
        <w:t xml:space="preserve">, </w:t>
      </w:r>
      <w:r w:rsidRPr="005127DC">
        <w:rPr>
          <w:rFonts w:cs="David" w:hint="eastAsia"/>
          <w:sz w:val="24"/>
          <w:szCs w:val="24"/>
          <w:rtl/>
        </w:rPr>
        <w:t>כי</w:t>
      </w:r>
      <w:r w:rsidRPr="005127DC">
        <w:rPr>
          <w:rFonts w:cs="David"/>
          <w:sz w:val="24"/>
          <w:szCs w:val="24"/>
          <w:rtl/>
        </w:rPr>
        <w:t xml:space="preserve"> </w:t>
      </w:r>
      <w:r w:rsidRPr="005127DC">
        <w:rPr>
          <w:rFonts w:cs="David" w:hint="eastAsia"/>
          <w:sz w:val="24"/>
          <w:szCs w:val="24"/>
          <w:rtl/>
        </w:rPr>
        <w:t>ההפרה</w:t>
      </w:r>
      <w:r w:rsidRPr="005127DC">
        <w:rPr>
          <w:rFonts w:cs="David"/>
          <w:sz w:val="24"/>
          <w:szCs w:val="24"/>
          <w:rtl/>
        </w:rPr>
        <w:t xml:space="preserve"> </w:t>
      </w:r>
      <w:r w:rsidRPr="005127DC">
        <w:rPr>
          <w:rFonts w:cs="David" w:hint="eastAsia"/>
          <w:sz w:val="24"/>
          <w:szCs w:val="24"/>
          <w:rtl/>
        </w:rPr>
        <w:t>מקורה</w:t>
      </w:r>
      <w:r w:rsidRPr="005127DC">
        <w:rPr>
          <w:rFonts w:cs="David"/>
          <w:sz w:val="24"/>
          <w:szCs w:val="24"/>
          <w:rtl/>
        </w:rPr>
        <w:t xml:space="preserve"> </w:t>
      </w:r>
      <w:r w:rsidRPr="005127DC">
        <w:rPr>
          <w:rFonts w:cs="David" w:hint="eastAsia"/>
          <w:sz w:val="24"/>
          <w:szCs w:val="24"/>
          <w:rtl/>
        </w:rPr>
        <w:t>מליקויים</w:t>
      </w:r>
      <w:r w:rsidRPr="005127DC">
        <w:rPr>
          <w:rFonts w:cs="David"/>
          <w:sz w:val="24"/>
          <w:szCs w:val="24"/>
          <w:rtl/>
        </w:rPr>
        <w:t xml:space="preserve"> </w:t>
      </w:r>
      <w:r w:rsidRPr="005127DC">
        <w:rPr>
          <w:rFonts w:cs="David" w:hint="eastAsia"/>
          <w:sz w:val="24"/>
          <w:szCs w:val="24"/>
          <w:rtl/>
        </w:rPr>
        <w:t>שבאחריות</w:t>
      </w:r>
      <w:r w:rsidRPr="005127DC">
        <w:rPr>
          <w:rFonts w:cs="David"/>
          <w:sz w:val="24"/>
          <w:szCs w:val="24"/>
          <w:rtl/>
        </w:rPr>
        <w:t xml:space="preserve"> </w:t>
      </w:r>
      <w:r w:rsidRPr="005127DC">
        <w:rPr>
          <w:rFonts w:cs="David" w:hint="eastAsia"/>
          <w:sz w:val="24"/>
          <w:szCs w:val="24"/>
          <w:rtl/>
        </w:rPr>
        <w:t>המבצע</w:t>
      </w:r>
      <w:r w:rsidRPr="005127DC">
        <w:rPr>
          <w:rFonts w:cs="David"/>
          <w:sz w:val="24"/>
          <w:szCs w:val="24"/>
          <w:rtl/>
        </w:rPr>
        <w:t xml:space="preserve"> </w:t>
      </w:r>
      <w:r w:rsidRPr="005127DC">
        <w:rPr>
          <w:rFonts w:cs="David" w:hint="eastAsia"/>
          <w:sz w:val="24"/>
          <w:szCs w:val="24"/>
          <w:rtl/>
        </w:rPr>
        <w:t>ושלא</w:t>
      </w:r>
      <w:r w:rsidRPr="005127DC">
        <w:rPr>
          <w:rFonts w:cs="David"/>
          <w:sz w:val="24"/>
          <w:szCs w:val="24"/>
          <w:rtl/>
        </w:rPr>
        <w:t xml:space="preserve"> </w:t>
      </w:r>
      <w:r w:rsidRPr="005127DC">
        <w:rPr>
          <w:rFonts w:cs="David" w:hint="eastAsia"/>
          <w:sz w:val="24"/>
          <w:szCs w:val="24"/>
          <w:rtl/>
        </w:rPr>
        <w:t>כתוצאה</w:t>
      </w:r>
      <w:r w:rsidRPr="005127DC">
        <w:rPr>
          <w:rFonts w:cs="David"/>
          <w:sz w:val="24"/>
          <w:szCs w:val="24"/>
          <w:rtl/>
        </w:rPr>
        <w:t xml:space="preserve"> </w:t>
      </w:r>
      <w:r w:rsidRPr="005127DC">
        <w:rPr>
          <w:rFonts w:cs="David" w:hint="eastAsia"/>
          <w:sz w:val="24"/>
          <w:szCs w:val="24"/>
          <w:rtl/>
        </w:rPr>
        <w:t>מסיכול</w:t>
      </w:r>
      <w:r w:rsidRPr="005127DC">
        <w:rPr>
          <w:rFonts w:cs="David"/>
          <w:sz w:val="24"/>
          <w:szCs w:val="24"/>
          <w:rtl/>
        </w:rPr>
        <w:t xml:space="preserve">, </w:t>
      </w:r>
      <w:r w:rsidRPr="005127DC">
        <w:rPr>
          <w:rFonts w:cs="David" w:hint="eastAsia"/>
          <w:sz w:val="24"/>
          <w:szCs w:val="24"/>
          <w:rtl/>
        </w:rPr>
        <w:t>כמשמעותו</w:t>
      </w:r>
      <w:r w:rsidRPr="005127DC">
        <w:rPr>
          <w:rFonts w:cs="David"/>
          <w:sz w:val="24"/>
          <w:szCs w:val="24"/>
          <w:rtl/>
        </w:rPr>
        <w:t xml:space="preserve"> </w:t>
      </w:r>
      <w:r w:rsidRPr="005127DC">
        <w:rPr>
          <w:rFonts w:cs="David" w:hint="eastAsia"/>
          <w:sz w:val="24"/>
          <w:szCs w:val="24"/>
          <w:rtl/>
        </w:rPr>
        <w:t>בחוק</w:t>
      </w:r>
      <w:r w:rsidRPr="005127DC">
        <w:rPr>
          <w:rFonts w:cs="David"/>
          <w:sz w:val="24"/>
          <w:szCs w:val="24"/>
          <w:rtl/>
        </w:rPr>
        <w:t xml:space="preserve"> </w:t>
      </w:r>
      <w:r w:rsidRPr="005127DC">
        <w:rPr>
          <w:rFonts w:cs="David" w:hint="eastAsia"/>
          <w:sz w:val="24"/>
          <w:szCs w:val="24"/>
          <w:rtl/>
        </w:rPr>
        <w:t>החוזים</w:t>
      </w:r>
      <w:r w:rsidRPr="005127DC">
        <w:rPr>
          <w:rFonts w:cs="David"/>
          <w:sz w:val="24"/>
          <w:szCs w:val="24"/>
          <w:rtl/>
        </w:rPr>
        <w:t xml:space="preserve"> (</w:t>
      </w:r>
      <w:r w:rsidRPr="005127DC">
        <w:rPr>
          <w:rFonts w:cs="David" w:hint="eastAsia"/>
          <w:sz w:val="24"/>
          <w:szCs w:val="24"/>
          <w:rtl/>
        </w:rPr>
        <w:t>תרופות</w:t>
      </w:r>
      <w:r w:rsidRPr="005127DC">
        <w:rPr>
          <w:rFonts w:cs="David"/>
          <w:sz w:val="24"/>
          <w:szCs w:val="24"/>
          <w:rtl/>
        </w:rPr>
        <w:t xml:space="preserve"> </w:t>
      </w:r>
      <w:r w:rsidRPr="005127DC">
        <w:rPr>
          <w:rFonts w:cs="David" w:hint="eastAsia"/>
          <w:sz w:val="24"/>
          <w:szCs w:val="24"/>
          <w:rtl/>
        </w:rPr>
        <w:t>בשל</w:t>
      </w:r>
      <w:r w:rsidRPr="005127DC">
        <w:rPr>
          <w:rFonts w:cs="David"/>
          <w:sz w:val="24"/>
          <w:szCs w:val="24"/>
          <w:rtl/>
        </w:rPr>
        <w:t xml:space="preserve"> </w:t>
      </w:r>
      <w:r w:rsidRPr="005127DC">
        <w:rPr>
          <w:rFonts w:cs="David" w:hint="eastAsia"/>
          <w:sz w:val="24"/>
          <w:szCs w:val="24"/>
          <w:rtl/>
        </w:rPr>
        <w:t>הפרת</w:t>
      </w:r>
      <w:r w:rsidRPr="005127DC">
        <w:rPr>
          <w:rFonts w:cs="David"/>
          <w:sz w:val="24"/>
          <w:szCs w:val="24"/>
          <w:rtl/>
        </w:rPr>
        <w:t xml:space="preserve"> </w:t>
      </w:r>
      <w:r w:rsidRPr="005127DC">
        <w:rPr>
          <w:rFonts w:cs="David" w:hint="eastAsia"/>
          <w:sz w:val="24"/>
          <w:szCs w:val="24"/>
          <w:rtl/>
        </w:rPr>
        <w:t>חוזה</w:t>
      </w:r>
      <w:r w:rsidRPr="005127DC">
        <w:rPr>
          <w:rFonts w:cs="David"/>
          <w:sz w:val="24"/>
          <w:szCs w:val="24"/>
          <w:rtl/>
        </w:rPr>
        <w:t xml:space="preserve">), </w:t>
      </w:r>
      <w:proofErr w:type="spellStart"/>
      <w:r w:rsidRPr="005127DC">
        <w:rPr>
          <w:rFonts w:cs="David" w:hint="eastAsia"/>
          <w:sz w:val="24"/>
          <w:szCs w:val="24"/>
          <w:rtl/>
        </w:rPr>
        <w:t>התשל</w:t>
      </w:r>
      <w:r w:rsidRPr="005127DC">
        <w:rPr>
          <w:rFonts w:cs="David"/>
          <w:sz w:val="24"/>
          <w:szCs w:val="24"/>
          <w:rtl/>
        </w:rPr>
        <w:t>"</w:t>
      </w:r>
      <w:r w:rsidRPr="005127DC">
        <w:rPr>
          <w:rFonts w:cs="David" w:hint="eastAsia"/>
          <w:sz w:val="24"/>
          <w:szCs w:val="24"/>
          <w:rtl/>
        </w:rPr>
        <w:t>א</w:t>
      </w:r>
      <w:proofErr w:type="spellEnd"/>
      <w:r w:rsidRPr="005127DC">
        <w:rPr>
          <w:rFonts w:cs="David"/>
          <w:sz w:val="24"/>
          <w:szCs w:val="24"/>
          <w:rtl/>
        </w:rPr>
        <w:t xml:space="preserve"> – 1970, </w:t>
      </w:r>
      <w:r w:rsidRPr="005127DC">
        <w:rPr>
          <w:rFonts w:cs="David" w:hint="eastAsia"/>
          <w:sz w:val="24"/>
          <w:szCs w:val="24"/>
          <w:rtl/>
        </w:rPr>
        <w:t>ימציא</w:t>
      </w:r>
      <w:r w:rsidRPr="005127DC">
        <w:rPr>
          <w:rFonts w:cs="David"/>
          <w:sz w:val="24"/>
          <w:szCs w:val="24"/>
          <w:rtl/>
        </w:rPr>
        <w:t xml:space="preserve"> </w:t>
      </w:r>
      <w:r w:rsidRPr="005127DC">
        <w:rPr>
          <w:rFonts w:cs="David" w:hint="eastAsia"/>
          <w:sz w:val="24"/>
          <w:szCs w:val="24"/>
          <w:rtl/>
        </w:rPr>
        <w:t>המשרד</w:t>
      </w:r>
      <w:r w:rsidRPr="005127DC">
        <w:rPr>
          <w:rFonts w:cs="David"/>
          <w:sz w:val="24"/>
          <w:szCs w:val="24"/>
          <w:rtl/>
        </w:rPr>
        <w:t xml:space="preserve"> </w:t>
      </w:r>
      <w:r w:rsidRPr="005127DC">
        <w:rPr>
          <w:rFonts w:cs="David" w:hint="eastAsia"/>
          <w:sz w:val="24"/>
          <w:szCs w:val="24"/>
          <w:rtl/>
        </w:rPr>
        <w:t>לזוכה</w:t>
      </w:r>
      <w:r w:rsidRPr="005127DC">
        <w:rPr>
          <w:rFonts w:cs="David"/>
          <w:sz w:val="24"/>
          <w:szCs w:val="24"/>
          <w:rtl/>
        </w:rPr>
        <w:t xml:space="preserve"> </w:t>
      </w:r>
      <w:r w:rsidRPr="005127DC">
        <w:rPr>
          <w:rFonts w:cs="David" w:hint="eastAsia"/>
          <w:sz w:val="24"/>
          <w:szCs w:val="24"/>
          <w:rtl/>
        </w:rPr>
        <w:t>דרישה</w:t>
      </w:r>
      <w:r w:rsidRPr="005127DC">
        <w:rPr>
          <w:rFonts w:cs="David"/>
          <w:sz w:val="24"/>
          <w:szCs w:val="24"/>
          <w:rtl/>
        </w:rPr>
        <w:t xml:space="preserve"> </w:t>
      </w:r>
      <w:r w:rsidRPr="005127DC">
        <w:rPr>
          <w:rFonts w:cs="David" w:hint="eastAsia"/>
          <w:sz w:val="24"/>
          <w:szCs w:val="24"/>
          <w:rtl/>
        </w:rPr>
        <w:t>לתשלום</w:t>
      </w:r>
      <w:r w:rsidRPr="005127DC">
        <w:rPr>
          <w:rFonts w:cs="David"/>
          <w:sz w:val="24"/>
          <w:szCs w:val="24"/>
          <w:rtl/>
        </w:rPr>
        <w:t xml:space="preserve"> </w:t>
      </w:r>
      <w:r w:rsidRPr="005127DC">
        <w:rPr>
          <w:rFonts w:cs="David" w:hint="eastAsia"/>
          <w:sz w:val="24"/>
          <w:szCs w:val="24"/>
          <w:rtl/>
        </w:rPr>
        <w:t>בכתב</w:t>
      </w:r>
      <w:r w:rsidRPr="005127DC">
        <w:rPr>
          <w:rFonts w:cs="David"/>
          <w:sz w:val="24"/>
          <w:szCs w:val="24"/>
          <w:rtl/>
        </w:rPr>
        <w:t xml:space="preserve"> </w:t>
      </w:r>
      <w:r w:rsidRPr="005127DC">
        <w:rPr>
          <w:rFonts w:cs="David" w:hint="eastAsia"/>
          <w:sz w:val="24"/>
          <w:szCs w:val="24"/>
          <w:rtl/>
        </w:rPr>
        <w:t>של</w:t>
      </w:r>
      <w:r w:rsidRPr="005127DC">
        <w:rPr>
          <w:rFonts w:cs="David"/>
          <w:sz w:val="24"/>
          <w:szCs w:val="24"/>
          <w:rtl/>
        </w:rPr>
        <w:t xml:space="preserve"> </w:t>
      </w:r>
      <w:r w:rsidRPr="005127DC">
        <w:rPr>
          <w:rFonts w:cs="David" w:hint="eastAsia"/>
          <w:sz w:val="24"/>
          <w:szCs w:val="24"/>
          <w:rtl/>
        </w:rPr>
        <w:t>הפיצוי</w:t>
      </w:r>
      <w:r w:rsidRPr="005127DC">
        <w:rPr>
          <w:rFonts w:cs="David"/>
          <w:sz w:val="24"/>
          <w:szCs w:val="24"/>
          <w:rtl/>
        </w:rPr>
        <w:t xml:space="preserve"> </w:t>
      </w:r>
      <w:r w:rsidRPr="005127DC">
        <w:rPr>
          <w:rFonts w:cs="David" w:hint="eastAsia"/>
          <w:sz w:val="24"/>
          <w:szCs w:val="24"/>
          <w:rtl/>
        </w:rPr>
        <w:t>המוסכם</w:t>
      </w:r>
      <w:r w:rsidRPr="00B772B7">
        <w:rPr>
          <w:rFonts w:cs="David"/>
          <w:sz w:val="24"/>
          <w:szCs w:val="24"/>
          <w:rtl/>
        </w:rPr>
        <w:t xml:space="preserve">. </w:t>
      </w:r>
      <w:r w:rsidRPr="00B772B7">
        <w:rPr>
          <w:rFonts w:cs="David" w:hint="eastAsia"/>
          <w:sz w:val="24"/>
          <w:szCs w:val="24"/>
          <w:rtl/>
        </w:rPr>
        <w:t>היה</w:t>
      </w:r>
      <w:r w:rsidRPr="00B772B7">
        <w:rPr>
          <w:rFonts w:cs="David"/>
          <w:sz w:val="24"/>
          <w:szCs w:val="24"/>
          <w:rtl/>
        </w:rPr>
        <w:t xml:space="preserve"> </w:t>
      </w:r>
      <w:r w:rsidRPr="00B772B7">
        <w:rPr>
          <w:rFonts w:cs="David" w:hint="eastAsia"/>
          <w:sz w:val="24"/>
          <w:szCs w:val="24"/>
          <w:rtl/>
        </w:rPr>
        <w:t>ולזוכה</w:t>
      </w:r>
      <w:r w:rsidRPr="00B772B7">
        <w:rPr>
          <w:rFonts w:cs="David"/>
          <w:sz w:val="24"/>
          <w:szCs w:val="24"/>
          <w:rtl/>
        </w:rPr>
        <w:t xml:space="preserve"> </w:t>
      </w:r>
      <w:r w:rsidRPr="00B772B7">
        <w:rPr>
          <w:rFonts w:cs="David" w:hint="eastAsia"/>
          <w:sz w:val="24"/>
          <w:szCs w:val="24"/>
          <w:rtl/>
        </w:rPr>
        <w:t>יהיו</w:t>
      </w:r>
      <w:r w:rsidRPr="00B772B7">
        <w:rPr>
          <w:rFonts w:cs="David"/>
          <w:sz w:val="24"/>
          <w:szCs w:val="24"/>
          <w:rtl/>
        </w:rPr>
        <w:t xml:space="preserve"> </w:t>
      </w:r>
      <w:r w:rsidRPr="00B772B7">
        <w:rPr>
          <w:rFonts w:cs="David" w:hint="eastAsia"/>
          <w:sz w:val="24"/>
          <w:szCs w:val="24"/>
          <w:rtl/>
        </w:rPr>
        <w:t>השגות</w:t>
      </w:r>
      <w:r w:rsidRPr="00B772B7">
        <w:rPr>
          <w:rFonts w:cs="David"/>
          <w:sz w:val="24"/>
          <w:szCs w:val="24"/>
          <w:rtl/>
        </w:rPr>
        <w:t xml:space="preserve"> </w:t>
      </w:r>
      <w:r w:rsidRPr="00B772B7">
        <w:rPr>
          <w:rFonts w:cs="David" w:hint="eastAsia"/>
          <w:sz w:val="24"/>
          <w:szCs w:val="24"/>
          <w:rtl/>
        </w:rPr>
        <w:t>על</w:t>
      </w:r>
      <w:r w:rsidRPr="00B772B7">
        <w:rPr>
          <w:rFonts w:cs="David"/>
          <w:sz w:val="24"/>
          <w:szCs w:val="24"/>
          <w:rtl/>
        </w:rPr>
        <w:t xml:space="preserve"> </w:t>
      </w:r>
      <w:r w:rsidRPr="00B772B7">
        <w:rPr>
          <w:rFonts w:cs="David" w:hint="eastAsia"/>
          <w:sz w:val="24"/>
          <w:szCs w:val="24"/>
          <w:rtl/>
        </w:rPr>
        <w:t>קביעת</w:t>
      </w:r>
      <w:r w:rsidRPr="00B772B7">
        <w:rPr>
          <w:rFonts w:cs="David"/>
          <w:sz w:val="24"/>
          <w:szCs w:val="24"/>
          <w:rtl/>
        </w:rPr>
        <w:t xml:space="preserve"> </w:t>
      </w:r>
      <w:r w:rsidRPr="00B772B7">
        <w:rPr>
          <w:rFonts w:cs="David" w:hint="eastAsia"/>
          <w:sz w:val="24"/>
          <w:szCs w:val="24"/>
          <w:rtl/>
        </w:rPr>
        <w:t>המשרד</w:t>
      </w:r>
      <w:r w:rsidRPr="00B772B7">
        <w:rPr>
          <w:rFonts w:cs="David"/>
          <w:sz w:val="24"/>
          <w:szCs w:val="24"/>
          <w:rtl/>
        </w:rPr>
        <w:t xml:space="preserve"> </w:t>
      </w:r>
      <w:r w:rsidRPr="00B772B7">
        <w:rPr>
          <w:rFonts w:cs="David" w:hint="eastAsia"/>
          <w:sz w:val="24"/>
          <w:szCs w:val="24"/>
          <w:rtl/>
        </w:rPr>
        <w:t>כי</w:t>
      </w:r>
      <w:r w:rsidRPr="00B772B7">
        <w:rPr>
          <w:rFonts w:cs="David"/>
          <w:sz w:val="24"/>
          <w:szCs w:val="24"/>
          <w:rtl/>
        </w:rPr>
        <w:t xml:space="preserve"> </w:t>
      </w:r>
      <w:r w:rsidRPr="00B772B7">
        <w:rPr>
          <w:rFonts w:cs="David" w:hint="eastAsia"/>
          <w:sz w:val="24"/>
          <w:szCs w:val="24"/>
          <w:rtl/>
        </w:rPr>
        <w:t>בוצעה</w:t>
      </w:r>
      <w:r w:rsidRPr="00B772B7">
        <w:rPr>
          <w:rFonts w:cs="David"/>
          <w:sz w:val="24"/>
          <w:szCs w:val="24"/>
          <w:rtl/>
        </w:rPr>
        <w:t xml:space="preserve"> </w:t>
      </w:r>
      <w:r w:rsidRPr="00B772B7">
        <w:rPr>
          <w:rFonts w:cs="David" w:hint="eastAsia"/>
          <w:sz w:val="24"/>
          <w:szCs w:val="24"/>
          <w:rtl/>
        </w:rPr>
        <w:t>הפרה</w:t>
      </w:r>
      <w:r w:rsidRPr="00B772B7">
        <w:rPr>
          <w:rFonts w:cs="David"/>
          <w:sz w:val="24"/>
          <w:szCs w:val="24"/>
          <w:rtl/>
        </w:rPr>
        <w:t xml:space="preserve"> </w:t>
      </w:r>
      <w:r w:rsidRPr="00B772B7">
        <w:rPr>
          <w:rFonts w:cs="David" w:hint="eastAsia"/>
          <w:sz w:val="24"/>
          <w:szCs w:val="24"/>
          <w:rtl/>
        </w:rPr>
        <w:t>כאמור</w:t>
      </w:r>
      <w:r w:rsidRPr="00B772B7">
        <w:rPr>
          <w:rFonts w:cs="David"/>
          <w:sz w:val="24"/>
          <w:szCs w:val="24"/>
          <w:rtl/>
        </w:rPr>
        <w:t xml:space="preserve">, </w:t>
      </w:r>
      <w:r w:rsidRPr="00B772B7">
        <w:rPr>
          <w:rFonts w:cs="David" w:hint="eastAsia"/>
          <w:sz w:val="24"/>
          <w:szCs w:val="24"/>
          <w:rtl/>
        </w:rPr>
        <w:t>יהיה</w:t>
      </w:r>
      <w:r w:rsidRPr="00B772B7">
        <w:rPr>
          <w:rFonts w:cs="David"/>
          <w:sz w:val="24"/>
          <w:szCs w:val="24"/>
          <w:rtl/>
        </w:rPr>
        <w:t xml:space="preserve"> </w:t>
      </w:r>
      <w:r w:rsidRPr="00B772B7">
        <w:rPr>
          <w:rFonts w:cs="David" w:hint="eastAsia"/>
          <w:sz w:val="24"/>
          <w:szCs w:val="24"/>
          <w:rtl/>
        </w:rPr>
        <w:t>רשאי</w:t>
      </w:r>
      <w:r w:rsidRPr="00B772B7">
        <w:rPr>
          <w:rFonts w:cs="David"/>
          <w:sz w:val="24"/>
          <w:szCs w:val="24"/>
          <w:rtl/>
        </w:rPr>
        <w:t xml:space="preserve"> </w:t>
      </w:r>
      <w:r w:rsidRPr="00B772B7">
        <w:rPr>
          <w:rFonts w:cs="David" w:hint="eastAsia"/>
          <w:sz w:val="24"/>
          <w:szCs w:val="24"/>
          <w:rtl/>
        </w:rPr>
        <w:t>לערער</w:t>
      </w:r>
      <w:r w:rsidRPr="00B772B7">
        <w:rPr>
          <w:rFonts w:cs="David"/>
          <w:sz w:val="24"/>
          <w:szCs w:val="24"/>
          <w:rtl/>
        </w:rPr>
        <w:t xml:space="preserve"> </w:t>
      </w:r>
      <w:r w:rsidRPr="00B772B7">
        <w:rPr>
          <w:rFonts w:cs="David" w:hint="eastAsia"/>
          <w:sz w:val="24"/>
          <w:szCs w:val="24"/>
          <w:rtl/>
        </w:rPr>
        <w:t>על</w:t>
      </w:r>
      <w:r w:rsidRPr="00B772B7">
        <w:rPr>
          <w:rFonts w:cs="David"/>
          <w:sz w:val="24"/>
          <w:szCs w:val="24"/>
          <w:rtl/>
        </w:rPr>
        <w:t xml:space="preserve"> </w:t>
      </w:r>
      <w:r w:rsidRPr="00B772B7">
        <w:rPr>
          <w:rFonts w:cs="David" w:hint="eastAsia"/>
          <w:sz w:val="24"/>
          <w:szCs w:val="24"/>
          <w:rtl/>
        </w:rPr>
        <w:t>קביעה</w:t>
      </w:r>
      <w:r w:rsidRPr="00B772B7">
        <w:rPr>
          <w:rFonts w:cs="David"/>
          <w:sz w:val="24"/>
          <w:szCs w:val="24"/>
          <w:rtl/>
        </w:rPr>
        <w:t xml:space="preserve"> </w:t>
      </w:r>
      <w:r w:rsidRPr="00B772B7">
        <w:rPr>
          <w:rFonts w:cs="David" w:hint="eastAsia"/>
          <w:sz w:val="24"/>
          <w:szCs w:val="24"/>
          <w:rtl/>
        </w:rPr>
        <w:t>זו</w:t>
      </w:r>
      <w:r w:rsidRPr="00B772B7">
        <w:rPr>
          <w:rFonts w:cs="David"/>
          <w:sz w:val="24"/>
          <w:szCs w:val="24"/>
          <w:rtl/>
        </w:rPr>
        <w:t xml:space="preserve">, </w:t>
      </w:r>
      <w:r w:rsidRPr="00B772B7">
        <w:rPr>
          <w:rFonts w:cs="David" w:hint="eastAsia"/>
          <w:sz w:val="24"/>
          <w:szCs w:val="24"/>
          <w:rtl/>
        </w:rPr>
        <w:t>תוך</w:t>
      </w:r>
      <w:r w:rsidRPr="00B772B7">
        <w:rPr>
          <w:rFonts w:cs="David"/>
          <w:sz w:val="24"/>
          <w:szCs w:val="24"/>
          <w:rtl/>
        </w:rPr>
        <w:t xml:space="preserve"> 21 </w:t>
      </w:r>
      <w:r w:rsidRPr="00B772B7">
        <w:rPr>
          <w:rFonts w:cs="David" w:hint="eastAsia"/>
          <w:sz w:val="24"/>
          <w:szCs w:val="24"/>
          <w:rtl/>
        </w:rPr>
        <w:t>יום</w:t>
      </w:r>
      <w:r w:rsidRPr="00B772B7">
        <w:rPr>
          <w:rFonts w:cs="David"/>
          <w:sz w:val="24"/>
          <w:szCs w:val="24"/>
          <w:rtl/>
        </w:rPr>
        <w:t xml:space="preserve"> </w:t>
      </w:r>
      <w:r w:rsidRPr="00B772B7">
        <w:rPr>
          <w:rFonts w:cs="David" w:hint="eastAsia"/>
          <w:sz w:val="24"/>
          <w:szCs w:val="24"/>
          <w:rtl/>
        </w:rPr>
        <w:t>ממועד</w:t>
      </w:r>
      <w:r w:rsidRPr="00B772B7">
        <w:rPr>
          <w:rFonts w:cs="David"/>
          <w:sz w:val="24"/>
          <w:szCs w:val="24"/>
          <w:rtl/>
        </w:rPr>
        <w:t xml:space="preserve"> </w:t>
      </w:r>
      <w:r w:rsidRPr="00B772B7">
        <w:rPr>
          <w:rFonts w:cs="David" w:hint="eastAsia"/>
          <w:sz w:val="24"/>
          <w:szCs w:val="24"/>
          <w:rtl/>
        </w:rPr>
        <w:t>הוצאת</w:t>
      </w:r>
      <w:r w:rsidRPr="00B772B7">
        <w:rPr>
          <w:rFonts w:cs="David"/>
          <w:sz w:val="24"/>
          <w:szCs w:val="24"/>
          <w:rtl/>
        </w:rPr>
        <w:t xml:space="preserve"> </w:t>
      </w:r>
      <w:r w:rsidRPr="00B772B7">
        <w:rPr>
          <w:rFonts w:cs="David" w:hint="eastAsia"/>
          <w:sz w:val="24"/>
          <w:szCs w:val="24"/>
          <w:rtl/>
        </w:rPr>
        <w:t>דרישת</w:t>
      </w:r>
      <w:r w:rsidRPr="00B772B7">
        <w:rPr>
          <w:rFonts w:cs="David"/>
          <w:sz w:val="24"/>
          <w:szCs w:val="24"/>
          <w:rtl/>
        </w:rPr>
        <w:t xml:space="preserve"> </w:t>
      </w:r>
      <w:r w:rsidRPr="00B772B7">
        <w:rPr>
          <w:rFonts w:cs="David" w:hint="eastAsia"/>
          <w:sz w:val="24"/>
          <w:szCs w:val="24"/>
          <w:rtl/>
        </w:rPr>
        <w:t>התשלום</w:t>
      </w:r>
      <w:r w:rsidRPr="00B772B7">
        <w:rPr>
          <w:rFonts w:cs="David"/>
          <w:sz w:val="24"/>
          <w:szCs w:val="24"/>
          <w:rtl/>
        </w:rPr>
        <w:t xml:space="preserve">. </w:t>
      </w:r>
      <w:r w:rsidRPr="00B772B7">
        <w:rPr>
          <w:rFonts w:cs="David" w:hint="eastAsia"/>
          <w:sz w:val="24"/>
          <w:szCs w:val="24"/>
          <w:rtl/>
        </w:rPr>
        <w:t>אופן</w:t>
      </w:r>
      <w:r w:rsidRPr="00B772B7">
        <w:rPr>
          <w:rFonts w:cs="David"/>
          <w:sz w:val="24"/>
          <w:szCs w:val="24"/>
          <w:rtl/>
        </w:rPr>
        <w:t xml:space="preserve"> </w:t>
      </w:r>
      <w:r w:rsidRPr="00B772B7">
        <w:rPr>
          <w:rFonts w:cs="David" w:hint="eastAsia"/>
          <w:sz w:val="24"/>
          <w:szCs w:val="24"/>
          <w:rtl/>
        </w:rPr>
        <w:t>ודרך</w:t>
      </w:r>
      <w:r w:rsidRPr="00B772B7">
        <w:rPr>
          <w:rFonts w:cs="David"/>
          <w:sz w:val="24"/>
          <w:szCs w:val="24"/>
          <w:rtl/>
        </w:rPr>
        <w:t xml:space="preserve"> </w:t>
      </w:r>
      <w:r w:rsidRPr="00B772B7">
        <w:rPr>
          <w:rFonts w:cs="David" w:hint="eastAsia"/>
          <w:sz w:val="24"/>
          <w:szCs w:val="24"/>
          <w:rtl/>
        </w:rPr>
        <w:t>הגשת</w:t>
      </w:r>
      <w:r w:rsidRPr="00B772B7">
        <w:rPr>
          <w:rFonts w:cs="David"/>
          <w:sz w:val="24"/>
          <w:szCs w:val="24"/>
          <w:rtl/>
        </w:rPr>
        <w:t xml:space="preserve"> </w:t>
      </w:r>
      <w:r w:rsidRPr="00B772B7">
        <w:rPr>
          <w:rFonts w:cs="David" w:hint="eastAsia"/>
          <w:sz w:val="24"/>
          <w:szCs w:val="24"/>
          <w:rtl/>
        </w:rPr>
        <w:t>הערעור</w:t>
      </w:r>
      <w:r w:rsidRPr="00B772B7">
        <w:rPr>
          <w:rFonts w:cs="David"/>
          <w:sz w:val="24"/>
          <w:szCs w:val="24"/>
          <w:rtl/>
        </w:rPr>
        <w:t xml:space="preserve"> </w:t>
      </w:r>
      <w:r w:rsidRPr="00B772B7">
        <w:rPr>
          <w:rFonts w:cs="David" w:hint="eastAsia"/>
          <w:sz w:val="24"/>
          <w:szCs w:val="24"/>
          <w:rtl/>
        </w:rPr>
        <w:t>יבוצע</w:t>
      </w:r>
      <w:r w:rsidRPr="00B772B7">
        <w:rPr>
          <w:rFonts w:cs="David"/>
          <w:sz w:val="24"/>
          <w:szCs w:val="24"/>
          <w:rtl/>
        </w:rPr>
        <w:t xml:space="preserve"> </w:t>
      </w:r>
      <w:r w:rsidRPr="00B772B7">
        <w:rPr>
          <w:rFonts w:cs="David" w:hint="eastAsia"/>
          <w:sz w:val="24"/>
          <w:szCs w:val="24"/>
          <w:rtl/>
        </w:rPr>
        <w:t>על</w:t>
      </w:r>
      <w:r w:rsidRPr="00B772B7">
        <w:rPr>
          <w:rFonts w:cs="David"/>
          <w:sz w:val="24"/>
          <w:szCs w:val="24"/>
          <w:rtl/>
        </w:rPr>
        <w:t xml:space="preserve"> </w:t>
      </w:r>
      <w:r w:rsidRPr="00B772B7">
        <w:rPr>
          <w:rFonts w:cs="David" w:hint="eastAsia"/>
          <w:sz w:val="24"/>
          <w:szCs w:val="24"/>
          <w:rtl/>
        </w:rPr>
        <w:t>פי</w:t>
      </w:r>
      <w:r w:rsidRPr="00B772B7">
        <w:rPr>
          <w:rFonts w:cs="David"/>
          <w:sz w:val="24"/>
          <w:szCs w:val="24"/>
          <w:rtl/>
        </w:rPr>
        <w:t xml:space="preserve"> </w:t>
      </w:r>
      <w:r w:rsidRPr="00B772B7">
        <w:rPr>
          <w:rFonts w:cs="David" w:hint="eastAsia"/>
          <w:sz w:val="24"/>
          <w:szCs w:val="24"/>
          <w:rtl/>
        </w:rPr>
        <w:t>הנחיות</w:t>
      </w:r>
      <w:r w:rsidRPr="00B772B7">
        <w:rPr>
          <w:rFonts w:cs="David"/>
          <w:sz w:val="24"/>
          <w:szCs w:val="24"/>
          <w:rtl/>
        </w:rPr>
        <w:t xml:space="preserve"> </w:t>
      </w:r>
      <w:r w:rsidRPr="00B772B7">
        <w:rPr>
          <w:rFonts w:cs="David" w:hint="eastAsia"/>
          <w:sz w:val="24"/>
          <w:szCs w:val="24"/>
          <w:rtl/>
        </w:rPr>
        <w:t>נציג</w:t>
      </w:r>
      <w:r w:rsidRPr="00B772B7">
        <w:rPr>
          <w:rFonts w:cs="David"/>
          <w:sz w:val="24"/>
          <w:szCs w:val="24"/>
          <w:rtl/>
        </w:rPr>
        <w:t xml:space="preserve"> </w:t>
      </w:r>
      <w:r w:rsidRPr="00B772B7">
        <w:rPr>
          <w:rFonts w:cs="David" w:hint="eastAsia"/>
          <w:sz w:val="24"/>
          <w:szCs w:val="24"/>
          <w:rtl/>
        </w:rPr>
        <w:t>המשרד</w:t>
      </w:r>
      <w:r w:rsidRPr="00B772B7">
        <w:rPr>
          <w:rFonts w:cs="David"/>
          <w:sz w:val="24"/>
          <w:szCs w:val="24"/>
          <w:rtl/>
        </w:rPr>
        <w:t>.</w:t>
      </w:r>
      <w:r>
        <w:rPr>
          <w:rFonts w:cs="David"/>
          <w:sz w:val="24"/>
          <w:szCs w:val="24"/>
          <w:rtl/>
        </w:rPr>
        <w:br/>
      </w:r>
    </w:p>
    <w:p w:rsidR="00C20B00" w:rsidRPr="00AD43D9" w:rsidRDefault="00C20B00" w:rsidP="00C20B00">
      <w:pPr>
        <w:spacing w:line="360" w:lineRule="auto"/>
        <w:ind w:left="720"/>
        <w:jc w:val="center"/>
        <w:rPr>
          <w:rFonts w:ascii="David" w:hAnsi="David"/>
          <w:b/>
          <w:bCs/>
          <w:sz w:val="32"/>
          <w:szCs w:val="32"/>
          <w:rtl/>
        </w:rPr>
      </w:pPr>
      <w:r w:rsidRPr="00AD43D9">
        <w:rPr>
          <w:b/>
          <w:bCs/>
          <w:sz w:val="32"/>
          <w:szCs w:val="32"/>
          <w:u w:val="single"/>
          <w:rtl/>
        </w:rPr>
        <w:lastRenderedPageBreak/>
        <w:t xml:space="preserve">נספח 0.7.7 – </w:t>
      </w:r>
      <w:r w:rsidRPr="00AD43D9">
        <w:rPr>
          <w:rFonts w:ascii="Narkisim" w:hAnsi="Narkisim" w:hint="eastAsia"/>
          <w:b/>
          <w:bCs/>
          <w:sz w:val="32"/>
          <w:szCs w:val="32"/>
          <w:u w:val="single"/>
          <w:rtl/>
        </w:rPr>
        <w:t>הצהרה</w:t>
      </w:r>
      <w:r w:rsidRPr="00AD43D9">
        <w:rPr>
          <w:rFonts w:ascii="Narkisim" w:hAnsi="Narkisim"/>
          <w:b/>
          <w:bCs/>
          <w:sz w:val="32"/>
          <w:szCs w:val="32"/>
          <w:u w:val="single"/>
          <w:rtl/>
        </w:rPr>
        <w:t xml:space="preserve"> </w:t>
      </w:r>
      <w:r>
        <w:rPr>
          <w:rFonts w:ascii="Narkisim" w:hAnsi="Narkisim" w:hint="eastAsia"/>
          <w:b/>
          <w:bCs/>
          <w:sz w:val="32"/>
          <w:szCs w:val="32"/>
          <w:u w:val="single"/>
          <w:rtl/>
        </w:rPr>
        <w:t>עובד</w:t>
      </w:r>
      <w:r>
        <w:rPr>
          <w:rFonts w:ascii="Narkisim" w:hAnsi="Narkisim"/>
          <w:b/>
          <w:bCs/>
          <w:sz w:val="32"/>
          <w:szCs w:val="32"/>
          <w:u w:val="single"/>
          <w:rtl/>
        </w:rPr>
        <w:t xml:space="preserve"> המציע </w:t>
      </w:r>
      <w:r w:rsidRPr="00AD43D9">
        <w:rPr>
          <w:rFonts w:ascii="Narkisim" w:hAnsi="Narkisim" w:hint="eastAsia"/>
          <w:b/>
          <w:bCs/>
          <w:sz w:val="32"/>
          <w:szCs w:val="32"/>
          <w:u w:val="single"/>
          <w:rtl/>
        </w:rPr>
        <w:t>לאי</w:t>
      </w:r>
      <w:r w:rsidRPr="00AD43D9">
        <w:rPr>
          <w:rFonts w:ascii="Narkisim" w:hAnsi="Narkisim"/>
          <w:b/>
          <w:bCs/>
          <w:sz w:val="32"/>
          <w:szCs w:val="32"/>
          <w:u w:val="single"/>
          <w:rtl/>
        </w:rPr>
        <w:t xml:space="preserve"> קיום ניגוד עניינים </w:t>
      </w:r>
      <w:r>
        <w:rPr>
          <w:rFonts w:ascii="Narkisim" w:hAnsi="Narkisim" w:hint="eastAsia"/>
          <w:b/>
          <w:bCs/>
          <w:sz w:val="32"/>
          <w:szCs w:val="32"/>
          <w:u w:val="single"/>
          <w:rtl/>
        </w:rPr>
        <w:t>ו</w:t>
      </w:r>
      <w:r w:rsidRPr="00AD43D9">
        <w:rPr>
          <w:rFonts w:ascii="Narkisim" w:hAnsi="Narkisim" w:hint="eastAsia"/>
          <w:b/>
          <w:bCs/>
          <w:sz w:val="32"/>
          <w:szCs w:val="32"/>
          <w:u w:val="single"/>
          <w:rtl/>
        </w:rPr>
        <w:t>התחייבות</w:t>
      </w:r>
      <w:r w:rsidRPr="00AD43D9">
        <w:rPr>
          <w:rFonts w:ascii="Narkisim" w:hAnsi="Narkisim"/>
          <w:b/>
          <w:bCs/>
          <w:sz w:val="32"/>
          <w:szCs w:val="32"/>
          <w:u w:val="single"/>
          <w:rtl/>
        </w:rPr>
        <w:t xml:space="preserve"> </w:t>
      </w:r>
      <w:r w:rsidRPr="00AD43D9">
        <w:rPr>
          <w:rFonts w:ascii="Narkisim" w:hAnsi="Narkisim" w:hint="eastAsia"/>
          <w:b/>
          <w:bCs/>
          <w:sz w:val="32"/>
          <w:szCs w:val="32"/>
          <w:u w:val="single"/>
          <w:rtl/>
        </w:rPr>
        <w:t>לשמירת</w:t>
      </w:r>
      <w:r w:rsidRPr="00AD43D9">
        <w:rPr>
          <w:rFonts w:ascii="Narkisim" w:hAnsi="Narkisim"/>
          <w:b/>
          <w:bCs/>
          <w:sz w:val="32"/>
          <w:szCs w:val="32"/>
          <w:u w:val="single"/>
          <w:rtl/>
        </w:rPr>
        <w:t xml:space="preserve"> סודיות ו</w:t>
      </w:r>
      <w:r>
        <w:rPr>
          <w:rFonts w:ascii="Narkisim" w:hAnsi="Narkisim" w:hint="eastAsia"/>
          <w:b/>
          <w:bCs/>
          <w:sz w:val="32"/>
          <w:szCs w:val="32"/>
          <w:u w:val="single"/>
          <w:rtl/>
        </w:rPr>
        <w:t>ל</w:t>
      </w:r>
      <w:r w:rsidRPr="00AD43D9">
        <w:rPr>
          <w:rFonts w:ascii="Narkisim" w:hAnsi="Narkisim" w:hint="eastAsia"/>
          <w:b/>
          <w:bCs/>
          <w:sz w:val="32"/>
          <w:szCs w:val="32"/>
          <w:u w:val="single"/>
          <w:rtl/>
        </w:rPr>
        <w:t>שמירת</w:t>
      </w:r>
      <w:r w:rsidRPr="00AD43D9">
        <w:rPr>
          <w:rFonts w:ascii="Narkisim" w:hAnsi="Narkisim"/>
          <w:b/>
          <w:bCs/>
          <w:sz w:val="32"/>
          <w:szCs w:val="32"/>
          <w:u w:val="single"/>
          <w:rtl/>
        </w:rPr>
        <w:t xml:space="preserve"> זכויו</w:t>
      </w:r>
      <w:r w:rsidRPr="00AD43D9">
        <w:rPr>
          <w:rFonts w:ascii="Narkisim" w:hAnsi="Narkisim" w:hint="eastAsia"/>
          <w:b/>
          <w:bCs/>
          <w:sz w:val="32"/>
          <w:szCs w:val="32"/>
          <w:u w:val="single"/>
          <w:rtl/>
        </w:rPr>
        <w:t>ת</w:t>
      </w:r>
    </w:p>
    <w:p w:rsidR="00C20B00" w:rsidRPr="007F5A29" w:rsidRDefault="00C20B00" w:rsidP="00C20B00">
      <w:pPr>
        <w:spacing w:after="0" w:line="360" w:lineRule="auto"/>
        <w:ind w:left="1134" w:hanging="1134"/>
        <w:rPr>
          <w:sz w:val="24"/>
          <w:szCs w:val="24"/>
          <w:rtl/>
        </w:rPr>
      </w:pPr>
      <w:r w:rsidRPr="007F5A29">
        <w:rPr>
          <w:sz w:val="24"/>
          <w:szCs w:val="24"/>
          <w:rtl/>
        </w:rPr>
        <w:t>הואיל</w:t>
      </w:r>
      <w:r w:rsidRPr="007F5A29">
        <w:rPr>
          <w:sz w:val="24"/>
          <w:szCs w:val="24"/>
          <w:rtl/>
        </w:rPr>
        <w:tab/>
      </w:r>
      <w:proofErr w:type="spellStart"/>
      <w:r w:rsidRPr="007F5A29">
        <w:rPr>
          <w:sz w:val="24"/>
          <w:szCs w:val="24"/>
          <w:rtl/>
        </w:rPr>
        <w:t>וה</w:t>
      </w:r>
      <w:r>
        <w:rPr>
          <w:sz w:val="24"/>
          <w:szCs w:val="24"/>
          <w:rtl/>
        </w:rPr>
        <w:t>ח"מ</w:t>
      </w:r>
      <w:proofErr w:type="spellEnd"/>
      <w:r>
        <w:rPr>
          <w:sz w:val="24"/>
          <w:szCs w:val="24"/>
          <w:rtl/>
        </w:rPr>
        <w:t xml:space="preserve"> מועסק על ידי __________</w:t>
      </w:r>
      <w:r w:rsidRPr="007F5A29">
        <w:rPr>
          <w:sz w:val="24"/>
          <w:szCs w:val="24"/>
          <w:rtl/>
        </w:rPr>
        <w:t xml:space="preserve"> (להלן: </w:t>
      </w:r>
      <w:r w:rsidRPr="007F5A29">
        <w:rPr>
          <w:b/>
          <w:bCs/>
          <w:sz w:val="24"/>
          <w:szCs w:val="24"/>
          <w:rtl/>
        </w:rPr>
        <w:t>"הזוכה"</w:t>
      </w:r>
      <w:r w:rsidRPr="007F5A29">
        <w:rPr>
          <w:sz w:val="24"/>
          <w:szCs w:val="24"/>
          <w:rtl/>
        </w:rPr>
        <w:t xml:space="preserve">) ו/או מטעם הזוכה, אשר התקשר בהסכם </w:t>
      </w:r>
      <w:r>
        <w:rPr>
          <w:sz w:val="24"/>
          <w:szCs w:val="24"/>
          <w:rtl/>
        </w:rPr>
        <w:t>"</w:t>
      </w:r>
      <w:r w:rsidRPr="00B00684">
        <w:rPr>
          <w:b/>
          <w:bCs/>
          <w:sz w:val="24"/>
          <w:szCs w:val="24"/>
          <w:rtl/>
        </w:rPr>
        <w:t>להקמה, תפעול ותחזוקה של מרכז מידע לנתוני תחבורה ציבורית</w:t>
      </w:r>
      <w:r>
        <w:rPr>
          <w:sz w:val="24"/>
          <w:szCs w:val="24"/>
          <w:rtl/>
        </w:rPr>
        <w:t>" (להלן: "</w:t>
      </w:r>
      <w:r w:rsidRPr="00B00684">
        <w:rPr>
          <w:b/>
          <w:bCs/>
          <w:sz w:val="24"/>
          <w:szCs w:val="24"/>
          <w:rtl/>
        </w:rPr>
        <w:t>ההסכם</w:t>
      </w:r>
      <w:r>
        <w:rPr>
          <w:sz w:val="24"/>
          <w:szCs w:val="24"/>
          <w:rtl/>
        </w:rPr>
        <w:t>")</w:t>
      </w:r>
      <w:r w:rsidRPr="007F5A29">
        <w:rPr>
          <w:sz w:val="24"/>
          <w:szCs w:val="24"/>
          <w:rtl/>
        </w:rPr>
        <w:t xml:space="preserve">; </w:t>
      </w:r>
    </w:p>
    <w:p w:rsidR="00C20B00" w:rsidRPr="007F5A29" w:rsidRDefault="00C20B00" w:rsidP="00C20B00">
      <w:pPr>
        <w:spacing w:after="0" w:line="360" w:lineRule="auto"/>
        <w:ind w:left="1134" w:hanging="1134"/>
        <w:rPr>
          <w:sz w:val="24"/>
          <w:szCs w:val="24"/>
          <w:rtl/>
        </w:rPr>
      </w:pPr>
      <w:r w:rsidRPr="007F5A29">
        <w:rPr>
          <w:sz w:val="24"/>
          <w:szCs w:val="24"/>
          <w:rtl/>
        </w:rPr>
        <w:t>והואיל</w:t>
      </w:r>
      <w:r w:rsidRPr="007F5A29">
        <w:rPr>
          <w:sz w:val="24"/>
          <w:szCs w:val="24"/>
          <w:rtl/>
        </w:rPr>
        <w:tab/>
        <w:t>ובמסגרת מתן השירותים, הח"מ עשוי להיחשף למידע (כהגדרתו להלן), שהוא חסוי במהותו, עליו משרד התחבורה מעוניין להגן;</w:t>
      </w:r>
    </w:p>
    <w:p w:rsidR="00C20B00" w:rsidRPr="007F5A29" w:rsidRDefault="00C20B00" w:rsidP="00C20B00">
      <w:pPr>
        <w:spacing w:after="0" w:line="360" w:lineRule="auto"/>
        <w:ind w:left="1134" w:hanging="1134"/>
        <w:rPr>
          <w:sz w:val="24"/>
          <w:szCs w:val="24"/>
          <w:rtl/>
        </w:rPr>
      </w:pPr>
      <w:r w:rsidRPr="007F5A29">
        <w:rPr>
          <w:sz w:val="24"/>
          <w:szCs w:val="24"/>
          <w:rtl/>
        </w:rPr>
        <w:t>והואיל</w:t>
      </w:r>
      <w:r w:rsidRPr="007F5A29">
        <w:rPr>
          <w:sz w:val="24"/>
          <w:szCs w:val="24"/>
          <w:rtl/>
        </w:rPr>
        <w:tab/>
        <w:t>וכחלק מהתחייבויות הזוכה בהסכם ההתקשרות למתן השירותים, התחייב הזוכה לשמור על סודיות המידע</w:t>
      </w:r>
      <w:r>
        <w:rPr>
          <w:sz w:val="24"/>
          <w:szCs w:val="24"/>
          <w:rtl/>
        </w:rPr>
        <w:t xml:space="preserve"> ולפעול בהיעדר ניגוד עניינים</w:t>
      </w:r>
      <w:r w:rsidRPr="007F5A29">
        <w:rPr>
          <w:sz w:val="24"/>
          <w:szCs w:val="24"/>
          <w:rtl/>
        </w:rPr>
        <w:t>;</w:t>
      </w:r>
    </w:p>
    <w:p w:rsidR="00C20B00" w:rsidRPr="007F5A29" w:rsidRDefault="00C20B00" w:rsidP="00C20B00">
      <w:pPr>
        <w:spacing w:after="0" w:line="360" w:lineRule="auto"/>
        <w:ind w:left="1134" w:hanging="1134"/>
        <w:rPr>
          <w:sz w:val="24"/>
          <w:szCs w:val="24"/>
          <w:rtl/>
        </w:rPr>
      </w:pPr>
    </w:p>
    <w:p w:rsidR="00C20B00" w:rsidRPr="007F5A29" w:rsidRDefault="00C20B00" w:rsidP="00C20B00">
      <w:pPr>
        <w:spacing w:after="0" w:line="360" w:lineRule="auto"/>
        <w:ind w:left="1134" w:hanging="1134"/>
        <w:jc w:val="center"/>
        <w:rPr>
          <w:b/>
          <w:bCs/>
          <w:sz w:val="24"/>
          <w:szCs w:val="24"/>
          <w:rtl/>
        </w:rPr>
      </w:pPr>
      <w:r w:rsidRPr="007F5A29">
        <w:rPr>
          <w:b/>
          <w:bCs/>
          <w:sz w:val="24"/>
          <w:szCs w:val="24"/>
          <w:rtl/>
        </w:rPr>
        <w:t>לפיכך הריני מצהיר ומתחייב בזה כדלקמן:</w:t>
      </w:r>
    </w:p>
    <w:p w:rsidR="00C20B00" w:rsidRDefault="00C20B00" w:rsidP="00EC4C8A">
      <w:pPr>
        <w:pStyle w:val="aff8"/>
        <w:numPr>
          <w:ilvl w:val="0"/>
          <w:numId w:val="42"/>
        </w:numPr>
        <w:spacing w:line="360" w:lineRule="auto"/>
        <w:ind w:left="-2" w:hanging="567"/>
        <w:jc w:val="both"/>
        <w:rPr>
          <w:rFonts w:ascii="Arial" w:hAnsi="Arial" w:cs="David"/>
          <w:sz w:val="24"/>
          <w:szCs w:val="24"/>
          <w:rtl/>
        </w:rPr>
      </w:pPr>
      <w:r w:rsidRPr="004F65D2">
        <w:rPr>
          <w:rFonts w:ascii="Arial" w:hAnsi="Arial" w:cs="David"/>
          <w:sz w:val="24"/>
          <w:szCs w:val="24"/>
          <w:rtl/>
        </w:rPr>
        <w:t xml:space="preserve">למיטב ידיעתי אין לי </w:t>
      </w:r>
      <w:r>
        <w:rPr>
          <w:rFonts w:ascii="Arial" w:hAnsi="Arial" w:cs="David"/>
          <w:sz w:val="24"/>
          <w:szCs w:val="24"/>
          <w:rtl/>
        </w:rPr>
        <w:t xml:space="preserve">משום ניגוד עניינים עסקי או אישי שלי </w:t>
      </w:r>
      <w:r w:rsidRPr="004F65D2">
        <w:rPr>
          <w:rFonts w:ascii="Arial" w:hAnsi="Arial" w:cs="David"/>
          <w:sz w:val="24"/>
          <w:szCs w:val="24"/>
          <w:rtl/>
        </w:rPr>
        <w:t xml:space="preserve">או חשש לניגוד עניינים עם </w:t>
      </w:r>
      <w:r>
        <w:rPr>
          <w:rFonts w:ascii="Arial" w:hAnsi="Arial" w:cs="David"/>
          <w:sz w:val="24"/>
          <w:szCs w:val="24"/>
          <w:rtl/>
        </w:rPr>
        <w:t>ההסכם</w:t>
      </w:r>
      <w:r w:rsidRPr="004F65D2">
        <w:rPr>
          <w:rFonts w:ascii="Arial" w:hAnsi="Arial" w:cs="David"/>
          <w:sz w:val="24"/>
          <w:szCs w:val="24"/>
          <w:rtl/>
        </w:rPr>
        <w:t xml:space="preserve"> והשירותים </w:t>
      </w:r>
      <w:r>
        <w:rPr>
          <w:rFonts w:ascii="Arial" w:hAnsi="Arial" w:cs="David"/>
          <w:sz w:val="24"/>
          <w:szCs w:val="24"/>
          <w:rtl/>
        </w:rPr>
        <w:t xml:space="preserve">נשוא ההסכם, </w:t>
      </w:r>
      <w:r w:rsidRPr="004F65D2">
        <w:rPr>
          <w:rFonts w:ascii="Arial" w:hAnsi="Arial" w:cs="David"/>
          <w:sz w:val="24"/>
          <w:szCs w:val="24"/>
          <w:rtl/>
        </w:rPr>
        <w:t xml:space="preserve">או ליצור חשש לניגוד עניינים כזה. אני מתחייב/ת עוד, כי אם במהלך עבודתי כאמור, יובא לידיעתי ניגוד עניינים כאמור, או ליצור חשש לניגוד עניינים כזה, אודיע עליו </w:t>
      </w:r>
      <w:r>
        <w:rPr>
          <w:rFonts w:ascii="Arial" w:hAnsi="Arial" w:cs="David"/>
          <w:sz w:val="24"/>
          <w:szCs w:val="24"/>
          <w:rtl/>
        </w:rPr>
        <w:t>לזוכה ו</w:t>
      </w:r>
      <w:r w:rsidRPr="004F65D2">
        <w:rPr>
          <w:rFonts w:ascii="Arial" w:hAnsi="Arial" w:cs="David"/>
          <w:sz w:val="24"/>
          <w:szCs w:val="24"/>
          <w:rtl/>
        </w:rPr>
        <w:t>לכם ללא דיחוי.</w:t>
      </w:r>
    </w:p>
    <w:p w:rsidR="00C20B00" w:rsidRPr="008A224F" w:rsidRDefault="00C20B00" w:rsidP="00EC4C8A">
      <w:pPr>
        <w:pStyle w:val="aff8"/>
        <w:numPr>
          <w:ilvl w:val="0"/>
          <w:numId w:val="42"/>
        </w:numPr>
        <w:spacing w:line="360" w:lineRule="auto"/>
        <w:ind w:left="-2" w:hanging="567"/>
        <w:rPr>
          <w:rFonts w:ascii="Arial" w:hAnsi="Arial" w:cs="David"/>
          <w:sz w:val="24"/>
          <w:szCs w:val="24"/>
          <w:rtl/>
        </w:rPr>
      </w:pPr>
      <w:r w:rsidRPr="008A224F">
        <w:rPr>
          <w:rFonts w:ascii="Arial" w:hAnsi="Arial" w:cs="David"/>
          <w:sz w:val="24"/>
          <w:szCs w:val="24"/>
          <w:rtl/>
        </w:rPr>
        <w:t>אני מתחייב לעשות שימוש בתוכנות מקוריות בלבד לצורך ביצוע ההסכם.</w:t>
      </w:r>
    </w:p>
    <w:p w:rsidR="00C20B00" w:rsidRPr="00B00684" w:rsidRDefault="00C20B00" w:rsidP="00EC4C8A">
      <w:pPr>
        <w:pStyle w:val="aff8"/>
        <w:numPr>
          <w:ilvl w:val="0"/>
          <w:numId w:val="42"/>
        </w:numPr>
        <w:spacing w:line="360" w:lineRule="auto"/>
        <w:ind w:left="-2" w:hanging="567"/>
        <w:jc w:val="both"/>
        <w:rPr>
          <w:sz w:val="24"/>
          <w:szCs w:val="24"/>
          <w:rtl/>
        </w:rPr>
      </w:pPr>
      <w:r>
        <w:rPr>
          <w:rFonts w:ascii="Arial" w:hAnsi="Arial" w:cs="David"/>
          <w:sz w:val="24"/>
          <w:szCs w:val="24"/>
          <w:rtl/>
        </w:rPr>
        <w:t xml:space="preserve">אני מתחייב </w:t>
      </w:r>
      <w:r w:rsidRPr="00B00684">
        <w:rPr>
          <w:rFonts w:ascii="Arial" w:hAnsi="Arial" w:cs="David"/>
          <w:sz w:val="24"/>
          <w:szCs w:val="24"/>
          <w:rtl/>
        </w:rPr>
        <w:t>לשמור</w:t>
      </w:r>
      <w:r w:rsidRPr="00B00684">
        <w:rPr>
          <w:rFonts w:cs="David"/>
          <w:sz w:val="24"/>
          <w:szCs w:val="24"/>
          <w:rtl/>
        </w:rPr>
        <w:t xml:space="preserve"> </w:t>
      </w:r>
      <w:r w:rsidRPr="00B00684">
        <w:rPr>
          <w:rFonts w:ascii="Arial" w:hAnsi="Arial" w:cs="David"/>
          <w:sz w:val="24"/>
          <w:szCs w:val="24"/>
          <w:rtl/>
        </w:rPr>
        <w:t>בסודיות</w:t>
      </w:r>
      <w:r w:rsidRPr="00B00684">
        <w:rPr>
          <w:rFonts w:cs="David"/>
          <w:sz w:val="24"/>
          <w:szCs w:val="24"/>
          <w:rtl/>
        </w:rPr>
        <w:t xml:space="preserve"> </w:t>
      </w:r>
      <w:r w:rsidRPr="00B00684">
        <w:rPr>
          <w:rFonts w:ascii="Arial" w:hAnsi="Arial" w:cs="David"/>
          <w:sz w:val="24"/>
          <w:szCs w:val="24"/>
          <w:rtl/>
        </w:rPr>
        <w:t>מוחלטת</w:t>
      </w:r>
      <w:r w:rsidRPr="00B00684">
        <w:rPr>
          <w:rFonts w:cs="David"/>
          <w:sz w:val="24"/>
          <w:szCs w:val="24"/>
          <w:rtl/>
        </w:rPr>
        <w:t xml:space="preserve"> </w:t>
      </w:r>
      <w:r w:rsidRPr="00B00684">
        <w:rPr>
          <w:rFonts w:ascii="Arial" w:hAnsi="Arial" w:cs="David"/>
          <w:sz w:val="24"/>
          <w:szCs w:val="24"/>
          <w:rtl/>
        </w:rPr>
        <w:t>ולא</w:t>
      </w:r>
      <w:r w:rsidRPr="00B00684">
        <w:rPr>
          <w:rFonts w:cs="David"/>
          <w:sz w:val="24"/>
          <w:szCs w:val="24"/>
          <w:rtl/>
        </w:rPr>
        <w:t xml:space="preserve"> </w:t>
      </w:r>
      <w:r w:rsidRPr="00B00684">
        <w:rPr>
          <w:rFonts w:ascii="Arial" w:hAnsi="Arial" w:cs="David"/>
          <w:sz w:val="24"/>
          <w:szCs w:val="24"/>
          <w:rtl/>
        </w:rPr>
        <w:t>לגלות</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למסור</w:t>
      </w:r>
      <w:r w:rsidRPr="00B00684">
        <w:rPr>
          <w:rFonts w:cs="David"/>
          <w:sz w:val="24"/>
          <w:szCs w:val="24"/>
          <w:rtl/>
        </w:rPr>
        <w:t xml:space="preserve"> </w:t>
      </w:r>
      <w:r w:rsidRPr="00B00684">
        <w:rPr>
          <w:rFonts w:ascii="Arial" w:hAnsi="Arial" w:cs="David"/>
          <w:sz w:val="24"/>
          <w:szCs w:val="24"/>
          <w:rtl/>
        </w:rPr>
        <w:t>לכל</w:t>
      </w:r>
      <w:r w:rsidRPr="00B00684">
        <w:rPr>
          <w:rFonts w:cs="David"/>
          <w:sz w:val="24"/>
          <w:szCs w:val="24"/>
          <w:rtl/>
        </w:rPr>
        <w:t xml:space="preserve"> </w:t>
      </w:r>
      <w:r w:rsidRPr="00B00684">
        <w:rPr>
          <w:rFonts w:ascii="Arial" w:hAnsi="Arial" w:cs="David"/>
          <w:sz w:val="24"/>
          <w:szCs w:val="24"/>
          <w:rtl/>
        </w:rPr>
        <w:t>אדם</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גוף</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מוסד</w:t>
      </w:r>
      <w:r w:rsidRPr="00B00684">
        <w:rPr>
          <w:rFonts w:cs="David"/>
          <w:sz w:val="24"/>
          <w:szCs w:val="24"/>
          <w:rtl/>
        </w:rPr>
        <w:t xml:space="preserve"> </w:t>
      </w:r>
      <w:r w:rsidRPr="00B00684">
        <w:rPr>
          <w:rFonts w:ascii="Arial" w:hAnsi="Arial" w:cs="David"/>
          <w:sz w:val="24"/>
          <w:szCs w:val="24"/>
          <w:rtl/>
        </w:rPr>
        <w:t>כלשהו</w:t>
      </w:r>
      <w:r w:rsidRPr="00B00684">
        <w:rPr>
          <w:rFonts w:cs="David"/>
          <w:sz w:val="24"/>
          <w:szCs w:val="24"/>
          <w:rtl/>
        </w:rPr>
        <w:t xml:space="preserve"> </w:t>
      </w:r>
      <w:r w:rsidRPr="00B00684">
        <w:rPr>
          <w:rFonts w:ascii="Arial" w:hAnsi="Arial" w:cs="David"/>
          <w:sz w:val="24"/>
          <w:szCs w:val="24"/>
          <w:rtl/>
        </w:rPr>
        <w:t>מידע</w:t>
      </w:r>
      <w:r w:rsidRPr="00B00684">
        <w:rPr>
          <w:rFonts w:cs="David"/>
          <w:sz w:val="24"/>
          <w:szCs w:val="24"/>
          <w:rtl/>
        </w:rPr>
        <w:t xml:space="preserve">              (</w:t>
      </w:r>
      <w:r w:rsidRPr="00B00684">
        <w:rPr>
          <w:rFonts w:cs="David"/>
          <w:sz w:val="24"/>
          <w:szCs w:val="24"/>
        </w:rPr>
        <w:t>INFORMATION</w:t>
      </w:r>
      <w:r w:rsidRPr="00B00684">
        <w:rPr>
          <w:rFonts w:cs="David"/>
          <w:sz w:val="24"/>
          <w:szCs w:val="24"/>
          <w:rtl/>
        </w:rPr>
        <w:t xml:space="preserve">), </w:t>
      </w:r>
      <w:r w:rsidRPr="00B00684">
        <w:rPr>
          <w:rFonts w:ascii="Arial" w:hAnsi="Arial" w:cs="David"/>
          <w:sz w:val="24"/>
          <w:szCs w:val="24"/>
          <w:rtl/>
        </w:rPr>
        <w:t>ידע</w:t>
      </w:r>
      <w:r w:rsidRPr="00B00684">
        <w:rPr>
          <w:rFonts w:cs="David"/>
          <w:sz w:val="24"/>
          <w:szCs w:val="24"/>
          <w:rtl/>
        </w:rPr>
        <w:t xml:space="preserve"> (</w:t>
      </w:r>
      <w:r w:rsidRPr="00B00684">
        <w:rPr>
          <w:rFonts w:ascii="Arial" w:hAnsi="Arial" w:cs="David"/>
          <w:sz w:val="24"/>
          <w:szCs w:val="24"/>
          <w:rtl/>
        </w:rPr>
        <w:t>ַ</w:t>
      </w:r>
      <w:r w:rsidRPr="00B00684">
        <w:rPr>
          <w:rFonts w:cs="David"/>
          <w:sz w:val="24"/>
          <w:szCs w:val="24"/>
        </w:rPr>
        <w:t>KNOW-HOW &amp; KNOWLEDGE</w:t>
      </w:r>
      <w:r w:rsidRPr="00B00684">
        <w:rPr>
          <w:rFonts w:cs="David"/>
          <w:sz w:val="24"/>
          <w:szCs w:val="24"/>
          <w:rtl/>
        </w:rPr>
        <w:t xml:space="preserve">), </w:t>
      </w:r>
      <w:r w:rsidRPr="00B00684">
        <w:rPr>
          <w:rFonts w:ascii="Arial" w:hAnsi="Arial" w:cs="David"/>
          <w:sz w:val="24"/>
          <w:szCs w:val="24"/>
          <w:rtl/>
        </w:rPr>
        <w:t>ידיעה</w:t>
      </w:r>
      <w:r w:rsidRPr="00B00684">
        <w:rPr>
          <w:rFonts w:cs="David"/>
          <w:sz w:val="24"/>
          <w:szCs w:val="24"/>
          <w:rtl/>
        </w:rPr>
        <w:t xml:space="preserve">, </w:t>
      </w:r>
      <w:r w:rsidRPr="00B00684">
        <w:rPr>
          <w:rFonts w:ascii="Arial" w:hAnsi="Arial" w:cs="David"/>
          <w:sz w:val="24"/>
          <w:szCs w:val="24"/>
          <w:rtl/>
        </w:rPr>
        <w:t>תכתובת</w:t>
      </w:r>
      <w:r w:rsidRPr="00B00684">
        <w:rPr>
          <w:rFonts w:cs="David"/>
          <w:sz w:val="24"/>
          <w:szCs w:val="24"/>
          <w:rtl/>
        </w:rPr>
        <w:t xml:space="preserve">, </w:t>
      </w:r>
      <w:r w:rsidRPr="00B00684">
        <w:rPr>
          <w:rFonts w:ascii="Arial" w:hAnsi="Arial" w:cs="David"/>
          <w:sz w:val="24"/>
          <w:szCs w:val="24"/>
          <w:rtl/>
        </w:rPr>
        <w:t>נתון</w:t>
      </w:r>
      <w:r w:rsidRPr="00B00684">
        <w:rPr>
          <w:rFonts w:cs="David"/>
          <w:sz w:val="24"/>
          <w:szCs w:val="24"/>
          <w:rtl/>
        </w:rPr>
        <w:t xml:space="preserve">, </w:t>
      </w:r>
      <w:r w:rsidRPr="00B00684">
        <w:rPr>
          <w:rFonts w:ascii="Arial" w:hAnsi="Arial" w:cs="David"/>
          <w:sz w:val="24"/>
          <w:szCs w:val="24"/>
          <w:rtl/>
        </w:rPr>
        <w:t>חוות</w:t>
      </w:r>
      <w:r w:rsidRPr="00B00684">
        <w:rPr>
          <w:rFonts w:cs="David"/>
          <w:sz w:val="24"/>
          <w:szCs w:val="24"/>
          <w:rtl/>
        </w:rPr>
        <w:t xml:space="preserve"> </w:t>
      </w:r>
      <w:r w:rsidRPr="00B00684">
        <w:rPr>
          <w:rFonts w:ascii="Arial" w:hAnsi="Arial" w:cs="David"/>
          <w:sz w:val="24"/>
          <w:szCs w:val="24"/>
          <w:rtl/>
        </w:rPr>
        <w:t>דעת</w:t>
      </w:r>
      <w:r w:rsidRPr="00B00684">
        <w:rPr>
          <w:rFonts w:cs="David"/>
          <w:sz w:val="24"/>
          <w:szCs w:val="24"/>
          <w:rtl/>
        </w:rPr>
        <w:t xml:space="preserve">, </w:t>
      </w:r>
      <w:r w:rsidRPr="00B00684">
        <w:rPr>
          <w:rFonts w:ascii="Arial" w:hAnsi="Arial" w:cs="David"/>
          <w:sz w:val="24"/>
          <w:szCs w:val="24"/>
          <w:rtl/>
        </w:rPr>
        <w:t>דוח</w:t>
      </w:r>
      <w:r w:rsidRPr="00B00684">
        <w:rPr>
          <w:rFonts w:cs="David"/>
          <w:sz w:val="24"/>
          <w:szCs w:val="24"/>
          <w:rtl/>
        </w:rPr>
        <w:t xml:space="preserve">, </w:t>
      </w:r>
      <w:r w:rsidRPr="00B00684">
        <w:rPr>
          <w:rFonts w:ascii="Arial" w:hAnsi="Arial" w:cs="David"/>
          <w:sz w:val="24"/>
          <w:szCs w:val="24"/>
          <w:rtl/>
        </w:rPr>
        <w:t>חומר</w:t>
      </w:r>
      <w:r w:rsidRPr="00B00684">
        <w:rPr>
          <w:rFonts w:cs="David"/>
          <w:sz w:val="24"/>
          <w:szCs w:val="24"/>
          <w:rtl/>
        </w:rPr>
        <w:t xml:space="preserve">, </w:t>
      </w:r>
      <w:r w:rsidRPr="00B00684">
        <w:rPr>
          <w:rFonts w:ascii="Arial" w:hAnsi="Arial" w:cs="David"/>
          <w:sz w:val="24"/>
          <w:szCs w:val="24"/>
          <w:rtl/>
        </w:rPr>
        <w:t>תכנית</w:t>
      </w:r>
      <w:r w:rsidRPr="00B00684">
        <w:rPr>
          <w:rFonts w:cs="David"/>
          <w:sz w:val="24"/>
          <w:szCs w:val="24"/>
          <w:rtl/>
        </w:rPr>
        <w:t xml:space="preserve">, </w:t>
      </w:r>
      <w:r w:rsidRPr="00B00684">
        <w:rPr>
          <w:rFonts w:ascii="Arial" w:hAnsi="Arial" w:cs="David"/>
          <w:sz w:val="24"/>
          <w:szCs w:val="24"/>
          <w:rtl/>
        </w:rPr>
        <w:t>מסמך</w:t>
      </w:r>
      <w:r w:rsidRPr="00B00684">
        <w:rPr>
          <w:rFonts w:cs="David"/>
          <w:sz w:val="24"/>
          <w:szCs w:val="24"/>
          <w:rtl/>
        </w:rPr>
        <w:t xml:space="preserve">, </w:t>
      </w:r>
      <w:r w:rsidRPr="00B00684">
        <w:rPr>
          <w:rFonts w:ascii="Arial" w:hAnsi="Arial" w:cs="David"/>
          <w:sz w:val="24"/>
          <w:szCs w:val="24"/>
          <w:rtl/>
        </w:rPr>
        <w:t>רישום</w:t>
      </w:r>
      <w:r w:rsidRPr="00B00684">
        <w:rPr>
          <w:rFonts w:cs="David"/>
          <w:sz w:val="24"/>
          <w:szCs w:val="24"/>
          <w:rtl/>
        </w:rPr>
        <w:t xml:space="preserve">, </w:t>
      </w:r>
      <w:r w:rsidRPr="00B00684">
        <w:rPr>
          <w:rFonts w:ascii="Arial" w:hAnsi="Arial" w:cs="David"/>
          <w:sz w:val="24"/>
          <w:szCs w:val="24"/>
          <w:rtl/>
        </w:rPr>
        <w:t>שרטוט</w:t>
      </w:r>
      <w:r w:rsidRPr="00B00684">
        <w:rPr>
          <w:rFonts w:cs="David"/>
          <w:sz w:val="24"/>
          <w:szCs w:val="24"/>
          <w:rtl/>
        </w:rPr>
        <w:t xml:space="preserve"> </w:t>
      </w:r>
      <w:r w:rsidRPr="00B00684">
        <w:rPr>
          <w:rFonts w:ascii="Arial" w:hAnsi="Arial" w:cs="David"/>
          <w:sz w:val="24"/>
          <w:szCs w:val="24"/>
          <w:rtl/>
        </w:rPr>
        <w:t>וכל</w:t>
      </w:r>
      <w:r w:rsidRPr="00B00684">
        <w:rPr>
          <w:rFonts w:cs="David"/>
          <w:sz w:val="24"/>
          <w:szCs w:val="24"/>
          <w:rtl/>
        </w:rPr>
        <w:t xml:space="preserve"> </w:t>
      </w:r>
      <w:r w:rsidRPr="00B00684">
        <w:rPr>
          <w:rFonts w:ascii="Arial" w:hAnsi="Arial" w:cs="David"/>
          <w:sz w:val="24"/>
          <w:szCs w:val="24"/>
          <w:rtl/>
        </w:rPr>
        <w:t>אינפורמציה</w:t>
      </w:r>
      <w:r w:rsidRPr="00B00684">
        <w:rPr>
          <w:rFonts w:cs="David"/>
          <w:sz w:val="24"/>
          <w:szCs w:val="24"/>
          <w:rtl/>
        </w:rPr>
        <w:t xml:space="preserve"> </w:t>
      </w:r>
      <w:r w:rsidRPr="00B00684">
        <w:rPr>
          <w:rFonts w:ascii="Arial" w:hAnsi="Arial" w:cs="David"/>
          <w:sz w:val="24"/>
          <w:szCs w:val="24"/>
          <w:rtl/>
        </w:rPr>
        <w:t>מכל</w:t>
      </w:r>
      <w:r w:rsidRPr="00B00684">
        <w:rPr>
          <w:rFonts w:cs="David"/>
          <w:sz w:val="24"/>
          <w:szCs w:val="24"/>
          <w:rtl/>
        </w:rPr>
        <w:t xml:space="preserve"> </w:t>
      </w:r>
      <w:r w:rsidRPr="00B00684">
        <w:rPr>
          <w:rFonts w:ascii="Arial" w:hAnsi="Arial" w:cs="David"/>
          <w:sz w:val="24"/>
          <w:szCs w:val="24"/>
          <w:rtl/>
        </w:rPr>
        <w:t>מין</w:t>
      </w:r>
      <w:r w:rsidRPr="00B00684">
        <w:rPr>
          <w:rFonts w:cs="David"/>
          <w:sz w:val="24"/>
          <w:szCs w:val="24"/>
          <w:rtl/>
        </w:rPr>
        <w:t xml:space="preserve"> </w:t>
      </w:r>
      <w:r w:rsidRPr="00B00684">
        <w:rPr>
          <w:rFonts w:ascii="Arial" w:hAnsi="Arial" w:cs="David"/>
          <w:sz w:val="24"/>
          <w:szCs w:val="24"/>
          <w:rtl/>
        </w:rPr>
        <w:t>וסוג</w:t>
      </w:r>
      <w:r w:rsidRPr="00B00684">
        <w:rPr>
          <w:rFonts w:cs="David"/>
          <w:sz w:val="24"/>
          <w:szCs w:val="24"/>
          <w:rtl/>
        </w:rPr>
        <w:t xml:space="preserve"> </w:t>
      </w:r>
      <w:r w:rsidRPr="00B00684">
        <w:rPr>
          <w:rFonts w:ascii="Arial" w:hAnsi="Arial" w:cs="David"/>
          <w:sz w:val="24"/>
          <w:szCs w:val="24"/>
          <w:rtl/>
        </w:rPr>
        <w:t>שהוא</w:t>
      </w:r>
      <w:r w:rsidRPr="00B00684">
        <w:rPr>
          <w:rFonts w:cs="David"/>
          <w:sz w:val="24"/>
          <w:szCs w:val="24"/>
          <w:rtl/>
        </w:rPr>
        <w:t xml:space="preserve"> (</w:t>
      </w:r>
      <w:r w:rsidRPr="00B00684">
        <w:rPr>
          <w:rFonts w:ascii="Arial" w:hAnsi="Arial" w:cs="David"/>
          <w:sz w:val="24"/>
          <w:szCs w:val="24"/>
          <w:rtl/>
        </w:rPr>
        <w:t>לרבות</w:t>
      </w:r>
      <w:r w:rsidRPr="00B00684">
        <w:rPr>
          <w:rFonts w:cs="David"/>
          <w:sz w:val="24"/>
          <w:szCs w:val="24"/>
          <w:rtl/>
        </w:rPr>
        <w:t xml:space="preserve"> </w:t>
      </w:r>
      <w:r w:rsidRPr="00B00684">
        <w:rPr>
          <w:rFonts w:ascii="Arial" w:hAnsi="Arial" w:cs="David"/>
          <w:sz w:val="24"/>
          <w:szCs w:val="24"/>
          <w:rtl/>
        </w:rPr>
        <w:t>נושא</w:t>
      </w:r>
      <w:r w:rsidRPr="00B00684">
        <w:rPr>
          <w:rFonts w:cs="David"/>
          <w:sz w:val="24"/>
          <w:szCs w:val="24"/>
          <w:rtl/>
        </w:rPr>
        <w:t xml:space="preserve"> </w:t>
      </w:r>
      <w:r w:rsidRPr="00B00684">
        <w:rPr>
          <w:rFonts w:ascii="Arial" w:hAnsi="Arial" w:cs="David"/>
          <w:sz w:val="24"/>
          <w:szCs w:val="24"/>
          <w:rtl/>
        </w:rPr>
        <w:t>ומהות</w:t>
      </w:r>
      <w:r w:rsidRPr="00B00684">
        <w:rPr>
          <w:rFonts w:cs="David"/>
          <w:sz w:val="24"/>
          <w:szCs w:val="24"/>
          <w:rtl/>
        </w:rPr>
        <w:t xml:space="preserve"> </w:t>
      </w:r>
      <w:r w:rsidRPr="00B00684">
        <w:rPr>
          <w:rFonts w:ascii="Arial" w:hAnsi="Arial" w:cs="David"/>
          <w:sz w:val="24"/>
          <w:szCs w:val="24"/>
          <w:rtl/>
        </w:rPr>
        <w:t>העבודה</w:t>
      </w:r>
      <w:r w:rsidRPr="00B00684">
        <w:rPr>
          <w:rFonts w:cs="David"/>
          <w:sz w:val="24"/>
          <w:szCs w:val="24"/>
          <w:rtl/>
        </w:rPr>
        <w:t xml:space="preserve">), </w:t>
      </w:r>
      <w:r w:rsidRPr="00B00684">
        <w:rPr>
          <w:rFonts w:ascii="Arial" w:hAnsi="Arial" w:cs="David"/>
          <w:sz w:val="24"/>
          <w:szCs w:val="24"/>
          <w:rtl/>
        </w:rPr>
        <w:t>בין</w:t>
      </w:r>
      <w:r w:rsidRPr="00B00684">
        <w:rPr>
          <w:rFonts w:cs="David"/>
          <w:sz w:val="24"/>
          <w:szCs w:val="24"/>
          <w:rtl/>
        </w:rPr>
        <w:t xml:space="preserve"> </w:t>
      </w:r>
      <w:r w:rsidRPr="00B00684">
        <w:rPr>
          <w:rFonts w:ascii="Arial" w:hAnsi="Arial" w:cs="David"/>
          <w:sz w:val="24"/>
          <w:szCs w:val="24"/>
          <w:rtl/>
        </w:rPr>
        <w:t>בכתב</w:t>
      </w:r>
      <w:r w:rsidRPr="00B00684">
        <w:rPr>
          <w:rFonts w:cs="David"/>
          <w:sz w:val="24"/>
          <w:szCs w:val="24"/>
          <w:rtl/>
        </w:rPr>
        <w:t xml:space="preserve"> </w:t>
      </w:r>
      <w:r w:rsidRPr="00B00684">
        <w:rPr>
          <w:rFonts w:ascii="Arial" w:hAnsi="Arial" w:cs="David"/>
          <w:sz w:val="24"/>
          <w:szCs w:val="24"/>
          <w:rtl/>
        </w:rPr>
        <w:t>ובין</w:t>
      </w:r>
      <w:r w:rsidRPr="00B00684">
        <w:rPr>
          <w:rFonts w:cs="David"/>
          <w:sz w:val="24"/>
          <w:szCs w:val="24"/>
          <w:rtl/>
        </w:rPr>
        <w:t xml:space="preserve"> </w:t>
      </w:r>
      <w:r w:rsidRPr="00B00684">
        <w:rPr>
          <w:rFonts w:ascii="Arial" w:hAnsi="Arial" w:cs="David"/>
          <w:sz w:val="24"/>
          <w:szCs w:val="24"/>
          <w:rtl/>
        </w:rPr>
        <w:t>בעל</w:t>
      </w:r>
      <w:r w:rsidRPr="00B00684">
        <w:rPr>
          <w:rFonts w:cs="David"/>
          <w:sz w:val="24"/>
          <w:szCs w:val="24"/>
          <w:rtl/>
        </w:rPr>
        <w:t>-</w:t>
      </w:r>
      <w:r w:rsidRPr="00B00684">
        <w:rPr>
          <w:rFonts w:ascii="Arial" w:hAnsi="Arial" w:cs="David"/>
          <w:sz w:val="24"/>
          <w:szCs w:val="24"/>
          <w:rtl/>
        </w:rPr>
        <w:t>פה</w:t>
      </w:r>
      <w:r w:rsidRPr="00B00684">
        <w:rPr>
          <w:rFonts w:cs="David"/>
          <w:sz w:val="24"/>
          <w:szCs w:val="24"/>
          <w:rtl/>
        </w:rPr>
        <w:t xml:space="preserve">, </w:t>
      </w:r>
      <w:r w:rsidRPr="00B00684">
        <w:rPr>
          <w:rFonts w:ascii="Arial" w:hAnsi="Arial" w:cs="David"/>
          <w:sz w:val="24"/>
          <w:szCs w:val="24"/>
          <w:rtl/>
        </w:rPr>
        <w:t>בתעתיק</w:t>
      </w:r>
      <w:r w:rsidRPr="00B00684">
        <w:rPr>
          <w:rFonts w:cs="David"/>
          <w:sz w:val="24"/>
          <w:szCs w:val="24"/>
          <w:rtl/>
        </w:rPr>
        <w:t xml:space="preserve"> </w:t>
      </w:r>
      <w:r w:rsidRPr="00B00684">
        <w:rPr>
          <w:rFonts w:ascii="Arial" w:hAnsi="Arial" w:cs="David"/>
          <w:sz w:val="24"/>
          <w:szCs w:val="24"/>
          <w:rtl/>
        </w:rPr>
        <w:t>בסרט</w:t>
      </w:r>
      <w:r w:rsidRPr="00B00684">
        <w:rPr>
          <w:rFonts w:cs="David"/>
          <w:sz w:val="24"/>
          <w:szCs w:val="24"/>
          <w:rtl/>
        </w:rPr>
        <w:t xml:space="preserve"> </w:t>
      </w:r>
      <w:r w:rsidRPr="00B00684">
        <w:rPr>
          <w:rFonts w:ascii="Arial" w:hAnsi="Arial" w:cs="David"/>
          <w:sz w:val="24"/>
          <w:szCs w:val="24"/>
          <w:rtl/>
        </w:rPr>
        <w:t>מגנטי</w:t>
      </w:r>
      <w:r w:rsidRPr="00B00684">
        <w:rPr>
          <w:rFonts w:cs="David"/>
          <w:sz w:val="24"/>
          <w:szCs w:val="24"/>
          <w:rtl/>
        </w:rPr>
        <w:t xml:space="preserve"> </w:t>
      </w:r>
      <w:r w:rsidRPr="00B00684">
        <w:rPr>
          <w:rFonts w:ascii="Arial" w:hAnsi="Arial" w:cs="David"/>
          <w:sz w:val="24"/>
          <w:szCs w:val="24"/>
          <w:rtl/>
        </w:rPr>
        <w:t>כדיסקט</w:t>
      </w:r>
      <w:r w:rsidRPr="00B00684">
        <w:rPr>
          <w:rFonts w:cs="David"/>
          <w:sz w:val="24"/>
          <w:szCs w:val="24"/>
          <w:rtl/>
        </w:rPr>
        <w:t xml:space="preserve"> </w:t>
      </w:r>
      <w:r w:rsidRPr="00B00684">
        <w:rPr>
          <w:rFonts w:ascii="Arial" w:hAnsi="Arial" w:cs="David"/>
          <w:sz w:val="24"/>
          <w:szCs w:val="24"/>
          <w:rtl/>
        </w:rPr>
        <w:t>מחשב</w:t>
      </w:r>
      <w:r w:rsidRPr="00B00684">
        <w:rPr>
          <w:rFonts w:cs="David"/>
          <w:sz w:val="24"/>
          <w:szCs w:val="24"/>
          <w:rtl/>
        </w:rPr>
        <w:t xml:space="preserve"> </w:t>
      </w:r>
      <w:r w:rsidRPr="00B00684">
        <w:rPr>
          <w:rFonts w:ascii="Arial" w:hAnsi="Arial" w:cs="David"/>
          <w:sz w:val="24"/>
          <w:szCs w:val="24"/>
          <w:rtl/>
        </w:rPr>
        <w:t>במחשב</w:t>
      </w:r>
      <w:r w:rsidRPr="00B00684">
        <w:rPr>
          <w:rFonts w:cs="David"/>
          <w:sz w:val="24"/>
          <w:szCs w:val="24"/>
          <w:rtl/>
        </w:rPr>
        <w:t xml:space="preserve"> </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בכל</w:t>
      </w:r>
      <w:r w:rsidRPr="00B00684">
        <w:rPr>
          <w:rFonts w:cs="David"/>
          <w:sz w:val="24"/>
          <w:szCs w:val="24"/>
          <w:rtl/>
        </w:rPr>
        <w:t xml:space="preserve"> </w:t>
      </w:r>
      <w:r w:rsidRPr="00B00684">
        <w:rPr>
          <w:rFonts w:ascii="Arial" w:hAnsi="Arial" w:cs="David"/>
          <w:sz w:val="24"/>
          <w:szCs w:val="24"/>
          <w:rtl/>
        </w:rPr>
        <w:t>כלי</w:t>
      </w:r>
      <w:r w:rsidRPr="00B00684">
        <w:rPr>
          <w:rFonts w:cs="David"/>
          <w:sz w:val="24"/>
          <w:szCs w:val="24"/>
          <w:rtl/>
        </w:rPr>
        <w:t xml:space="preserve"> </w:t>
      </w:r>
      <w:r w:rsidRPr="00B00684">
        <w:rPr>
          <w:rFonts w:ascii="Arial" w:hAnsi="Arial" w:cs="David"/>
          <w:sz w:val="24"/>
          <w:szCs w:val="24"/>
          <w:rtl/>
        </w:rPr>
        <w:t>ואמצעי</w:t>
      </w:r>
      <w:r w:rsidRPr="00B00684">
        <w:rPr>
          <w:rFonts w:cs="David"/>
          <w:sz w:val="24"/>
          <w:szCs w:val="24"/>
          <w:rtl/>
        </w:rPr>
        <w:t xml:space="preserve"> </w:t>
      </w:r>
      <w:r w:rsidRPr="00B00684">
        <w:rPr>
          <w:rFonts w:ascii="Arial" w:hAnsi="Arial" w:cs="David"/>
          <w:sz w:val="24"/>
          <w:szCs w:val="24"/>
          <w:rtl/>
        </w:rPr>
        <w:t>אחר</w:t>
      </w:r>
      <w:r w:rsidRPr="00B00684">
        <w:rPr>
          <w:rFonts w:cs="David"/>
          <w:sz w:val="24"/>
          <w:szCs w:val="24"/>
          <w:rtl/>
        </w:rPr>
        <w:t xml:space="preserve"> </w:t>
      </w:r>
      <w:r w:rsidRPr="00B00684">
        <w:rPr>
          <w:rFonts w:ascii="Arial" w:hAnsi="Arial" w:cs="David"/>
          <w:sz w:val="24"/>
          <w:szCs w:val="24"/>
          <w:rtl/>
        </w:rPr>
        <w:t>העשוי</w:t>
      </w:r>
      <w:r w:rsidRPr="00B00684">
        <w:rPr>
          <w:rFonts w:cs="David"/>
          <w:sz w:val="24"/>
          <w:szCs w:val="24"/>
          <w:rtl/>
        </w:rPr>
        <w:t xml:space="preserve"> </w:t>
      </w:r>
      <w:r w:rsidRPr="00B00684">
        <w:rPr>
          <w:rFonts w:ascii="Arial" w:hAnsi="Arial" w:cs="David"/>
          <w:sz w:val="24"/>
          <w:szCs w:val="24"/>
          <w:rtl/>
        </w:rPr>
        <w:t>לאצור</w:t>
      </w:r>
      <w:r w:rsidRPr="00B00684">
        <w:rPr>
          <w:rFonts w:cs="David"/>
          <w:sz w:val="24"/>
          <w:szCs w:val="24"/>
          <w:rtl/>
        </w:rPr>
        <w:t xml:space="preserve"> </w:t>
      </w:r>
      <w:r w:rsidRPr="00B00684">
        <w:rPr>
          <w:rFonts w:ascii="Arial" w:hAnsi="Arial" w:cs="David"/>
          <w:sz w:val="24"/>
          <w:szCs w:val="24"/>
          <w:rtl/>
        </w:rPr>
        <w:t>מידע</w:t>
      </w:r>
      <w:r w:rsidRPr="00B00684">
        <w:rPr>
          <w:rFonts w:cs="David"/>
          <w:sz w:val="24"/>
          <w:szCs w:val="24"/>
          <w:rtl/>
        </w:rPr>
        <w:t xml:space="preserve"> </w:t>
      </w:r>
      <w:r w:rsidRPr="00B00684">
        <w:rPr>
          <w:rFonts w:ascii="Arial" w:hAnsi="Arial" w:cs="David"/>
          <w:sz w:val="24"/>
          <w:szCs w:val="24"/>
          <w:rtl/>
        </w:rPr>
        <w:t>בקשר</w:t>
      </w:r>
      <w:r w:rsidRPr="00B00684">
        <w:rPr>
          <w:rFonts w:cs="David"/>
          <w:sz w:val="24"/>
          <w:szCs w:val="24"/>
          <w:rtl/>
        </w:rPr>
        <w:t xml:space="preserve"> </w:t>
      </w:r>
      <w:r w:rsidRPr="00B00684">
        <w:rPr>
          <w:rFonts w:ascii="Arial" w:hAnsi="Arial" w:cs="David"/>
          <w:sz w:val="24"/>
          <w:szCs w:val="24"/>
          <w:rtl/>
        </w:rPr>
        <w:t>לעבודה</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במהלכה</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לאחר</w:t>
      </w:r>
      <w:r w:rsidRPr="00B00684">
        <w:rPr>
          <w:rFonts w:cs="David"/>
          <w:sz w:val="24"/>
          <w:szCs w:val="24"/>
          <w:rtl/>
        </w:rPr>
        <w:t xml:space="preserve"> </w:t>
      </w:r>
      <w:r w:rsidRPr="00B00684">
        <w:rPr>
          <w:rFonts w:ascii="Arial" w:hAnsi="Arial" w:cs="David"/>
          <w:sz w:val="24"/>
          <w:szCs w:val="24"/>
          <w:rtl/>
        </w:rPr>
        <w:t>מכן</w:t>
      </w:r>
      <w:r w:rsidRPr="00B00684">
        <w:rPr>
          <w:rFonts w:cs="David"/>
          <w:sz w:val="24"/>
          <w:szCs w:val="24"/>
          <w:rtl/>
        </w:rPr>
        <w:t xml:space="preserve"> </w:t>
      </w:r>
      <w:r w:rsidRPr="00B00684">
        <w:rPr>
          <w:rFonts w:ascii="Arial" w:hAnsi="Arial" w:cs="David"/>
          <w:sz w:val="24"/>
          <w:szCs w:val="24"/>
          <w:rtl/>
        </w:rPr>
        <w:t>ללא</w:t>
      </w:r>
      <w:r w:rsidRPr="00B00684">
        <w:rPr>
          <w:rFonts w:cs="David"/>
          <w:sz w:val="24"/>
          <w:szCs w:val="24"/>
          <w:rtl/>
        </w:rPr>
        <w:t xml:space="preserve"> </w:t>
      </w:r>
      <w:r w:rsidRPr="00B00684">
        <w:rPr>
          <w:rFonts w:ascii="Arial" w:hAnsi="Arial" w:cs="David"/>
          <w:sz w:val="24"/>
          <w:szCs w:val="24"/>
          <w:rtl/>
        </w:rPr>
        <w:t>מגבלת</w:t>
      </w:r>
      <w:r w:rsidRPr="00B00684">
        <w:rPr>
          <w:rFonts w:cs="David"/>
          <w:sz w:val="24"/>
          <w:szCs w:val="24"/>
          <w:rtl/>
        </w:rPr>
        <w:t xml:space="preserve"> </w:t>
      </w:r>
      <w:r w:rsidRPr="00B00684">
        <w:rPr>
          <w:rFonts w:ascii="Arial" w:hAnsi="Arial" w:cs="David"/>
          <w:sz w:val="24"/>
          <w:szCs w:val="24"/>
          <w:rtl/>
        </w:rPr>
        <w:t>זמן</w:t>
      </w:r>
      <w:r w:rsidRPr="00B00684">
        <w:rPr>
          <w:rFonts w:cs="David"/>
          <w:sz w:val="24"/>
          <w:szCs w:val="24"/>
          <w:rtl/>
        </w:rPr>
        <w:t xml:space="preserve">, </w:t>
      </w:r>
      <w:r w:rsidRPr="00B00684">
        <w:rPr>
          <w:rFonts w:ascii="Arial" w:hAnsi="Arial" w:cs="David"/>
          <w:sz w:val="24"/>
          <w:szCs w:val="24"/>
          <w:rtl/>
        </w:rPr>
        <w:t>אשר</w:t>
      </w:r>
      <w:r w:rsidRPr="00B00684">
        <w:rPr>
          <w:rFonts w:cs="David"/>
          <w:sz w:val="24"/>
          <w:szCs w:val="24"/>
          <w:rtl/>
        </w:rPr>
        <w:t xml:space="preserve"> </w:t>
      </w:r>
      <w:r w:rsidRPr="00B00684">
        <w:rPr>
          <w:rFonts w:ascii="Arial" w:hAnsi="Arial" w:cs="David"/>
          <w:sz w:val="24"/>
          <w:szCs w:val="24"/>
          <w:rtl/>
        </w:rPr>
        <w:t>יגיע</w:t>
      </w:r>
      <w:r w:rsidRPr="00B00684">
        <w:rPr>
          <w:rFonts w:cs="David"/>
          <w:sz w:val="24"/>
          <w:szCs w:val="24"/>
          <w:rtl/>
        </w:rPr>
        <w:t xml:space="preserve"> </w:t>
      </w:r>
      <w:r w:rsidRPr="00B00684">
        <w:rPr>
          <w:rFonts w:ascii="Arial" w:hAnsi="Arial" w:cs="David"/>
          <w:sz w:val="24"/>
          <w:szCs w:val="24"/>
          <w:rtl/>
        </w:rPr>
        <w:t>לידי</w:t>
      </w:r>
      <w:r w:rsidRPr="00B00684">
        <w:rPr>
          <w:rFonts w:cs="David"/>
          <w:sz w:val="24"/>
          <w:szCs w:val="24"/>
          <w:rtl/>
        </w:rPr>
        <w:t xml:space="preserve">, </w:t>
      </w:r>
      <w:r w:rsidRPr="00B00684">
        <w:rPr>
          <w:rFonts w:ascii="Arial" w:hAnsi="Arial" w:cs="David"/>
          <w:sz w:val="24"/>
          <w:szCs w:val="24"/>
          <w:rtl/>
        </w:rPr>
        <w:t>בין</w:t>
      </w:r>
      <w:r w:rsidRPr="00B00684">
        <w:rPr>
          <w:rFonts w:cs="David"/>
          <w:sz w:val="24"/>
          <w:szCs w:val="24"/>
          <w:rtl/>
        </w:rPr>
        <w:t xml:space="preserve"> </w:t>
      </w:r>
      <w:r w:rsidRPr="00B00684">
        <w:rPr>
          <w:rFonts w:ascii="Arial" w:hAnsi="Arial" w:cs="David"/>
          <w:sz w:val="24"/>
          <w:szCs w:val="24"/>
          <w:rtl/>
        </w:rPr>
        <w:t>במישרין</w:t>
      </w:r>
      <w:r w:rsidRPr="00B00684">
        <w:rPr>
          <w:rFonts w:cs="David"/>
          <w:sz w:val="24"/>
          <w:szCs w:val="24"/>
          <w:rtl/>
        </w:rPr>
        <w:t xml:space="preserve"> </w:t>
      </w:r>
      <w:r w:rsidRPr="00B00684">
        <w:rPr>
          <w:rFonts w:ascii="Arial" w:hAnsi="Arial" w:cs="David"/>
          <w:sz w:val="24"/>
          <w:szCs w:val="24"/>
          <w:rtl/>
        </w:rPr>
        <w:t>ובין</w:t>
      </w:r>
      <w:r w:rsidRPr="00B00684">
        <w:rPr>
          <w:rFonts w:cs="David"/>
          <w:sz w:val="24"/>
          <w:szCs w:val="24"/>
          <w:rtl/>
        </w:rPr>
        <w:t xml:space="preserve"> </w:t>
      </w:r>
      <w:r w:rsidRPr="00B00684">
        <w:rPr>
          <w:rFonts w:ascii="Arial" w:hAnsi="Arial" w:cs="David"/>
          <w:sz w:val="24"/>
          <w:szCs w:val="24"/>
          <w:rtl/>
        </w:rPr>
        <w:t>בעקיפין</w:t>
      </w:r>
      <w:r w:rsidRPr="00B00684">
        <w:rPr>
          <w:rFonts w:cs="David"/>
          <w:sz w:val="24"/>
          <w:szCs w:val="24"/>
          <w:rtl/>
        </w:rPr>
        <w:t xml:space="preserve"> </w:t>
      </w:r>
      <w:r w:rsidRPr="00B00684">
        <w:rPr>
          <w:rFonts w:ascii="Arial" w:hAnsi="Arial" w:cs="David"/>
          <w:sz w:val="24"/>
          <w:szCs w:val="24"/>
          <w:rtl/>
        </w:rPr>
        <w:t>במסגרת</w:t>
      </w:r>
      <w:r w:rsidRPr="00B00684">
        <w:rPr>
          <w:rFonts w:cs="David"/>
          <w:sz w:val="24"/>
          <w:szCs w:val="24"/>
          <w:rtl/>
        </w:rPr>
        <w:t xml:space="preserve"> </w:t>
      </w:r>
      <w:r w:rsidRPr="00B00684">
        <w:rPr>
          <w:rFonts w:ascii="Arial" w:hAnsi="Arial" w:cs="David"/>
          <w:sz w:val="24"/>
          <w:szCs w:val="24"/>
          <w:rtl/>
        </w:rPr>
        <w:t>מתן</w:t>
      </w:r>
      <w:r w:rsidRPr="00B00684">
        <w:rPr>
          <w:rFonts w:cs="David"/>
          <w:sz w:val="24"/>
          <w:szCs w:val="24"/>
          <w:rtl/>
        </w:rPr>
        <w:t xml:space="preserve"> </w:t>
      </w:r>
      <w:r w:rsidRPr="00B00684">
        <w:rPr>
          <w:rFonts w:ascii="Arial" w:hAnsi="Arial" w:cs="David"/>
          <w:sz w:val="24"/>
          <w:szCs w:val="24"/>
          <w:rtl/>
        </w:rPr>
        <w:t>השירותים</w:t>
      </w:r>
      <w:r w:rsidRPr="00B00684">
        <w:rPr>
          <w:rFonts w:cs="David"/>
          <w:sz w:val="24"/>
          <w:szCs w:val="24"/>
          <w:rtl/>
        </w:rPr>
        <w:t xml:space="preserve"> </w:t>
      </w:r>
      <w:r w:rsidRPr="00B00684">
        <w:rPr>
          <w:rFonts w:ascii="Arial" w:hAnsi="Arial" w:cs="David"/>
          <w:sz w:val="24"/>
          <w:szCs w:val="24"/>
          <w:rtl/>
        </w:rPr>
        <w:t>למשרד</w:t>
      </w:r>
      <w:r w:rsidRPr="00B00684">
        <w:rPr>
          <w:rFonts w:cs="David"/>
          <w:sz w:val="24"/>
          <w:szCs w:val="24"/>
          <w:rtl/>
        </w:rPr>
        <w:t xml:space="preserve"> </w:t>
      </w:r>
      <w:r w:rsidRPr="00B00684">
        <w:rPr>
          <w:rFonts w:ascii="Arial" w:hAnsi="Arial" w:cs="David"/>
          <w:sz w:val="24"/>
          <w:szCs w:val="24"/>
          <w:rtl/>
        </w:rPr>
        <w:t>התחבורה</w:t>
      </w:r>
      <w:r w:rsidRPr="00B00684">
        <w:rPr>
          <w:rFonts w:cs="David"/>
          <w:sz w:val="24"/>
          <w:szCs w:val="24"/>
          <w:rtl/>
        </w:rPr>
        <w:t xml:space="preserve">, </w:t>
      </w:r>
      <w:r w:rsidRPr="00B00684">
        <w:rPr>
          <w:rFonts w:ascii="Arial" w:hAnsi="Arial" w:cs="David"/>
          <w:sz w:val="24"/>
          <w:szCs w:val="24"/>
          <w:rtl/>
        </w:rPr>
        <w:t>לפי</w:t>
      </w:r>
      <w:r w:rsidRPr="00B00684">
        <w:rPr>
          <w:rFonts w:cs="David"/>
          <w:sz w:val="24"/>
          <w:szCs w:val="24"/>
          <w:rtl/>
        </w:rPr>
        <w:t xml:space="preserve"> </w:t>
      </w:r>
      <w:r w:rsidRPr="00B00684">
        <w:rPr>
          <w:rFonts w:ascii="Arial" w:hAnsi="Arial" w:cs="David"/>
          <w:sz w:val="24"/>
          <w:szCs w:val="24"/>
          <w:rtl/>
        </w:rPr>
        <w:t>ה</w:t>
      </w:r>
      <w:r>
        <w:rPr>
          <w:rFonts w:ascii="Arial" w:hAnsi="Arial" w:cs="David"/>
          <w:sz w:val="24"/>
          <w:szCs w:val="24"/>
          <w:rtl/>
        </w:rPr>
        <w:t>ה</w:t>
      </w:r>
      <w:r w:rsidRPr="00B00684">
        <w:rPr>
          <w:rFonts w:ascii="Arial" w:hAnsi="Arial" w:cs="David"/>
          <w:sz w:val="24"/>
          <w:szCs w:val="24"/>
          <w:rtl/>
        </w:rPr>
        <w:t>סכם</w:t>
      </w:r>
      <w:r w:rsidRPr="00B00684">
        <w:rPr>
          <w:rFonts w:cs="David"/>
          <w:sz w:val="24"/>
          <w:szCs w:val="24"/>
          <w:rtl/>
        </w:rPr>
        <w:t xml:space="preserve"> (</w:t>
      </w:r>
      <w:r w:rsidRPr="00B00684">
        <w:rPr>
          <w:rFonts w:ascii="Arial" w:hAnsi="Arial" w:cs="David"/>
          <w:sz w:val="24"/>
          <w:szCs w:val="24"/>
          <w:rtl/>
        </w:rPr>
        <w:t>להלן</w:t>
      </w:r>
      <w:r w:rsidRPr="00B00684">
        <w:rPr>
          <w:rFonts w:cs="David"/>
          <w:sz w:val="24"/>
          <w:szCs w:val="24"/>
          <w:rtl/>
        </w:rPr>
        <w:t>: "</w:t>
      </w:r>
      <w:r w:rsidRPr="00B00684">
        <w:rPr>
          <w:rFonts w:ascii="Arial" w:hAnsi="Arial" w:cs="David"/>
          <w:b/>
          <w:bCs/>
          <w:sz w:val="24"/>
          <w:szCs w:val="24"/>
          <w:rtl/>
        </w:rPr>
        <w:t>המידע</w:t>
      </w:r>
      <w:r w:rsidRPr="00B00684">
        <w:rPr>
          <w:rFonts w:cs="David"/>
          <w:sz w:val="24"/>
          <w:szCs w:val="24"/>
          <w:rtl/>
        </w:rPr>
        <w:t xml:space="preserve">" </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b/>
          <w:bCs/>
          <w:sz w:val="24"/>
          <w:szCs w:val="24"/>
          <w:rtl/>
        </w:rPr>
        <w:t>מידע</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Pr>
          <w:rFonts w:ascii="Arial" w:hAnsi="Arial" w:cs="David"/>
          <w:sz w:val="24"/>
          <w:szCs w:val="24"/>
          <w:rtl/>
        </w:rPr>
        <w:t xml:space="preserve">אני מתחייב </w:t>
      </w:r>
      <w:r w:rsidRPr="00B00684">
        <w:rPr>
          <w:rFonts w:ascii="Arial" w:hAnsi="Arial" w:cs="David"/>
          <w:sz w:val="24"/>
          <w:szCs w:val="24"/>
          <w:rtl/>
        </w:rPr>
        <w:t>לא</w:t>
      </w:r>
      <w:r w:rsidRPr="00B00684">
        <w:rPr>
          <w:rFonts w:cs="David"/>
          <w:sz w:val="24"/>
          <w:szCs w:val="24"/>
          <w:rtl/>
        </w:rPr>
        <w:t xml:space="preserve"> </w:t>
      </w:r>
      <w:r w:rsidRPr="00B00684">
        <w:rPr>
          <w:rFonts w:ascii="Arial" w:hAnsi="Arial" w:cs="David"/>
          <w:sz w:val="24"/>
          <w:szCs w:val="24"/>
          <w:rtl/>
        </w:rPr>
        <w:t>לאפשר</w:t>
      </w:r>
      <w:r w:rsidRPr="00B00684">
        <w:rPr>
          <w:rFonts w:cs="David"/>
          <w:sz w:val="24"/>
          <w:szCs w:val="24"/>
          <w:rtl/>
        </w:rPr>
        <w:t xml:space="preserve"> </w:t>
      </w:r>
      <w:r w:rsidRPr="00B00684">
        <w:rPr>
          <w:rFonts w:ascii="Arial" w:hAnsi="Arial" w:cs="David"/>
          <w:sz w:val="24"/>
          <w:szCs w:val="24"/>
          <w:rtl/>
        </w:rPr>
        <w:t>לכל</w:t>
      </w:r>
      <w:r w:rsidRPr="00B00684">
        <w:rPr>
          <w:rFonts w:cs="David"/>
          <w:sz w:val="24"/>
          <w:szCs w:val="24"/>
          <w:rtl/>
        </w:rPr>
        <w:t xml:space="preserve"> </w:t>
      </w:r>
      <w:r w:rsidRPr="00B00684">
        <w:rPr>
          <w:rFonts w:ascii="Arial" w:hAnsi="Arial" w:cs="David"/>
          <w:sz w:val="24"/>
          <w:szCs w:val="24"/>
          <w:rtl/>
        </w:rPr>
        <w:t>אדם</w:t>
      </w:r>
      <w:r w:rsidRPr="00B00684">
        <w:rPr>
          <w:rFonts w:cs="David"/>
          <w:sz w:val="24"/>
          <w:szCs w:val="24"/>
          <w:rtl/>
        </w:rPr>
        <w:t xml:space="preserve"> </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גוף</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מוסד</w:t>
      </w:r>
      <w:r w:rsidRPr="00B00684">
        <w:rPr>
          <w:rFonts w:cs="David"/>
          <w:sz w:val="24"/>
          <w:szCs w:val="24"/>
          <w:rtl/>
        </w:rPr>
        <w:t xml:space="preserve"> </w:t>
      </w:r>
      <w:r w:rsidRPr="00B00684">
        <w:rPr>
          <w:rFonts w:ascii="Arial" w:hAnsi="Arial" w:cs="David"/>
          <w:sz w:val="24"/>
          <w:szCs w:val="24"/>
          <w:rtl/>
        </w:rPr>
        <w:t>כלשהו</w:t>
      </w:r>
      <w:r w:rsidRPr="00B00684">
        <w:rPr>
          <w:rFonts w:cs="David"/>
          <w:sz w:val="24"/>
          <w:szCs w:val="24"/>
          <w:rtl/>
        </w:rPr>
        <w:t xml:space="preserve"> </w:t>
      </w:r>
      <w:r w:rsidRPr="00B00684">
        <w:rPr>
          <w:rFonts w:ascii="Arial" w:hAnsi="Arial" w:cs="David"/>
          <w:sz w:val="24"/>
          <w:szCs w:val="24"/>
          <w:rtl/>
        </w:rPr>
        <w:t>לקבל</w:t>
      </w:r>
      <w:r w:rsidRPr="00B00684">
        <w:rPr>
          <w:rFonts w:cs="David"/>
          <w:sz w:val="24"/>
          <w:szCs w:val="24"/>
          <w:rtl/>
        </w:rPr>
        <w:t xml:space="preserve"> </w:t>
      </w:r>
      <w:r w:rsidRPr="00B00684">
        <w:rPr>
          <w:rFonts w:ascii="Arial" w:hAnsi="Arial" w:cs="David"/>
          <w:sz w:val="24"/>
          <w:szCs w:val="24"/>
          <w:rtl/>
        </w:rPr>
        <w:t>המידע</w:t>
      </w:r>
      <w:r w:rsidRPr="00B00684">
        <w:rPr>
          <w:rFonts w:cs="David"/>
          <w:sz w:val="24"/>
          <w:szCs w:val="24"/>
          <w:rtl/>
        </w:rPr>
        <w:t xml:space="preserve"> </w:t>
      </w:r>
      <w:r w:rsidRPr="00B00684">
        <w:rPr>
          <w:rFonts w:ascii="Arial" w:hAnsi="Arial" w:cs="David"/>
          <w:sz w:val="24"/>
          <w:szCs w:val="24"/>
          <w:rtl/>
        </w:rPr>
        <w:t>כאמור</w:t>
      </w:r>
      <w:r w:rsidRPr="00B00684">
        <w:rPr>
          <w:rFonts w:cs="David"/>
          <w:sz w:val="24"/>
          <w:szCs w:val="24"/>
          <w:rtl/>
        </w:rPr>
        <w:t xml:space="preserve">, </w:t>
      </w:r>
      <w:r w:rsidRPr="00B00684">
        <w:rPr>
          <w:rFonts w:ascii="Arial" w:hAnsi="Arial" w:cs="David"/>
          <w:sz w:val="24"/>
          <w:szCs w:val="24"/>
          <w:rtl/>
        </w:rPr>
        <w:t>בין</w:t>
      </w:r>
      <w:r w:rsidRPr="00B00684">
        <w:rPr>
          <w:rFonts w:cs="David"/>
          <w:sz w:val="24"/>
          <w:szCs w:val="24"/>
          <w:rtl/>
        </w:rPr>
        <w:t xml:space="preserve"> </w:t>
      </w:r>
      <w:r w:rsidRPr="00B00684">
        <w:rPr>
          <w:rFonts w:ascii="Arial" w:hAnsi="Arial" w:cs="David"/>
          <w:sz w:val="24"/>
          <w:szCs w:val="24"/>
          <w:rtl/>
        </w:rPr>
        <w:t>במישרין</w:t>
      </w:r>
      <w:r w:rsidRPr="00B00684">
        <w:rPr>
          <w:rFonts w:cs="David"/>
          <w:sz w:val="24"/>
          <w:szCs w:val="24"/>
          <w:rtl/>
        </w:rPr>
        <w:t xml:space="preserve"> </w:t>
      </w:r>
      <w:r w:rsidRPr="00B00684">
        <w:rPr>
          <w:rFonts w:ascii="Arial" w:hAnsi="Arial" w:cs="David"/>
          <w:sz w:val="24"/>
          <w:szCs w:val="24"/>
          <w:rtl/>
        </w:rPr>
        <w:t>ובין</w:t>
      </w:r>
      <w:r w:rsidRPr="00B00684">
        <w:rPr>
          <w:rFonts w:cs="David"/>
          <w:sz w:val="24"/>
          <w:szCs w:val="24"/>
          <w:rtl/>
        </w:rPr>
        <w:t xml:space="preserve"> </w:t>
      </w:r>
      <w:r w:rsidRPr="00B00684">
        <w:rPr>
          <w:rFonts w:ascii="Arial" w:hAnsi="Arial" w:cs="David"/>
          <w:sz w:val="24"/>
          <w:szCs w:val="24"/>
          <w:rtl/>
        </w:rPr>
        <w:t>בעקיפין</w:t>
      </w:r>
      <w:r w:rsidRPr="00B00684">
        <w:rPr>
          <w:rFonts w:cs="David"/>
          <w:sz w:val="24"/>
          <w:szCs w:val="24"/>
          <w:rtl/>
        </w:rPr>
        <w:t xml:space="preserve">, </w:t>
      </w:r>
      <w:r w:rsidRPr="00B00684">
        <w:rPr>
          <w:rFonts w:ascii="Arial" w:hAnsi="Arial" w:cs="David"/>
          <w:sz w:val="24"/>
          <w:szCs w:val="24"/>
          <w:rtl/>
        </w:rPr>
        <w:t>לא</w:t>
      </w:r>
      <w:r w:rsidRPr="00B00684">
        <w:rPr>
          <w:rFonts w:cs="David"/>
          <w:sz w:val="24"/>
          <w:szCs w:val="24"/>
          <w:rtl/>
        </w:rPr>
        <w:t xml:space="preserve"> </w:t>
      </w:r>
      <w:r w:rsidRPr="00B00684">
        <w:rPr>
          <w:rFonts w:ascii="Arial" w:hAnsi="Arial" w:cs="David"/>
          <w:sz w:val="24"/>
          <w:szCs w:val="24"/>
          <w:rtl/>
        </w:rPr>
        <w:t>לפרסם</w:t>
      </w:r>
      <w:r w:rsidRPr="00B00684">
        <w:rPr>
          <w:rFonts w:cs="David"/>
          <w:sz w:val="24"/>
          <w:szCs w:val="24"/>
          <w:rtl/>
        </w:rPr>
        <w:t xml:space="preserve">, </w:t>
      </w:r>
      <w:r w:rsidRPr="00B00684">
        <w:rPr>
          <w:rFonts w:ascii="Arial" w:hAnsi="Arial" w:cs="David"/>
          <w:sz w:val="24"/>
          <w:szCs w:val="24"/>
          <w:rtl/>
        </w:rPr>
        <w:t>להעביר</w:t>
      </w:r>
      <w:r w:rsidRPr="00B00684">
        <w:rPr>
          <w:rFonts w:cs="David"/>
          <w:sz w:val="24"/>
          <w:szCs w:val="24"/>
          <w:rtl/>
        </w:rPr>
        <w:t xml:space="preserve">, </w:t>
      </w:r>
      <w:r w:rsidRPr="00B00684">
        <w:rPr>
          <w:rFonts w:ascii="Arial" w:hAnsi="Arial" w:cs="David"/>
          <w:sz w:val="24"/>
          <w:szCs w:val="24"/>
          <w:rtl/>
        </w:rPr>
        <w:t>להודיע</w:t>
      </w:r>
      <w:r w:rsidRPr="00B00684">
        <w:rPr>
          <w:rFonts w:cs="David"/>
          <w:sz w:val="24"/>
          <w:szCs w:val="24"/>
          <w:rtl/>
        </w:rPr>
        <w:t xml:space="preserve">, </w:t>
      </w:r>
      <w:r w:rsidRPr="00B00684">
        <w:rPr>
          <w:rFonts w:ascii="Arial" w:hAnsi="Arial" w:cs="David"/>
          <w:sz w:val="24"/>
          <w:szCs w:val="24"/>
          <w:rtl/>
        </w:rPr>
        <w:t>למסור</w:t>
      </w:r>
      <w:r w:rsidRPr="00B00684">
        <w:rPr>
          <w:rFonts w:cs="David"/>
          <w:sz w:val="24"/>
          <w:szCs w:val="24"/>
          <w:rtl/>
        </w:rPr>
        <w:t xml:space="preserve"> </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להביא</w:t>
      </w:r>
      <w:r w:rsidRPr="00B00684">
        <w:rPr>
          <w:rFonts w:cs="David"/>
          <w:sz w:val="24"/>
          <w:szCs w:val="24"/>
          <w:rtl/>
        </w:rPr>
        <w:t xml:space="preserve"> </w:t>
      </w:r>
      <w:r w:rsidRPr="00B00684">
        <w:rPr>
          <w:rFonts w:ascii="Arial" w:hAnsi="Arial" w:cs="David"/>
          <w:sz w:val="24"/>
          <w:szCs w:val="24"/>
          <w:rtl/>
        </w:rPr>
        <w:t>לידיעת</w:t>
      </w:r>
      <w:r w:rsidRPr="00B00684">
        <w:rPr>
          <w:rFonts w:cs="David"/>
          <w:sz w:val="24"/>
          <w:szCs w:val="24"/>
          <w:rtl/>
        </w:rPr>
        <w:t xml:space="preserve"> </w:t>
      </w:r>
      <w:r w:rsidRPr="00B00684">
        <w:rPr>
          <w:rFonts w:ascii="Arial" w:hAnsi="Arial" w:cs="David"/>
          <w:sz w:val="24"/>
          <w:szCs w:val="24"/>
          <w:rtl/>
        </w:rPr>
        <w:t>כל</w:t>
      </w:r>
      <w:r w:rsidRPr="00B00684">
        <w:rPr>
          <w:rFonts w:cs="David"/>
          <w:sz w:val="24"/>
          <w:szCs w:val="24"/>
          <w:rtl/>
        </w:rPr>
        <w:t xml:space="preserve"> </w:t>
      </w:r>
      <w:r w:rsidRPr="00B00684">
        <w:rPr>
          <w:rFonts w:ascii="Arial" w:hAnsi="Arial" w:cs="David"/>
          <w:sz w:val="24"/>
          <w:szCs w:val="24"/>
          <w:rtl/>
        </w:rPr>
        <w:t>אדם</w:t>
      </w:r>
      <w:r w:rsidRPr="00B00684">
        <w:rPr>
          <w:rFonts w:cs="David"/>
          <w:sz w:val="24"/>
          <w:szCs w:val="24"/>
          <w:rtl/>
        </w:rPr>
        <w:t xml:space="preserve"> </w:t>
      </w:r>
      <w:r w:rsidRPr="00B00684">
        <w:rPr>
          <w:rFonts w:ascii="Arial" w:hAnsi="Arial" w:cs="David"/>
          <w:sz w:val="24"/>
          <w:szCs w:val="24"/>
          <w:rtl/>
        </w:rPr>
        <w:t>את</w:t>
      </w:r>
      <w:r w:rsidRPr="00B00684">
        <w:rPr>
          <w:rFonts w:cs="David"/>
          <w:sz w:val="24"/>
          <w:szCs w:val="24"/>
          <w:rtl/>
        </w:rPr>
        <w:t xml:space="preserve"> </w:t>
      </w:r>
      <w:r w:rsidRPr="00B00684">
        <w:rPr>
          <w:rFonts w:ascii="Arial" w:hAnsi="Arial" w:cs="David"/>
          <w:sz w:val="24"/>
          <w:szCs w:val="24"/>
          <w:rtl/>
        </w:rPr>
        <w:t>המידע</w:t>
      </w:r>
      <w:r w:rsidRPr="00B00684">
        <w:rPr>
          <w:rFonts w:cs="David"/>
          <w:sz w:val="24"/>
          <w:szCs w:val="24"/>
          <w:rtl/>
        </w:rPr>
        <w:t xml:space="preserve"> </w:t>
      </w:r>
      <w:r w:rsidRPr="00B00684">
        <w:rPr>
          <w:rFonts w:ascii="Arial" w:hAnsi="Arial" w:cs="David"/>
          <w:sz w:val="24"/>
          <w:szCs w:val="24"/>
          <w:rtl/>
        </w:rPr>
        <w:t>בכל</w:t>
      </w:r>
      <w:r w:rsidRPr="00B00684">
        <w:rPr>
          <w:rFonts w:cs="David"/>
          <w:sz w:val="24"/>
          <w:szCs w:val="24"/>
          <w:rtl/>
        </w:rPr>
        <w:t xml:space="preserve"> </w:t>
      </w:r>
      <w:r w:rsidRPr="00B00684">
        <w:rPr>
          <w:rFonts w:ascii="Arial" w:hAnsi="Arial" w:cs="David"/>
          <w:sz w:val="24"/>
          <w:szCs w:val="24"/>
          <w:rtl/>
        </w:rPr>
        <w:t>עניין</w:t>
      </w:r>
      <w:r w:rsidRPr="00B00684">
        <w:rPr>
          <w:rFonts w:cs="David"/>
          <w:sz w:val="24"/>
          <w:szCs w:val="24"/>
          <w:rtl/>
        </w:rPr>
        <w:t xml:space="preserve"> </w:t>
      </w:r>
      <w:r w:rsidRPr="00B00684">
        <w:rPr>
          <w:rFonts w:ascii="Arial" w:hAnsi="Arial" w:cs="David"/>
          <w:sz w:val="24"/>
          <w:szCs w:val="24"/>
          <w:rtl/>
        </w:rPr>
        <w:t>מהעניינים</w:t>
      </w:r>
      <w:r w:rsidRPr="00B00684">
        <w:rPr>
          <w:rFonts w:cs="David"/>
          <w:sz w:val="24"/>
          <w:szCs w:val="24"/>
          <w:rtl/>
        </w:rPr>
        <w:t xml:space="preserve"> </w:t>
      </w:r>
      <w:r w:rsidRPr="00B00684">
        <w:rPr>
          <w:rFonts w:ascii="Arial" w:hAnsi="Arial" w:cs="David"/>
          <w:sz w:val="24"/>
          <w:szCs w:val="24"/>
          <w:rtl/>
        </w:rPr>
        <w:t>המפורטים</w:t>
      </w:r>
      <w:r w:rsidRPr="00B00684">
        <w:rPr>
          <w:rFonts w:cs="David"/>
          <w:sz w:val="24"/>
          <w:szCs w:val="24"/>
          <w:rtl/>
        </w:rPr>
        <w:t xml:space="preserve"> </w:t>
      </w:r>
      <w:r w:rsidRPr="00B00684">
        <w:rPr>
          <w:rFonts w:ascii="Arial" w:hAnsi="Arial" w:cs="David"/>
          <w:sz w:val="24"/>
          <w:szCs w:val="24"/>
          <w:rtl/>
        </w:rPr>
        <w:t>בכתב</w:t>
      </w:r>
      <w:r w:rsidRPr="00B00684">
        <w:rPr>
          <w:rFonts w:cs="David"/>
          <w:sz w:val="24"/>
          <w:szCs w:val="24"/>
          <w:rtl/>
        </w:rPr>
        <w:t xml:space="preserve"> </w:t>
      </w:r>
      <w:r w:rsidRPr="00B00684">
        <w:rPr>
          <w:rFonts w:ascii="Arial" w:hAnsi="Arial" w:cs="David"/>
          <w:sz w:val="24"/>
          <w:szCs w:val="24"/>
          <w:rtl/>
        </w:rPr>
        <w:t>התחייבות</w:t>
      </w:r>
      <w:r w:rsidRPr="00B00684">
        <w:rPr>
          <w:rFonts w:cs="David"/>
          <w:sz w:val="24"/>
          <w:szCs w:val="24"/>
          <w:rtl/>
        </w:rPr>
        <w:t xml:space="preserve"> </w:t>
      </w:r>
      <w:r w:rsidRPr="00B00684">
        <w:rPr>
          <w:rFonts w:ascii="Arial" w:hAnsi="Arial" w:cs="David"/>
          <w:sz w:val="24"/>
          <w:szCs w:val="24"/>
          <w:rtl/>
        </w:rPr>
        <w:t>זה</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Pr>
          <w:rFonts w:ascii="Arial" w:hAnsi="Arial" w:cs="David"/>
          <w:sz w:val="24"/>
          <w:szCs w:val="24"/>
          <w:rtl/>
        </w:rPr>
        <w:t xml:space="preserve">אני מתחייב </w:t>
      </w:r>
      <w:r w:rsidRPr="00B00684">
        <w:rPr>
          <w:rFonts w:ascii="Arial" w:hAnsi="Arial" w:cs="David"/>
          <w:sz w:val="24"/>
          <w:szCs w:val="24"/>
          <w:rtl/>
        </w:rPr>
        <w:t>לא</w:t>
      </w:r>
      <w:r w:rsidRPr="00B00684">
        <w:rPr>
          <w:rFonts w:cs="David"/>
          <w:sz w:val="24"/>
          <w:szCs w:val="24"/>
          <w:rtl/>
        </w:rPr>
        <w:t xml:space="preserve"> </w:t>
      </w:r>
      <w:r w:rsidRPr="00B00684">
        <w:rPr>
          <w:rFonts w:ascii="Arial" w:hAnsi="Arial" w:cs="David"/>
          <w:sz w:val="24"/>
          <w:szCs w:val="24"/>
          <w:rtl/>
        </w:rPr>
        <w:t>לנצל</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לגרום</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לאפשר</w:t>
      </w:r>
      <w:r w:rsidRPr="00B00684">
        <w:rPr>
          <w:rFonts w:cs="David"/>
          <w:sz w:val="24"/>
          <w:szCs w:val="24"/>
          <w:rtl/>
        </w:rPr>
        <w:t xml:space="preserve"> </w:t>
      </w:r>
      <w:r w:rsidRPr="00B00684">
        <w:rPr>
          <w:rFonts w:ascii="Arial" w:hAnsi="Arial" w:cs="David"/>
          <w:sz w:val="24"/>
          <w:szCs w:val="24"/>
          <w:rtl/>
        </w:rPr>
        <w:t>לאחרים</w:t>
      </w:r>
      <w:r w:rsidRPr="00B00684">
        <w:rPr>
          <w:rFonts w:cs="David"/>
          <w:sz w:val="24"/>
          <w:szCs w:val="24"/>
          <w:rtl/>
        </w:rPr>
        <w:t xml:space="preserve"> </w:t>
      </w:r>
      <w:r w:rsidRPr="00B00684">
        <w:rPr>
          <w:rFonts w:ascii="Arial" w:hAnsi="Arial" w:cs="David"/>
          <w:sz w:val="24"/>
          <w:szCs w:val="24"/>
          <w:rtl/>
        </w:rPr>
        <w:t>לנצל</w:t>
      </w:r>
      <w:r w:rsidRPr="00B00684">
        <w:rPr>
          <w:rFonts w:cs="David"/>
          <w:sz w:val="24"/>
          <w:szCs w:val="24"/>
          <w:rtl/>
        </w:rPr>
        <w:t xml:space="preserve">, </w:t>
      </w:r>
      <w:r w:rsidRPr="00B00684">
        <w:rPr>
          <w:rFonts w:ascii="Arial" w:hAnsi="Arial" w:cs="David"/>
          <w:sz w:val="24"/>
          <w:szCs w:val="24"/>
          <w:rtl/>
        </w:rPr>
        <w:t>בכל</w:t>
      </w:r>
      <w:r w:rsidRPr="00B00684">
        <w:rPr>
          <w:rFonts w:cs="David"/>
          <w:sz w:val="24"/>
          <w:szCs w:val="24"/>
          <w:rtl/>
        </w:rPr>
        <w:t xml:space="preserve"> </w:t>
      </w:r>
      <w:r w:rsidRPr="00B00684">
        <w:rPr>
          <w:rFonts w:ascii="Arial" w:hAnsi="Arial" w:cs="David"/>
          <w:sz w:val="24"/>
          <w:szCs w:val="24"/>
          <w:rtl/>
        </w:rPr>
        <w:t>דרך</w:t>
      </w:r>
      <w:r w:rsidRPr="00B00684">
        <w:rPr>
          <w:rFonts w:cs="David"/>
          <w:sz w:val="24"/>
          <w:szCs w:val="24"/>
          <w:rtl/>
        </w:rPr>
        <w:t xml:space="preserve"> </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אופן</w:t>
      </w:r>
      <w:r w:rsidRPr="00B00684">
        <w:rPr>
          <w:rFonts w:cs="David"/>
          <w:sz w:val="24"/>
          <w:szCs w:val="24"/>
          <w:rtl/>
        </w:rPr>
        <w:t xml:space="preserve"> </w:t>
      </w:r>
      <w:r w:rsidRPr="00B00684">
        <w:rPr>
          <w:rFonts w:ascii="Arial" w:hAnsi="Arial" w:cs="David"/>
          <w:sz w:val="24"/>
          <w:szCs w:val="24"/>
          <w:rtl/>
        </w:rPr>
        <w:t>שהם</w:t>
      </w:r>
      <w:r w:rsidRPr="00B00684">
        <w:rPr>
          <w:rFonts w:cs="David"/>
          <w:sz w:val="24"/>
          <w:szCs w:val="24"/>
          <w:rtl/>
        </w:rPr>
        <w:t xml:space="preserve">, </w:t>
      </w:r>
      <w:r w:rsidRPr="00B00684">
        <w:rPr>
          <w:rFonts w:ascii="Arial" w:hAnsi="Arial" w:cs="David"/>
          <w:sz w:val="24"/>
          <w:szCs w:val="24"/>
          <w:rtl/>
        </w:rPr>
        <w:t>כל</w:t>
      </w:r>
      <w:r w:rsidRPr="00B00684">
        <w:rPr>
          <w:rFonts w:cs="David"/>
          <w:sz w:val="24"/>
          <w:szCs w:val="24"/>
          <w:rtl/>
        </w:rPr>
        <w:t xml:space="preserve"> </w:t>
      </w:r>
      <w:r w:rsidRPr="00B00684">
        <w:rPr>
          <w:rFonts w:ascii="Arial" w:hAnsi="Arial" w:cs="David"/>
          <w:sz w:val="24"/>
          <w:szCs w:val="24"/>
          <w:rtl/>
        </w:rPr>
        <w:t>מידע</w:t>
      </w:r>
      <w:r w:rsidRPr="00B00684">
        <w:rPr>
          <w:rFonts w:cs="David"/>
          <w:sz w:val="24"/>
          <w:szCs w:val="24"/>
          <w:rtl/>
        </w:rPr>
        <w:t xml:space="preserve"> </w:t>
      </w:r>
      <w:r w:rsidRPr="00B00684">
        <w:rPr>
          <w:rFonts w:ascii="Arial" w:hAnsi="Arial" w:cs="David"/>
          <w:sz w:val="24"/>
          <w:szCs w:val="24"/>
          <w:rtl/>
        </w:rPr>
        <w:t>כמפורט</w:t>
      </w:r>
      <w:r w:rsidRPr="00B00684">
        <w:rPr>
          <w:rFonts w:cs="David"/>
          <w:sz w:val="24"/>
          <w:szCs w:val="24"/>
          <w:rtl/>
        </w:rPr>
        <w:t xml:space="preserve"> </w:t>
      </w:r>
      <w:r w:rsidRPr="00B00684">
        <w:rPr>
          <w:rFonts w:ascii="Arial" w:hAnsi="Arial" w:cs="David"/>
          <w:sz w:val="24"/>
          <w:szCs w:val="24"/>
          <w:rtl/>
        </w:rPr>
        <w:t>בהתחייבות</w:t>
      </w:r>
      <w:r w:rsidRPr="00B00684">
        <w:rPr>
          <w:rFonts w:cs="David"/>
          <w:sz w:val="24"/>
          <w:szCs w:val="24"/>
          <w:rtl/>
        </w:rPr>
        <w:t xml:space="preserve"> </w:t>
      </w:r>
      <w:r w:rsidRPr="00B00684">
        <w:rPr>
          <w:rFonts w:ascii="Arial" w:hAnsi="Arial" w:cs="David"/>
          <w:sz w:val="24"/>
          <w:szCs w:val="24"/>
          <w:rtl/>
        </w:rPr>
        <w:t>ז</w:t>
      </w:r>
      <w:r>
        <w:rPr>
          <w:rFonts w:cs="David" w:hint="eastAsia"/>
          <w:sz w:val="24"/>
          <w:szCs w:val="24"/>
          <w:rtl/>
        </w:rPr>
        <w:t>ה</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sidRPr="00B00684">
        <w:rPr>
          <w:rFonts w:ascii="Arial" w:hAnsi="Arial" w:cs="David"/>
          <w:sz w:val="24"/>
          <w:szCs w:val="24"/>
          <w:rtl/>
        </w:rPr>
        <w:t>ברור</w:t>
      </w:r>
      <w:r w:rsidRPr="00B00684">
        <w:rPr>
          <w:rFonts w:cs="David"/>
          <w:sz w:val="24"/>
          <w:szCs w:val="24"/>
          <w:rtl/>
        </w:rPr>
        <w:t xml:space="preserve"> </w:t>
      </w:r>
      <w:r w:rsidRPr="00B00684">
        <w:rPr>
          <w:rFonts w:ascii="Arial" w:hAnsi="Arial" w:cs="David"/>
          <w:sz w:val="24"/>
          <w:szCs w:val="24"/>
          <w:rtl/>
        </w:rPr>
        <w:t>לי</w:t>
      </w:r>
      <w:r w:rsidRPr="00B00684">
        <w:rPr>
          <w:rFonts w:cs="David"/>
          <w:sz w:val="24"/>
          <w:szCs w:val="24"/>
          <w:rtl/>
        </w:rPr>
        <w:t xml:space="preserve"> </w:t>
      </w:r>
      <w:r w:rsidRPr="00B00684">
        <w:rPr>
          <w:rFonts w:ascii="Arial" w:hAnsi="Arial" w:cs="David"/>
          <w:sz w:val="24"/>
          <w:szCs w:val="24"/>
          <w:rtl/>
        </w:rPr>
        <w:t>שעל</w:t>
      </w:r>
      <w:r w:rsidRPr="00B00684">
        <w:rPr>
          <w:rFonts w:cs="David"/>
          <w:sz w:val="24"/>
          <w:szCs w:val="24"/>
          <w:rtl/>
        </w:rPr>
        <w:t xml:space="preserve"> </w:t>
      </w:r>
      <w:r w:rsidRPr="00B00684">
        <w:rPr>
          <w:rFonts w:ascii="Arial" w:hAnsi="Arial" w:cs="David"/>
          <w:sz w:val="24"/>
          <w:szCs w:val="24"/>
          <w:rtl/>
        </w:rPr>
        <w:t>העותקים</w:t>
      </w:r>
      <w:r w:rsidRPr="00B00684">
        <w:rPr>
          <w:rFonts w:cs="David"/>
          <w:sz w:val="24"/>
          <w:szCs w:val="24"/>
          <w:rtl/>
        </w:rPr>
        <w:t xml:space="preserve"> </w:t>
      </w:r>
      <w:r w:rsidRPr="00B00684">
        <w:rPr>
          <w:rFonts w:ascii="Arial" w:hAnsi="Arial" w:cs="David"/>
          <w:sz w:val="24"/>
          <w:szCs w:val="24"/>
          <w:rtl/>
        </w:rPr>
        <w:t>של</w:t>
      </w:r>
      <w:r w:rsidRPr="00B00684">
        <w:rPr>
          <w:rFonts w:cs="David"/>
          <w:sz w:val="24"/>
          <w:szCs w:val="24"/>
          <w:rtl/>
        </w:rPr>
        <w:t xml:space="preserve"> </w:t>
      </w:r>
      <w:r w:rsidRPr="00B00684">
        <w:rPr>
          <w:rFonts w:ascii="Arial" w:hAnsi="Arial" w:cs="David"/>
          <w:sz w:val="24"/>
          <w:szCs w:val="24"/>
          <w:rtl/>
        </w:rPr>
        <w:t>המידע</w:t>
      </w:r>
      <w:r w:rsidRPr="00B00684">
        <w:rPr>
          <w:rFonts w:cs="David"/>
          <w:sz w:val="24"/>
          <w:szCs w:val="24"/>
          <w:rtl/>
        </w:rPr>
        <w:t xml:space="preserve"> </w:t>
      </w:r>
      <w:r w:rsidRPr="00B00684">
        <w:rPr>
          <w:rFonts w:ascii="Arial" w:hAnsi="Arial" w:cs="David"/>
          <w:sz w:val="24"/>
          <w:szCs w:val="24"/>
          <w:rtl/>
        </w:rPr>
        <w:t>כאמור</w:t>
      </w:r>
      <w:r w:rsidRPr="00B00684">
        <w:rPr>
          <w:rFonts w:cs="David"/>
          <w:sz w:val="24"/>
          <w:szCs w:val="24"/>
          <w:rtl/>
        </w:rPr>
        <w:t xml:space="preserve">, </w:t>
      </w:r>
      <w:r w:rsidRPr="00B00684">
        <w:rPr>
          <w:rFonts w:ascii="Arial" w:hAnsi="Arial" w:cs="David"/>
          <w:sz w:val="24"/>
          <w:szCs w:val="24"/>
          <w:rtl/>
        </w:rPr>
        <w:t>אשר</w:t>
      </w:r>
      <w:r w:rsidRPr="00B00684">
        <w:rPr>
          <w:rFonts w:cs="David"/>
          <w:sz w:val="24"/>
          <w:szCs w:val="24"/>
          <w:rtl/>
        </w:rPr>
        <w:t xml:space="preserve"> </w:t>
      </w:r>
      <w:r w:rsidRPr="00B00684">
        <w:rPr>
          <w:rFonts w:ascii="Arial" w:hAnsi="Arial" w:cs="David"/>
          <w:sz w:val="24"/>
          <w:szCs w:val="24"/>
          <w:rtl/>
        </w:rPr>
        <w:t>התקבלו</w:t>
      </w:r>
      <w:r w:rsidRPr="00B00684">
        <w:rPr>
          <w:rFonts w:cs="David"/>
          <w:sz w:val="24"/>
          <w:szCs w:val="24"/>
          <w:rtl/>
        </w:rPr>
        <w:t xml:space="preserve"> </w:t>
      </w:r>
      <w:r w:rsidRPr="00B00684">
        <w:rPr>
          <w:rFonts w:ascii="Arial" w:hAnsi="Arial" w:cs="David"/>
          <w:sz w:val="24"/>
          <w:szCs w:val="24"/>
          <w:rtl/>
        </w:rPr>
        <w:t>בכל</w:t>
      </w:r>
      <w:r w:rsidRPr="00B00684">
        <w:rPr>
          <w:rFonts w:cs="David"/>
          <w:sz w:val="24"/>
          <w:szCs w:val="24"/>
          <w:rtl/>
        </w:rPr>
        <w:t xml:space="preserve"> </w:t>
      </w:r>
      <w:r w:rsidRPr="00B00684">
        <w:rPr>
          <w:rFonts w:ascii="Arial" w:hAnsi="Arial" w:cs="David"/>
          <w:sz w:val="24"/>
          <w:szCs w:val="24"/>
          <w:rtl/>
        </w:rPr>
        <w:t>דרך</w:t>
      </w:r>
      <w:r w:rsidRPr="00B00684">
        <w:rPr>
          <w:rFonts w:cs="David"/>
          <w:sz w:val="24"/>
          <w:szCs w:val="24"/>
          <w:rtl/>
        </w:rPr>
        <w:t xml:space="preserve"> </w:t>
      </w:r>
      <w:r w:rsidRPr="00B00684">
        <w:rPr>
          <w:rFonts w:ascii="Arial" w:hAnsi="Arial" w:cs="David"/>
          <w:sz w:val="24"/>
          <w:szCs w:val="24"/>
          <w:rtl/>
        </w:rPr>
        <w:t>שהיא</w:t>
      </w:r>
      <w:r w:rsidRPr="00B00684">
        <w:rPr>
          <w:rFonts w:cs="David"/>
          <w:sz w:val="24"/>
          <w:szCs w:val="24"/>
          <w:rtl/>
        </w:rPr>
        <w:t xml:space="preserve">, </w:t>
      </w:r>
      <w:r w:rsidRPr="00B00684">
        <w:rPr>
          <w:rFonts w:ascii="Arial" w:hAnsi="Arial" w:cs="David"/>
          <w:sz w:val="24"/>
          <w:szCs w:val="24"/>
          <w:rtl/>
        </w:rPr>
        <w:t>יחולו</w:t>
      </w:r>
      <w:r w:rsidRPr="00B00684">
        <w:rPr>
          <w:rFonts w:cs="David"/>
          <w:sz w:val="24"/>
          <w:szCs w:val="24"/>
          <w:rtl/>
        </w:rPr>
        <w:t xml:space="preserve"> </w:t>
      </w:r>
      <w:r w:rsidRPr="00B00684">
        <w:rPr>
          <w:rFonts w:ascii="Arial" w:hAnsi="Arial" w:cs="David"/>
          <w:sz w:val="24"/>
          <w:szCs w:val="24"/>
          <w:rtl/>
        </w:rPr>
        <w:t>כל</w:t>
      </w:r>
      <w:r w:rsidRPr="00B00684">
        <w:rPr>
          <w:rFonts w:cs="David"/>
          <w:sz w:val="24"/>
          <w:szCs w:val="24"/>
          <w:rtl/>
        </w:rPr>
        <w:t xml:space="preserve"> </w:t>
      </w:r>
      <w:r w:rsidRPr="00B00684">
        <w:rPr>
          <w:rFonts w:ascii="Arial" w:hAnsi="Arial" w:cs="David"/>
          <w:sz w:val="24"/>
          <w:szCs w:val="24"/>
          <w:rtl/>
        </w:rPr>
        <w:t>הוראות</w:t>
      </w:r>
      <w:r w:rsidRPr="00B00684">
        <w:rPr>
          <w:rFonts w:cs="David"/>
          <w:sz w:val="24"/>
          <w:szCs w:val="24"/>
          <w:rtl/>
        </w:rPr>
        <w:t xml:space="preserve"> </w:t>
      </w:r>
      <w:r w:rsidRPr="00B00684">
        <w:rPr>
          <w:rFonts w:ascii="Arial" w:hAnsi="Arial" w:cs="David"/>
          <w:sz w:val="24"/>
          <w:szCs w:val="24"/>
          <w:rtl/>
        </w:rPr>
        <w:t>כתב</w:t>
      </w:r>
      <w:r w:rsidRPr="00B00684">
        <w:rPr>
          <w:rFonts w:cs="David"/>
          <w:sz w:val="24"/>
          <w:szCs w:val="24"/>
          <w:rtl/>
        </w:rPr>
        <w:t xml:space="preserve"> </w:t>
      </w:r>
      <w:r w:rsidRPr="00B00684">
        <w:rPr>
          <w:rFonts w:ascii="Arial" w:hAnsi="Arial" w:cs="David"/>
          <w:sz w:val="24"/>
          <w:szCs w:val="24"/>
          <w:rtl/>
        </w:rPr>
        <w:t>התחייבות</w:t>
      </w:r>
      <w:r w:rsidRPr="00B00684">
        <w:rPr>
          <w:rFonts w:cs="David"/>
          <w:sz w:val="24"/>
          <w:szCs w:val="24"/>
          <w:rtl/>
        </w:rPr>
        <w:t xml:space="preserve"> </w:t>
      </w:r>
      <w:r w:rsidRPr="00B00684">
        <w:rPr>
          <w:rFonts w:ascii="Arial" w:hAnsi="Arial" w:cs="David"/>
          <w:sz w:val="24"/>
          <w:szCs w:val="24"/>
          <w:rtl/>
        </w:rPr>
        <w:t>זה</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Pr>
          <w:rFonts w:ascii="Arial" w:hAnsi="Arial" w:cs="David"/>
          <w:sz w:val="24"/>
          <w:szCs w:val="24"/>
          <w:rtl/>
        </w:rPr>
        <w:t xml:space="preserve">אני מתחייב </w:t>
      </w:r>
      <w:r w:rsidRPr="00B00684">
        <w:rPr>
          <w:rFonts w:ascii="Arial" w:hAnsi="Arial" w:cs="David"/>
          <w:sz w:val="24"/>
          <w:szCs w:val="24"/>
          <w:rtl/>
        </w:rPr>
        <w:t>לשמור</w:t>
      </w:r>
      <w:r w:rsidRPr="00B00684">
        <w:rPr>
          <w:rFonts w:cs="David"/>
          <w:sz w:val="24"/>
          <w:szCs w:val="24"/>
          <w:rtl/>
        </w:rPr>
        <w:t xml:space="preserve"> </w:t>
      </w:r>
      <w:r w:rsidRPr="00B00684">
        <w:rPr>
          <w:rFonts w:ascii="Arial" w:hAnsi="Arial" w:cs="David"/>
          <w:sz w:val="24"/>
          <w:szCs w:val="24"/>
          <w:rtl/>
        </w:rPr>
        <w:t>בהקפדה</w:t>
      </w:r>
      <w:r w:rsidRPr="00B00684">
        <w:rPr>
          <w:rFonts w:cs="David"/>
          <w:sz w:val="24"/>
          <w:szCs w:val="24"/>
          <w:rtl/>
        </w:rPr>
        <w:t xml:space="preserve"> </w:t>
      </w:r>
      <w:r w:rsidRPr="00B00684">
        <w:rPr>
          <w:rFonts w:ascii="Arial" w:hAnsi="Arial" w:cs="David"/>
          <w:sz w:val="24"/>
          <w:szCs w:val="24"/>
          <w:rtl/>
        </w:rPr>
        <w:t>את</w:t>
      </w:r>
      <w:r w:rsidRPr="00B00684">
        <w:rPr>
          <w:rFonts w:cs="David"/>
          <w:sz w:val="24"/>
          <w:szCs w:val="24"/>
          <w:rtl/>
        </w:rPr>
        <w:t xml:space="preserve"> </w:t>
      </w:r>
      <w:r w:rsidRPr="00B00684">
        <w:rPr>
          <w:rFonts w:ascii="Arial" w:hAnsi="Arial" w:cs="David"/>
          <w:sz w:val="24"/>
          <w:szCs w:val="24"/>
          <w:rtl/>
        </w:rPr>
        <w:t>המידע</w:t>
      </w:r>
      <w:r w:rsidRPr="00B00684">
        <w:rPr>
          <w:rFonts w:cs="David"/>
          <w:sz w:val="24"/>
          <w:szCs w:val="24"/>
          <w:rtl/>
        </w:rPr>
        <w:t xml:space="preserve"> </w:t>
      </w:r>
      <w:r w:rsidRPr="00B00684">
        <w:rPr>
          <w:rFonts w:ascii="Arial" w:hAnsi="Arial" w:cs="David"/>
          <w:sz w:val="24"/>
          <w:szCs w:val="24"/>
          <w:rtl/>
        </w:rPr>
        <w:t>ולנקוט</w:t>
      </w:r>
      <w:r w:rsidRPr="00B00684">
        <w:rPr>
          <w:rFonts w:cs="David"/>
          <w:sz w:val="24"/>
          <w:szCs w:val="24"/>
          <w:rtl/>
        </w:rPr>
        <w:t xml:space="preserve"> </w:t>
      </w:r>
      <w:r w:rsidRPr="00B00684">
        <w:rPr>
          <w:rFonts w:ascii="Arial" w:hAnsi="Arial" w:cs="David"/>
          <w:sz w:val="24"/>
          <w:szCs w:val="24"/>
          <w:rtl/>
        </w:rPr>
        <w:t>בכל</w:t>
      </w:r>
      <w:r w:rsidRPr="00B00684">
        <w:rPr>
          <w:rFonts w:cs="David"/>
          <w:sz w:val="24"/>
          <w:szCs w:val="24"/>
          <w:rtl/>
        </w:rPr>
        <w:t xml:space="preserve"> </w:t>
      </w:r>
      <w:r w:rsidRPr="00B00684">
        <w:rPr>
          <w:rFonts w:ascii="Arial" w:hAnsi="Arial" w:cs="David"/>
          <w:sz w:val="24"/>
          <w:szCs w:val="24"/>
          <w:rtl/>
        </w:rPr>
        <w:t>אמצעי</w:t>
      </w:r>
      <w:r w:rsidRPr="00B00684">
        <w:rPr>
          <w:rFonts w:cs="David"/>
          <w:sz w:val="24"/>
          <w:szCs w:val="24"/>
          <w:rtl/>
        </w:rPr>
        <w:t xml:space="preserve"> </w:t>
      </w:r>
      <w:r w:rsidRPr="00B00684">
        <w:rPr>
          <w:rFonts w:ascii="Arial" w:hAnsi="Arial" w:cs="David"/>
          <w:sz w:val="24"/>
          <w:szCs w:val="24"/>
          <w:rtl/>
        </w:rPr>
        <w:t>הזהירות</w:t>
      </w:r>
      <w:r w:rsidRPr="00B00684">
        <w:rPr>
          <w:rFonts w:cs="David"/>
          <w:sz w:val="24"/>
          <w:szCs w:val="24"/>
          <w:rtl/>
        </w:rPr>
        <w:t xml:space="preserve"> </w:t>
      </w:r>
      <w:r w:rsidRPr="00B00684">
        <w:rPr>
          <w:rFonts w:ascii="Arial" w:hAnsi="Arial" w:cs="David"/>
          <w:sz w:val="24"/>
          <w:szCs w:val="24"/>
          <w:rtl/>
        </w:rPr>
        <w:t>הנדרשים</w:t>
      </w:r>
      <w:r w:rsidRPr="00B00684">
        <w:rPr>
          <w:rFonts w:cs="David"/>
          <w:sz w:val="24"/>
          <w:szCs w:val="24"/>
          <w:rtl/>
        </w:rPr>
        <w:t xml:space="preserve"> </w:t>
      </w:r>
      <w:r w:rsidRPr="00B00684">
        <w:rPr>
          <w:rFonts w:ascii="Arial" w:hAnsi="Arial" w:cs="David"/>
          <w:sz w:val="24"/>
          <w:szCs w:val="24"/>
          <w:rtl/>
        </w:rPr>
        <w:t>לשם</w:t>
      </w:r>
      <w:r w:rsidRPr="00B00684">
        <w:rPr>
          <w:rFonts w:cs="David"/>
          <w:sz w:val="24"/>
          <w:szCs w:val="24"/>
          <w:rtl/>
        </w:rPr>
        <w:t xml:space="preserve"> </w:t>
      </w:r>
      <w:r w:rsidRPr="00B00684">
        <w:rPr>
          <w:rFonts w:ascii="Arial" w:hAnsi="Arial" w:cs="David"/>
          <w:sz w:val="24"/>
          <w:szCs w:val="24"/>
          <w:rtl/>
        </w:rPr>
        <w:t>מניעת</w:t>
      </w:r>
      <w:r w:rsidRPr="00B00684">
        <w:rPr>
          <w:rFonts w:cs="David"/>
          <w:sz w:val="24"/>
          <w:szCs w:val="24"/>
          <w:rtl/>
        </w:rPr>
        <w:t xml:space="preserve"> </w:t>
      </w:r>
      <w:r w:rsidRPr="00B00684">
        <w:rPr>
          <w:rFonts w:ascii="Arial" w:hAnsi="Arial" w:cs="David"/>
          <w:sz w:val="24"/>
          <w:szCs w:val="24"/>
          <w:rtl/>
        </w:rPr>
        <w:t>אובדנו</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הגעתו</w:t>
      </w:r>
      <w:r w:rsidRPr="00B00684">
        <w:rPr>
          <w:rFonts w:cs="David"/>
          <w:sz w:val="24"/>
          <w:szCs w:val="24"/>
          <w:rtl/>
        </w:rPr>
        <w:t xml:space="preserve"> </w:t>
      </w:r>
      <w:r w:rsidRPr="00B00684">
        <w:rPr>
          <w:rFonts w:ascii="Arial" w:hAnsi="Arial" w:cs="David"/>
          <w:sz w:val="24"/>
          <w:szCs w:val="24"/>
          <w:rtl/>
        </w:rPr>
        <w:t>לידי</w:t>
      </w:r>
      <w:r w:rsidRPr="00B00684">
        <w:rPr>
          <w:rFonts w:cs="David"/>
          <w:sz w:val="24"/>
          <w:szCs w:val="24"/>
          <w:rtl/>
        </w:rPr>
        <w:t xml:space="preserve"> </w:t>
      </w:r>
      <w:r w:rsidRPr="00B00684">
        <w:rPr>
          <w:rFonts w:ascii="Arial" w:hAnsi="Arial" w:cs="David"/>
          <w:sz w:val="24"/>
          <w:szCs w:val="24"/>
          <w:rtl/>
        </w:rPr>
        <w:t>אחר</w:t>
      </w:r>
      <w:r w:rsidRPr="00B00684">
        <w:rPr>
          <w:rFonts w:cs="David"/>
          <w:sz w:val="24"/>
          <w:szCs w:val="24"/>
          <w:rtl/>
        </w:rPr>
        <w:t>/</w:t>
      </w:r>
      <w:r w:rsidRPr="00B00684">
        <w:rPr>
          <w:rFonts w:ascii="Arial" w:hAnsi="Arial" w:cs="David"/>
          <w:sz w:val="24"/>
          <w:szCs w:val="24"/>
          <w:rtl/>
        </w:rPr>
        <w:t>ים</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Pr>
          <w:rFonts w:ascii="Arial" w:hAnsi="Arial" w:cs="David"/>
          <w:sz w:val="24"/>
          <w:szCs w:val="24"/>
          <w:rtl/>
        </w:rPr>
        <w:t xml:space="preserve">אני מתחייב </w:t>
      </w:r>
      <w:r w:rsidRPr="00B00684">
        <w:rPr>
          <w:rFonts w:ascii="Arial" w:hAnsi="Arial" w:cs="David"/>
          <w:sz w:val="24"/>
          <w:szCs w:val="24"/>
          <w:rtl/>
        </w:rPr>
        <w:t>לא</w:t>
      </w:r>
      <w:r w:rsidRPr="00B00684">
        <w:rPr>
          <w:rFonts w:cs="David"/>
          <w:sz w:val="24"/>
          <w:szCs w:val="24"/>
          <w:rtl/>
        </w:rPr>
        <w:t xml:space="preserve"> </w:t>
      </w:r>
      <w:r w:rsidRPr="00B00684">
        <w:rPr>
          <w:rFonts w:ascii="Arial" w:hAnsi="Arial" w:cs="David"/>
          <w:sz w:val="24"/>
          <w:szCs w:val="24"/>
          <w:rtl/>
        </w:rPr>
        <w:t>לעשות</w:t>
      </w:r>
      <w:r w:rsidRPr="00B00684">
        <w:rPr>
          <w:rFonts w:cs="David"/>
          <w:sz w:val="24"/>
          <w:szCs w:val="24"/>
          <w:rtl/>
        </w:rPr>
        <w:t xml:space="preserve"> </w:t>
      </w:r>
      <w:r w:rsidRPr="00B00684">
        <w:rPr>
          <w:rFonts w:ascii="Arial" w:hAnsi="Arial" w:cs="David"/>
          <w:sz w:val="24"/>
          <w:szCs w:val="24"/>
          <w:rtl/>
        </w:rPr>
        <w:t>כל</w:t>
      </w:r>
      <w:r w:rsidRPr="00B00684">
        <w:rPr>
          <w:rFonts w:cs="David"/>
          <w:sz w:val="24"/>
          <w:szCs w:val="24"/>
          <w:rtl/>
        </w:rPr>
        <w:t xml:space="preserve"> </w:t>
      </w:r>
      <w:r w:rsidRPr="00B00684">
        <w:rPr>
          <w:rFonts w:ascii="Arial" w:hAnsi="Arial" w:cs="David"/>
          <w:sz w:val="24"/>
          <w:szCs w:val="24"/>
          <w:rtl/>
        </w:rPr>
        <w:t>שימוש</w:t>
      </w:r>
      <w:r w:rsidRPr="00B00684">
        <w:rPr>
          <w:rFonts w:cs="David"/>
          <w:sz w:val="24"/>
          <w:szCs w:val="24"/>
          <w:rtl/>
        </w:rPr>
        <w:t xml:space="preserve"> </w:t>
      </w:r>
      <w:r w:rsidRPr="00B00684">
        <w:rPr>
          <w:rFonts w:ascii="Arial" w:hAnsi="Arial" w:cs="David"/>
          <w:sz w:val="24"/>
          <w:szCs w:val="24"/>
          <w:rtl/>
        </w:rPr>
        <w:t>במידע</w:t>
      </w:r>
      <w:r w:rsidRPr="00B00684">
        <w:rPr>
          <w:rFonts w:cs="David"/>
          <w:sz w:val="24"/>
          <w:szCs w:val="24"/>
          <w:rtl/>
        </w:rPr>
        <w:t xml:space="preserve">, </w:t>
      </w:r>
      <w:r w:rsidRPr="00B00684">
        <w:rPr>
          <w:rFonts w:ascii="Arial" w:hAnsi="Arial" w:cs="David"/>
          <w:sz w:val="24"/>
          <w:szCs w:val="24"/>
          <w:rtl/>
        </w:rPr>
        <w:t>בין</w:t>
      </w:r>
      <w:r w:rsidRPr="00B00684">
        <w:rPr>
          <w:rFonts w:cs="David"/>
          <w:sz w:val="24"/>
          <w:szCs w:val="24"/>
          <w:rtl/>
        </w:rPr>
        <w:t xml:space="preserve"> </w:t>
      </w:r>
      <w:r w:rsidRPr="00B00684">
        <w:rPr>
          <w:rFonts w:ascii="Arial" w:hAnsi="Arial" w:cs="David"/>
          <w:sz w:val="24"/>
          <w:szCs w:val="24"/>
          <w:rtl/>
        </w:rPr>
        <w:t>במישרין</w:t>
      </w:r>
      <w:r w:rsidRPr="00B00684">
        <w:rPr>
          <w:rFonts w:cs="David"/>
          <w:sz w:val="24"/>
          <w:szCs w:val="24"/>
          <w:rtl/>
        </w:rPr>
        <w:t xml:space="preserve"> </w:t>
      </w:r>
      <w:r w:rsidRPr="00B00684">
        <w:rPr>
          <w:rFonts w:ascii="Arial" w:hAnsi="Arial" w:cs="David"/>
          <w:sz w:val="24"/>
          <w:szCs w:val="24"/>
          <w:rtl/>
        </w:rPr>
        <w:t>ובין</w:t>
      </w:r>
      <w:r w:rsidRPr="00B00684">
        <w:rPr>
          <w:rFonts w:cs="David"/>
          <w:sz w:val="24"/>
          <w:szCs w:val="24"/>
          <w:rtl/>
        </w:rPr>
        <w:t xml:space="preserve"> </w:t>
      </w:r>
      <w:r w:rsidRPr="00B00684">
        <w:rPr>
          <w:rFonts w:ascii="Arial" w:hAnsi="Arial" w:cs="David"/>
          <w:sz w:val="24"/>
          <w:szCs w:val="24"/>
          <w:rtl/>
        </w:rPr>
        <w:t>בעקיפין</w:t>
      </w:r>
      <w:r w:rsidRPr="00B00684">
        <w:rPr>
          <w:rFonts w:cs="David"/>
          <w:sz w:val="24"/>
          <w:szCs w:val="24"/>
          <w:rtl/>
        </w:rPr>
        <w:t xml:space="preserve">, </w:t>
      </w:r>
      <w:r w:rsidRPr="00B00684">
        <w:rPr>
          <w:rFonts w:ascii="Arial" w:hAnsi="Arial" w:cs="David"/>
          <w:sz w:val="24"/>
          <w:szCs w:val="24"/>
          <w:rtl/>
        </w:rPr>
        <w:t>בין</w:t>
      </w:r>
      <w:r w:rsidRPr="00B00684">
        <w:rPr>
          <w:rFonts w:cs="David"/>
          <w:sz w:val="24"/>
          <w:szCs w:val="24"/>
          <w:rtl/>
        </w:rPr>
        <w:t xml:space="preserve"> </w:t>
      </w:r>
      <w:r w:rsidRPr="00B00684">
        <w:rPr>
          <w:rFonts w:ascii="Arial" w:hAnsi="Arial" w:cs="David"/>
          <w:sz w:val="24"/>
          <w:szCs w:val="24"/>
          <w:rtl/>
        </w:rPr>
        <w:t>בעצמו</w:t>
      </w:r>
      <w:r w:rsidRPr="00B00684">
        <w:rPr>
          <w:rFonts w:cs="David"/>
          <w:sz w:val="24"/>
          <w:szCs w:val="24"/>
          <w:rtl/>
        </w:rPr>
        <w:t xml:space="preserve"> </w:t>
      </w:r>
      <w:r w:rsidRPr="00B00684">
        <w:rPr>
          <w:rFonts w:ascii="Arial" w:hAnsi="Arial" w:cs="David"/>
          <w:sz w:val="24"/>
          <w:szCs w:val="24"/>
          <w:rtl/>
        </w:rPr>
        <w:t>ובין</w:t>
      </w:r>
      <w:r w:rsidRPr="00B00684">
        <w:rPr>
          <w:rFonts w:cs="David"/>
          <w:sz w:val="24"/>
          <w:szCs w:val="24"/>
          <w:rtl/>
        </w:rPr>
        <w:t xml:space="preserve"> </w:t>
      </w:r>
      <w:r w:rsidRPr="00B00684">
        <w:rPr>
          <w:rFonts w:ascii="Arial" w:hAnsi="Arial" w:cs="David"/>
          <w:sz w:val="24"/>
          <w:szCs w:val="24"/>
          <w:rtl/>
        </w:rPr>
        <w:t>באמצעות</w:t>
      </w:r>
      <w:r w:rsidRPr="00B00684">
        <w:rPr>
          <w:rFonts w:cs="David"/>
          <w:sz w:val="24"/>
          <w:szCs w:val="24"/>
          <w:rtl/>
        </w:rPr>
        <w:t xml:space="preserve"> </w:t>
      </w:r>
      <w:r w:rsidRPr="00B00684">
        <w:rPr>
          <w:rFonts w:ascii="Arial" w:hAnsi="Arial" w:cs="David"/>
          <w:sz w:val="24"/>
          <w:szCs w:val="24"/>
          <w:rtl/>
        </w:rPr>
        <w:t>אחרים</w:t>
      </w:r>
      <w:r w:rsidRPr="00B00684">
        <w:rPr>
          <w:rFonts w:cs="David"/>
          <w:sz w:val="24"/>
          <w:szCs w:val="24"/>
          <w:rtl/>
        </w:rPr>
        <w:t xml:space="preserve">, </w:t>
      </w:r>
      <w:r w:rsidRPr="00B00684">
        <w:rPr>
          <w:rFonts w:ascii="Arial" w:hAnsi="Arial" w:cs="David"/>
          <w:sz w:val="24"/>
          <w:szCs w:val="24"/>
          <w:rtl/>
        </w:rPr>
        <w:t>ולא</w:t>
      </w:r>
      <w:r w:rsidRPr="00B00684">
        <w:rPr>
          <w:rFonts w:cs="David"/>
          <w:sz w:val="24"/>
          <w:szCs w:val="24"/>
          <w:rtl/>
        </w:rPr>
        <w:t xml:space="preserve"> </w:t>
      </w:r>
      <w:r w:rsidRPr="00B00684">
        <w:rPr>
          <w:rFonts w:ascii="Arial" w:hAnsi="Arial" w:cs="David"/>
          <w:sz w:val="24"/>
          <w:szCs w:val="24"/>
          <w:rtl/>
        </w:rPr>
        <w:t>להעביר</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למסור</w:t>
      </w:r>
      <w:r w:rsidRPr="00B00684">
        <w:rPr>
          <w:rFonts w:cs="David"/>
          <w:sz w:val="24"/>
          <w:szCs w:val="24"/>
          <w:rtl/>
        </w:rPr>
        <w:t xml:space="preserve"> </w:t>
      </w:r>
      <w:r w:rsidRPr="00B00684">
        <w:rPr>
          <w:rFonts w:ascii="Arial" w:hAnsi="Arial" w:cs="David"/>
          <w:sz w:val="24"/>
          <w:szCs w:val="24"/>
          <w:rtl/>
        </w:rPr>
        <w:t>כל</w:t>
      </w:r>
      <w:r w:rsidRPr="00B00684">
        <w:rPr>
          <w:rFonts w:cs="David"/>
          <w:sz w:val="24"/>
          <w:szCs w:val="24"/>
          <w:rtl/>
        </w:rPr>
        <w:t xml:space="preserve"> </w:t>
      </w:r>
      <w:r w:rsidRPr="00B00684">
        <w:rPr>
          <w:rFonts w:ascii="Arial" w:hAnsi="Arial" w:cs="David"/>
          <w:sz w:val="24"/>
          <w:szCs w:val="24"/>
          <w:rtl/>
        </w:rPr>
        <w:t>מידע</w:t>
      </w:r>
      <w:r w:rsidRPr="00B00684">
        <w:rPr>
          <w:rFonts w:cs="David"/>
          <w:sz w:val="24"/>
          <w:szCs w:val="24"/>
          <w:rtl/>
        </w:rPr>
        <w:t xml:space="preserve"> </w:t>
      </w:r>
      <w:r w:rsidRPr="00B00684">
        <w:rPr>
          <w:rFonts w:ascii="Arial" w:hAnsi="Arial" w:cs="David"/>
          <w:sz w:val="24"/>
          <w:szCs w:val="24"/>
          <w:rtl/>
        </w:rPr>
        <w:t>כאמור</w:t>
      </w:r>
      <w:r w:rsidRPr="00B00684">
        <w:rPr>
          <w:rFonts w:cs="David"/>
          <w:sz w:val="24"/>
          <w:szCs w:val="24"/>
          <w:rtl/>
        </w:rPr>
        <w:t xml:space="preserve"> </w:t>
      </w:r>
      <w:r w:rsidRPr="00B00684">
        <w:rPr>
          <w:rFonts w:ascii="Arial" w:hAnsi="Arial" w:cs="David"/>
          <w:sz w:val="24"/>
          <w:szCs w:val="24"/>
          <w:rtl/>
        </w:rPr>
        <w:t>לצד</w:t>
      </w:r>
      <w:r w:rsidRPr="00B00684">
        <w:rPr>
          <w:rFonts w:cs="David"/>
          <w:sz w:val="24"/>
          <w:szCs w:val="24"/>
          <w:rtl/>
        </w:rPr>
        <w:t xml:space="preserve"> </w:t>
      </w:r>
      <w:r w:rsidRPr="00B00684">
        <w:rPr>
          <w:rFonts w:ascii="Arial" w:hAnsi="Arial" w:cs="David"/>
          <w:sz w:val="24"/>
          <w:szCs w:val="24"/>
          <w:rtl/>
        </w:rPr>
        <w:t>שלישי</w:t>
      </w:r>
      <w:r w:rsidRPr="00B00684">
        <w:rPr>
          <w:rFonts w:cs="David"/>
          <w:sz w:val="24"/>
          <w:szCs w:val="24"/>
          <w:rtl/>
        </w:rPr>
        <w:t xml:space="preserve"> </w:t>
      </w:r>
      <w:r w:rsidRPr="00B00684">
        <w:rPr>
          <w:rFonts w:ascii="Arial" w:hAnsi="Arial" w:cs="David"/>
          <w:sz w:val="24"/>
          <w:szCs w:val="24"/>
          <w:rtl/>
        </w:rPr>
        <w:t>לכל</w:t>
      </w:r>
      <w:r w:rsidRPr="00B00684">
        <w:rPr>
          <w:rFonts w:cs="David"/>
          <w:sz w:val="24"/>
          <w:szCs w:val="24"/>
          <w:rtl/>
        </w:rPr>
        <w:t xml:space="preserve"> </w:t>
      </w:r>
      <w:r w:rsidRPr="00B00684">
        <w:rPr>
          <w:rFonts w:ascii="Arial" w:hAnsi="Arial" w:cs="David"/>
          <w:sz w:val="24"/>
          <w:szCs w:val="24"/>
          <w:rtl/>
        </w:rPr>
        <w:t>מטרה</w:t>
      </w:r>
      <w:r w:rsidRPr="00B00684">
        <w:rPr>
          <w:rFonts w:cs="David"/>
          <w:sz w:val="24"/>
          <w:szCs w:val="24"/>
          <w:rtl/>
        </w:rPr>
        <w:t xml:space="preserve"> </w:t>
      </w:r>
      <w:r w:rsidRPr="00B00684">
        <w:rPr>
          <w:rFonts w:ascii="Arial" w:hAnsi="Arial" w:cs="David"/>
          <w:sz w:val="24"/>
          <w:szCs w:val="24"/>
          <w:rtl/>
        </w:rPr>
        <w:t>ומכל</w:t>
      </w:r>
      <w:r w:rsidRPr="00B00684">
        <w:rPr>
          <w:rFonts w:cs="David"/>
          <w:sz w:val="24"/>
          <w:szCs w:val="24"/>
          <w:rtl/>
        </w:rPr>
        <w:t xml:space="preserve"> </w:t>
      </w:r>
      <w:r w:rsidRPr="00B00684">
        <w:rPr>
          <w:rFonts w:ascii="Arial" w:hAnsi="Arial" w:cs="David"/>
          <w:sz w:val="24"/>
          <w:szCs w:val="24"/>
          <w:rtl/>
        </w:rPr>
        <w:t>סיבה</w:t>
      </w:r>
      <w:r w:rsidRPr="00B00684">
        <w:rPr>
          <w:rFonts w:cs="David"/>
          <w:sz w:val="24"/>
          <w:szCs w:val="24"/>
          <w:rtl/>
        </w:rPr>
        <w:t xml:space="preserve"> </w:t>
      </w:r>
      <w:r w:rsidRPr="00B00684">
        <w:rPr>
          <w:rFonts w:ascii="Arial" w:hAnsi="Arial" w:cs="David"/>
          <w:sz w:val="24"/>
          <w:szCs w:val="24"/>
          <w:rtl/>
        </w:rPr>
        <w:t>שהיא</w:t>
      </w:r>
      <w:r w:rsidRPr="00B00684">
        <w:rPr>
          <w:rFonts w:cs="David"/>
          <w:sz w:val="24"/>
          <w:szCs w:val="24"/>
          <w:rtl/>
        </w:rPr>
        <w:t xml:space="preserve">. </w:t>
      </w:r>
      <w:r w:rsidRPr="00B00684">
        <w:rPr>
          <w:rFonts w:ascii="Arial" w:hAnsi="Arial" w:cs="David"/>
          <w:sz w:val="24"/>
          <w:szCs w:val="24"/>
          <w:rtl/>
        </w:rPr>
        <w:t>לא</w:t>
      </w:r>
      <w:r w:rsidRPr="00B00684">
        <w:rPr>
          <w:rFonts w:cs="David"/>
          <w:sz w:val="24"/>
          <w:szCs w:val="24"/>
          <w:rtl/>
        </w:rPr>
        <w:t xml:space="preserve"> </w:t>
      </w:r>
      <w:r w:rsidRPr="00B00684">
        <w:rPr>
          <w:rFonts w:ascii="Arial" w:hAnsi="Arial" w:cs="David"/>
          <w:sz w:val="24"/>
          <w:szCs w:val="24"/>
          <w:rtl/>
        </w:rPr>
        <w:t>לפרסם</w:t>
      </w:r>
      <w:r w:rsidRPr="00B00684">
        <w:rPr>
          <w:rFonts w:cs="David"/>
          <w:sz w:val="24"/>
          <w:szCs w:val="24"/>
          <w:rtl/>
        </w:rPr>
        <w:t xml:space="preserve"> </w:t>
      </w:r>
      <w:r w:rsidRPr="00B00684">
        <w:rPr>
          <w:rFonts w:ascii="Arial" w:hAnsi="Arial" w:cs="David"/>
          <w:sz w:val="24"/>
          <w:szCs w:val="24"/>
          <w:rtl/>
        </w:rPr>
        <w:t>המידע</w:t>
      </w:r>
      <w:r w:rsidRPr="00B00684">
        <w:rPr>
          <w:rFonts w:cs="David"/>
          <w:sz w:val="24"/>
          <w:szCs w:val="24"/>
          <w:rtl/>
        </w:rPr>
        <w:t xml:space="preserve"> </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חלק</w:t>
      </w:r>
      <w:r w:rsidRPr="00B00684">
        <w:rPr>
          <w:rFonts w:cs="David"/>
          <w:sz w:val="24"/>
          <w:szCs w:val="24"/>
          <w:rtl/>
        </w:rPr>
        <w:t xml:space="preserve"> </w:t>
      </w:r>
      <w:r w:rsidRPr="00B00684">
        <w:rPr>
          <w:rFonts w:ascii="Arial" w:hAnsi="Arial" w:cs="David"/>
          <w:sz w:val="24"/>
          <w:szCs w:val="24"/>
          <w:rtl/>
        </w:rPr>
        <w:t>הימנו</w:t>
      </w:r>
      <w:r w:rsidRPr="00B00684">
        <w:rPr>
          <w:rFonts w:cs="David"/>
          <w:sz w:val="24"/>
          <w:szCs w:val="24"/>
          <w:rtl/>
        </w:rPr>
        <w:t xml:space="preserve"> </w:t>
      </w:r>
      <w:r w:rsidRPr="00B00684">
        <w:rPr>
          <w:rFonts w:ascii="Arial" w:hAnsi="Arial" w:cs="David"/>
          <w:sz w:val="24"/>
          <w:szCs w:val="24"/>
          <w:rtl/>
        </w:rPr>
        <w:t>בדרך</w:t>
      </w:r>
      <w:r w:rsidRPr="00B00684">
        <w:rPr>
          <w:rFonts w:cs="David"/>
          <w:sz w:val="24"/>
          <w:szCs w:val="24"/>
          <w:rtl/>
        </w:rPr>
        <w:t xml:space="preserve"> </w:t>
      </w:r>
      <w:r w:rsidRPr="00B00684">
        <w:rPr>
          <w:rFonts w:ascii="Arial" w:hAnsi="Arial" w:cs="David"/>
          <w:sz w:val="24"/>
          <w:szCs w:val="24"/>
          <w:rtl/>
        </w:rPr>
        <w:t>כלשהי</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sidRPr="00B00684">
        <w:rPr>
          <w:rFonts w:ascii="Arial" w:hAnsi="Arial" w:cs="David"/>
          <w:sz w:val="24"/>
          <w:szCs w:val="24"/>
          <w:rtl/>
        </w:rPr>
        <w:t>ברור</w:t>
      </w:r>
      <w:r w:rsidRPr="00B00684">
        <w:rPr>
          <w:rFonts w:cs="David"/>
          <w:sz w:val="24"/>
          <w:szCs w:val="24"/>
          <w:rtl/>
        </w:rPr>
        <w:t xml:space="preserve"> </w:t>
      </w:r>
      <w:r w:rsidRPr="00B00684">
        <w:rPr>
          <w:rFonts w:ascii="Arial" w:hAnsi="Arial" w:cs="David"/>
          <w:sz w:val="24"/>
          <w:szCs w:val="24"/>
          <w:rtl/>
        </w:rPr>
        <w:t>לי</w:t>
      </w:r>
      <w:r w:rsidRPr="00B00684">
        <w:rPr>
          <w:rFonts w:cs="David"/>
          <w:sz w:val="24"/>
          <w:szCs w:val="24"/>
          <w:rtl/>
        </w:rPr>
        <w:t xml:space="preserve"> </w:t>
      </w:r>
      <w:r w:rsidRPr="00B00684">
        <w:rPr>
          <w:rFonts w:ascii="Arial" w:hAnsi="Arial" w:cs="David"/>
          <w:sz w:val="24"/>
          <w:szCs w:val="24"/>
          <w:rtl/>
        </w:rPr>
        <w:t>כי</w:t>
      </w:r>
      <w:r w:rsidRPr="00B00684">
        <w:rPr>
          <w:rFonts w:cs="David"/>
          <w:sz w:val="24"/>
          <w:szCs w:val="24"/>
          <w:rtl/>
        </w:rPr>
        <w:t xml:space="preserve"> </w:t>
      </w:r>
      <w:r w:rsidRPr="00B00684">
        <w:rPr>
          <w:rFonts w:ascii="Arial" w:hAnsi="Arial" w:cs="David"/>
          <w:sz w:val="24"/>
          <w:szCs w:val="24"/>
          <w:rtl/>
        </w:rPr>
        <w:t>האמור</w:t>
      </w:r>
      <w:r w:rsidRPr="00B00684">
        <w:rPr>
          <w:rFonts w:cs="David"/>
          <w:sz w:val="24"/>
          <w:szCs w:val="24"/>
          <w:rtl/>
        </w:rPr>
        <w:t xml:space="preserve"> </w:t>
      </w:r>
      <w:r w:rsidRPr="00B00684">
        <w:rPr>
          <w:rFonts w:ascii="Arial" w:hAnsi="Arial" w:cs="David"/>
          <w:sz w:val="24"/>
          <w:szCs w:val="24"/>
          <w:rtl/>
        </w:rPr>
        <w:t>בכתב</w:t>
      </w:r>
      <w:r w:rsidRPr="00B00684">
        <w:rPr>
          <w:rFonts w:cs="David"/>
          <w:sz w:val="24"/>
          <w:szCs w:val="24"/>
          <w:rtl/>
        </w:rPr>
        <w:t xml:space="preserve"> </w:t>
      </w:r>
      <w:r w:rsidRPr="00B00684">
        <w:rPr>
          <w:rFonts w:ascii="Arial" w:hAnsi="Arial" w:cs="David"/>
          <w:sz w:val="24"/>
          <w:szCs w:val="24"/>
          <w:rtl/>
        </w:rPr>
        <w:t>התחייבות</w:t>
      </w:r>
      <w:r w:rsidRPr="00B00684">
        <w:rPr>
          <w:rFonts w:cs="David"/>
          <w:sz w:val="24"/>
          <w:szCs w:val="24"/>
          <w:rtl/>
        </w:rPr>
        <w:t xml:space="preserve"> </w:t>
      </w:r>
      <w:r w:rsidRPr="00B00684">
        <w:rPr>
          <w:rFonts w:ascii="Arial" w:hAnsi="Arial" w:cs="David"/>
          <w:sz w:val="24"/>
          <w:szCs w:val="24"/>
          <w:rtl/>
        </w:rPr>
        <w:t>זה</w:t>
      </w:r>
      <w:r w:rsidRPr="00B00684">
        <w:rPr>
          <w:rFonts w:cs="David"/>
          <w:sz w:val="24"/>
          <w:szCs w:val="24"/>
          <w:rtl/>
        </w:rPr>
        <w:t xml:space="preserve"> </w:t>
      </w:r>
      <w:r w:rsidRPr="00B00684">
        <w:rPr>
          <w:rFonts w:ascii="Arial" w:hAnsi="Arial" w:cs="David"/>
          <w:sz w:val="24"/>
          <w:szCs w:val="24"/>
          <w:rtl/>
        </w:rPr>
        <w:t>יחול</w:t>
      </w:r>
      <w:r w:rsidRPr="00B00684">
        <w:rPr>
          <w:rFonts w:cs="David"/>
          <w:sz w:val="24"/>
          <w:szCs w:val="24"/>
          <w:rtl/>
        </w:rPr>
        <w:t xml:space="preserve"> </w:t>
      </w:r>
      <w:r w:rsidRPr="00B00684">
        <w:rPr>
          <w:rFonts w:ascii="Arial" w:hAnsi="Arial" w:cs="David"/>
          <w:sz w:val="24"/>
          <w:szCs w:val="24"/>
          <w:rtl/>
        </w:rPr>
        <w:t>בעניין</w:t>
      </w:r>
      <w:r w:rsidRPr="00B00684">
        <w:rPr>
          <w:rFonts w:cs="David"/>
          <w:sz w:val="24"/>
          <w:szCs w:val="24"/>
          <w:rtl/>
        </w:rPr>
        <w:t xml:space="preserve"> </w:t>
      </w:r>
      <w:r w:rsidRPr="00B00684">
        <w:rPr>
          <w:rFonts w:ascii="Arial" w:hAnsi="Arial" w:cs="David"/>
          <w:sz w:val="24"/>
          <w:szCs w:val="24"/>
          <w:rtl/>
        </w:rPr>
        <w:t>כל</w:t>
      </w:r>
      <w:r w:rsidRPr="00B00684">
        <w:rPr>
          <w:rFonts w:cs="David"/>
          <w:sz w:val="24"/>
          <w:szCs w:val="24"/>
          <w:rtl/>
        </w:rPr>
        <w:t xml:space="preserve"> </w:t>
      </w:r>
      <w:r w:rsidRPr="00B00684">
        <w:rPr>
          <w:rFonts w:ascii="Arial" w:hAnsi="Arial" w:cs="David"/>
          <w:sz w:val="24"/>
          <w:szCs w:val="24"/>
          <w:rtl/>
        </w:rPr>
        <w:t>מידע</w:t>
      </w:r>
      <w:r w:rsidRPr="00B00684">
        <w:rPr>
          <w:rFonts w:cs="David"/>
          <w:sz w:val="24"/>
          <w:szCs w:val="24"/>
          <w:rtl/>
        </w:rPr>
        <w:t xml:space="preserve"> </w:t>
      </w:r>
      <w:r w:rsidRPr="00B00684">
        <w:rPr>
          <w:rFonts w:ascii="Arial" w:hAnsi="Arial" w:cs="David"/>
          <w:sz w:val="24"/>
          <w:szCs w:val="24"/>
          <w:rtl/>
        </w:rPr>
        <w:t>אשר</w:t>
      </w:r>
      <w:r w:rsidRPr="00B00684">
        <w:rPr>
          <w:rFonts w:cs="David"/>
          <w:sz w:val="24"/>
          <w:szCs w:val="24"/>
          <w:rtl/>
        </w:rPr>
        <w:t xml:space="preserve"> </w:t>
      </w:r>
      <w:r w:rsidRPr="00B00684">
        <w:rPr>
          <w:rFonts w:ascii="Arial" w:hAnsi="Arial" w:cs="David"/>
          <w:sz w:val="24"/>
          <w:szCs w:val="24"/>
          <w:rtl/>
        </w:rPr>
        <w:t>היה</w:t>
      </w:r>
      <w:r w:rsidRPr="00B00684">
        <w:rPr>
          <w:rFonts w:cs="David"/>
          <w:sz w:val="24"/>
          <w:szCs w:val="24"/>
          <w:rtl/>
        </w:rPr>
        <w:t xml:space="preserve"> </w:t>
      </w:r>
      <w:r w:rsidRPr="00B00684">
        <w:rPr>
          <w:rFonts w:ascii="Arial" w:hAnsi="Arial" w:cs="David"/>
          <w:sz w:val="24"/>
          <w:szCs w:val="24"/>
          <w:rtl/>
        </w:rPr>
        <w:t>בידיעתי</w:t>
      </w:r>
      <w:r w:rsidRPr="00B00684">
        <w:rPr>
          <w:rFonts w:cs="David"/>
          <w:sz w:val="24"/>
          <w:szCs w:val="24"/>
          <w:rtl/>
        </w:rPr>
        <w:t xml:space="preserve">, </w:t>
      </w:r>
      <w:r w:rsidRPr="00B00684">
        <w:rPr>
          <w:rFonts w:ascii="Arial" w:hAnsi="Arial" w:cs="David"/>
          <w:sz w:val="24"/>
          <w:szCs w:val="24"/>
          <w:rtl/>
        </w:rPr>
        <w:t>במישרין</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בעקיפין</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יהיה</w:t>
      </w:r>
      <w:r w:rsidRPr="00B00684">
        <w:rPr>
          <w:rFonts w:cs="David"/>
          <w:sz w:val="24"/>
          <w:szCs w:val="24"/>
          <w:rtl/>
        </w:rPr>
        <w:t xml:space="preserve"> </w:t>
      </w:r>
      <w:r w:rsidRPr="00B00684">
        <w:rPr>
          <w:rFonts w:ascii="Arial" w:hAnsi="Arial" w:cs="David"/>
          <w:sz w:val="24"/>
          <w:szCs w:val="24"/>
          <w:rtl/>
        </w:rPr>
        <w:t>בידיעתי</w:t>
      </w:r>
      <w:r w:rsidRPr="00B00684">
        <w:rPr>
          <w:rFonts w:cs="David"/>
          <w:sz w:val="24"/>
          <w:szCs w:val="24"/>
          <w:rtl/>
        </w:rPr>
        <w:t xml:space="preserve">, </w:t>
      </w:r>
      <w:r w:rsidRPr="00B00684">
        <w:rPr>
          <w:rFonts w:ascii="Arial" w:hAnsi="Arial" w:cs="David"/>
          <w:sz w:val="24"/>
          <w:szCs w:val="24"/>
          <w:rtl/>
        </w:rPr>
        <w:t>במישרין</w:t>
      </w:r>
      <w:r w:rsidRPr="00B00684">
        <w:rPr>
          <w:rFonts w:cs="David"/>
          <w:sz w:val="24"/>
          <w:szCs w:val="24"/>
          <w:rtl/>
        </w:rPr>
        <w:t xml:space="preserve"> </w:t>
      </w:r>
      <w:r w:rsidRPr="00B00684">
        <w:rPr>
          <w:rFonts w:ascii="Arial" w:hAnsi="Arial" w:cs="David"/>
          <w:sz w:val="24"/>
          <w:szCs w:val="24"/>
          <w:rtl/>
        </w:rPr>
        <w:t>ו</w:t>
      </w:r>
      <w:r w:rsidRPr="00B00684">
        <w:rPr>
          <w:rFonts w:cs="David"/>
          <w:sz w:val="24"/>
          <w:szCs w:val="24"/>
          <w:rtl/>
        </w:rPr>
        <w:t>/</w:t>
      </w:r>
      <w:r w:rsidRPr="00B00684">
        <w:rPr>
          <w:rFonts w:ascii="Arial" w:hAnsi="Arial" w:cs="David"/>
          <w:sz w:val="24"/>
          <w:szCs w:val="24"/>
          <w:rtl/>
        </w:rPr>
        <w:t>או</w:t>
      </w:r>
      <w:r w:rsidRPr="00B00684">
        <w:rPr>
          <w:rFonts w:cs="David"/>
          <w:sz w:val="24"/>
          <w:szCs w:val="24"/>
          <w:rtl/>
        </w:rPr>
        <w:t xml:space="preserve"> </w:t>
      </w:r>
      <w:r w:rsidRPr="00B00684">
        <w:rPr>
          <w:rFonts w:ascii="Arial" w:hAnsi="Arial" w:cs="David"/>
          <w:sz w:val="24"/>
          <w:szCs w:val="24"/>
          <w:rtl/>
        </w:rPr>
        <w:t>בעקיפין</w:t>
      </w:r>
      <w:r w:rsidRPr="00B00684">
        <w:rPr>
          <w:rFonts w:cs="David"/>
          <w:sz w:val="24"/>
          <w:szCs w:val="24"/>
          <w:rtl/>
        </w:rPr>
        <w:t xml:space="preserve">, </w:t>
      </w:r>
      <w:r w:rsidRPr="00B00684">
        <w:rPr>
          <w:rFonts w:ascii="Arial" w:hAnsi="Arial" w:cs="David"/>
          <w:sz w:val="24"/>
          <w:szCs w:val="24"/>
          <w:rtl/>
        </w:rPr>
        <w:t>בכל</w:t>
      </w:r>
      <w:r w:rsidRPr="00B00684">
        <w:rPr>
          <w:rFonts w:cs="David"/>
          <w:sz w:val="24"/>
          <w:szCs w:val="24"/>
          <w:rtl/>
        </w:rPr>
        <w:t xml:space="preserve"> </w:t>
      </w:r>
      <w:r w:rsidRPr="00B00684">
        <w:rPr>
          <w:rFonts w:ascii="Arial" w:hAnsi="Arial" w:cs="David"/>
          <w:sz w:val="24"/>
          <w:szCs w:val="24"/>
          <w:rtl/>
        </w:rPr>
        <w:t>מועד</w:t>
      </w:r>
      <w:r w:rsidRPr="00B00684">
        <w:rPr>
          <w:rFonts w:cs="David"/>
          <w:sz w:val="24"/>
          <w:szCs w:val="24"/>
          <w:rtl/>
        </w:rPr>
        <w:t xml:space="preserve"> </w:t>
      </w:r>
      <w:r w:rsidRPr="00B00684">
        <w:rPr>
          <w:rFonts w:ascii="Arial" w:hAnsi="Arial" w:cs="David"/>
          <w:sz w:val="24"/>
          <w:szCs w:val="24"/>
          <w:rtl/>
        </w:rPr>
        <w:t>ובכל</w:t>
      </w:r>
      <w:r w:rsidRPr="00B00684">
        <w:rPr>
          <w:rFonts w:cs="David"/>
          <w:sz w:val="24"/>
          <w:szCs w:val="24"/>
          <w:rtl/>
        </w:rPr>
        <w:t xml:space="preserve"> </w:t>
      </w:r>
      <w:r w:rsidRPr="00B00684">
        <w:rPr>
          <w:rFonts w:ascii="Arial" w:hAnsi="Arial" w:cs="David"/>
          <w:sz w:val="24"/>
          <w:szCs w:val="24"/>
          <w:rtl/>
        </w:rPr>
        <w:t>זמן</w:t>
      </w:r>
      <w:r w:rsidRPr="00B00684">
        <w:rPr>
          <w:rFonts w:cs="David"/>
          <w:sz w:val="24"/>
          <w:szCs w:val="24"/>
          <w:rtl/>
        </w:rPr>
        <w:t xml:space="preserve"> </w:t>
      </w:r>
      <w:r w:rsidRPr="00B00684">
        <w:rPr>
          <w:rFonts w:ascii="Arial" w:hAnsi="Arial" w:cs="David"/>
          <w:sz w:val="24"/>
          <w:szCs w:val="24"/>
          <w:rtl/>
        </w:rPr>
        <w:t>שהוא</w:t>
      </w:r>
      <w:r w:rsidRPr="00B00684">
        <w:rPr>
          <w:rFonts w:cs="David"/>
          <w:sz w:val="24"/>
          <w:szCs w:val="24"/>
          <w:rtl/>
        </w:rPr>
        <w:t xml:space="preserve">, </w:t>
      </w:r>
      <w:r w:rsidRPr="00B00684">
        <w:rPr>
          <w:rFonts w:ascii="Arial" w:hAnsi="Arial" w:cs="David"/>
          <w:sz w:val="24"/>
          <w:szCs w:val="24"/>
          <w:rtl/>
        </w:rPr>
        <w:t>ותקופת</w:t>
      </w:r>
      <w:r w:rsidRPr="00B00684">
        <w:rPr>
          <w:rFonts w:cs="David"/>
          <w:sz w:val="24"/>
          <w:szCs w:val="24"/>
          <w:rtl/>
        </w:rPr>
        <w:t xml:space="preserve"> </w:t>
      </w:r>
      <w:r w:rsidRPr="00B00684">
        <w:rPr>
          <w:rFonts w:ascii="Arial" w:hAnsi="Arial" w:cs="David"/>
          <w:sz w:val="24"/>
          <w:szCs w:val="24"/>
          <w:rtl/>
        </w:rPr>
        <w:t>התחייבותי</w:t>
      </w:r>
      <w:r w:rsidRPr="00B00684">
        <w:rPr>
          <w:rFonts w:cs="David"/>
          <w:sz w:val="24"/>
          <w:szCs w:val="24"/>
          <w:rtl/>
        </w:rPr>
        <w:t xml:space="preserve"> </w:t>
      </w:r>
      <w:r w:rsidRPr="00B00684">
        <w:rPr>
          <w:rFonts w:ascii="Arial" w:hAnsi="Arial" w:cs="David"/>
          <w:sz w:val="24"/>
          <w:szCs w:val="24"/>
          <w:rtl/>
        </w:rPr>
        <w:t>על</w:t>
      </w:r>
      <w:r w:rsidRPr="00B00684">
        <w:rPr>
          <w:rFonts w:cs="David"/>
          <w:sz w:val="24"/>
          <w:szCs w:val="24"/>
          <w:rtl/>
        </w:rPr>
        <w:t xml:space="preserve"> </w:t>
      </w:r>
      <w:r w:rsidRPr="00B00684">
        <w:rPr>
          <w:rFonts w:ascii="Arial" w:hAnsi="Arial" w:cs="David"/>
          <w:sz w:val="24"/>
          <w:szCs w:val="24"/>
          <w:rtl/>
        </w:rPr>
        <w:t>פי</w:t>
      </w:r>
      <w:r w:rsidRPr="00B00684">
        <w:rPr>
          <w:rFonts w:cs="David"/>
          <w:sz w:val="24"/>
          <w:szCs w:val="24"/>
          <w:rtl/>
        </w:rPr>
        <w:t xml:space="preserve"> </w:t>
      </w:r>
      <w:r w:rsidRPr="00B00684">
        <w:rPr>
          <w:rFonts w:ascii="Arial" w:hAnsi="Arial" w:cs="David"/>
          <w:sz w:val="24"/>
          <w:szCs w:val="24"/>
          <w:rtl/>
        </w:rPr>
        <w:t>כתב</w:t>
      </w:r>
      <w:r w:rsidRPr="00B00684">
        <w:rPr>
          <w:rFonts w:cs="David"/>
          <w:sz w:val="24"/>
          <w:szCs w:val="24"/>
          <w:rtl/>
        </w:rPr>
        <w:t xml:space="preserve"> </w:t>
      </w:r>
      <w:r w:rsidRPr="00B00684">
        <w:rPr>
          <w:rFonts w:ascii="Arial" w:hAnsi="Arial" w:cs="David"/>
          <w:sz w:val="24"/>
          <w:szCs w:val="24"/>
          <w:rtl/>
        </w:rPr>
        <w:t>התחייבות</w:t>
      </w:r>
      <w:r w:rsidRPr="00B00684">
        <w:rPr>
          <w:rFonts w:cs="David"/>
          <w:sz w:val="24"/>
          <w:szCs w:val="24"/>
          <w:rtl/>
        </w:rPr>
        <w:t xml:space="preserve"> </w:t>
      </w:r>
      <w:r w:rsidRPr="00B00684">
        <w:rPr>
          <w:rFonts w:ascii="Arial" w:hAnsi="Arial" w:cs="David"/>
          <w:sz w:val="24"/>
          <w:szCs w:val="24"/>
          <w:rtl/>
        </w:rPr>
        <w:t>זה</w:t>
      </w:r>
      <w:r w:rsidRPr="00B00684">
        <w:rPr>
          <w:rFonts w:cs="David"/>
          <w:sz w:val="24"/>
          <w:szCs w:val="24"/>
          <w:rtl/>
        </w:rPr>
        <w:t xml:space="preserve"> </w:t>
      </w:r>
      <w:r w:rsidRPr="00B00684">
        <w:rPr>
          <w:rFonts w:ascii="Arial" w:hAnsi="Arial" w:cs="David"/>
          <w:sz w:val="24"/>
          <w:szCs w:val="24"/>
          <w:rtl/>
        </w:rPr>
        <w:t>הינה</w:t>
      </w:r>
      <w:r w:rsidRPr="00B00684">
        <w:rPr>
          <w:rFonts w:cs="David"/>
          <w:sz w:val="24"/>
          <w:szCs w:val="24"/>
          <w:rtl/>
        </w:rPr>
        <w:t xml:space="preserve"> </w:t>
      </w:r>
      <w:r w:rsidRPr="00B00684">
        <w:rPr>
          <w:rFonts w:ascii="Arial" w:hAnsi="Arial" w:cs="David"/>
          <w:sz w:val="24"/>
          <w:szCs w:val="24"/>
          <w:rtl/>
        </w:rPr>
        <w:t>בלתי</w:t>
      </w:r>
      <w:r w:rsidRPr="00B00684">
        <w:rPr>
          <w:rFonts w:cs="David"/>
          <w:sz w:val="24"/>
          <w:szCs w:val="24"/>
          <w:rtl/>
        </w:rPr>
        <w:t xml:space="preserve"> </w:t>
      </w:r>
      <w:r w:rsidRPr="00B00684">
        <w:rPr>
          <w:rFonts w:ascii="Arial" w:hAnsi="Arial" w:cs="David"/>
          <w:sz w:val="24"/>
          <w:szCs w:val="24"/>
          <w:rtl/>
        </w:rPr>
        <w:t>מוגבלת</w:t>
      </w:r>
      <w:r w:rsidRPr="00B00684">
        <w:rPr>
          <w:rFonts w:cs="David"/>
          <w:sz w:val="24"/>
          <w:szCs w:val="24"/>
          <w:rtl/>
        </w:rPr>
        <w:t>.</w:t>
      </w:r>
    </w:p>
    <w:p w:rsidR="00C20B00" w:rsidRPr="00B00684" w:rsidRDefault="00C20B00" w:rsidP="00EC4C8A">
      <w:pPr>
        <w:pStyle w:val="aff8"/>
        <w:numPr>
          <w:ilvl w:val="0"/>
          <w:numId w:val="42"/>
        </w:numPr>
        <w:spacing w:line="360" w:lineRule="auto"/>
        <w:ind w:left="-2" w:hanging="567"/>
        <w:jc w:val="both"/>
        <w:rPr>
          <w:sz w:val="24"/>
          <w:szCs w:val="24"/>
          <w:rtl/>
        </w:rPr>
      </w:pPr>
      <w:r w:rsidRPr="00B00684">
        <w:rPr>
          <w:rFonts w:ascii="Arial" w:hAnsi="Arial" w:cs="David"/>
          <w:sz w:val="24"/>
          <w:szCs w:val="24"/>
          <w:rtl/>
        </w:rPr>
        <w:t>אני</w:t>
      </w:r>
      <w:r w:rsidRPr="00B00684">
        <w:rPr>
          <w:rFonts w:cs="David"/>
          <w:sz w:val="24"/>
          <w:szCs w:val="24"/>
          <w:rtl/>
        </w:rPr>
        <w:t xml:space="preserve"> </w:t>
      </w:r>
      <w:r w:rsidRPr="00B00684">
        <w:rPr>
          <w:rFonts w:ascii="Arial" w:hAnsi="Arial" w:cs="David"/>
          <w:sz w:val="24"/>
          <w:szCs w:val="24"/>
          <w:rtl/>
        </w:rPr>
        <w:t>מצהיר</w:t>
      </w:r>
      <w:r w:rsidRPr="00B00684">
        <w:rPr>
          <w:rFonts w:cs="David"/>
          <w:sz w:val="24"/>
          <w:szCs w:val="24"/>
          <w:rtl/>
        </w:rPr>
        <w:t xml:space="preserve"> </w:t>
      </w:r>
      <w:r w:rsidRPr="00B00684">
        <w:rPr>
          <w:rFonts w:ascii="Arial" w:hAnsi="Arial" w:cs="David"/>
          <w:sz w:val="24"/>
          <w:szCs w:val="24"/>
          <w:rtl/>
        </w:rPr>
        <w:t>כי</w:t>
      </w:r>
      <w:r w:rsidRPr="00B00684">
        <w:rPr>
          <w:rFonts w:cs="David"/>
          <w:sz w:val="24"/>
          <w:szCs w:val="24"/>
          <w:rtl/>
        </w:rPr>
        <w:t xml:space="preserve"> </w:t>
      </w:r>
      <w:r w:rsidRPr="00B00684">
        <w:rPr>
          <w:rFonts w:ascii="Arial" w:hAnsi="Arial" w:cs="David"/>
          <w:sz w:val="24"/>
          <w:szCs w:val="24"/>
          <w:rtl/>
        </w:rPr>
        <w:t>ידוע</w:t>
      </w:r>
      <w:r w:rsidRPr="00B00684">
        <w:rPr>
          <w:rFonts w:cs="David"/>
          <w:sz w:val="24"/>
          <w:szCs w:val="24"/>
          <w:rtl/>
        </w:rPr>
        <w:t xml:space="preserve"> </w:t>
      </w:r>
      <w:r w:rsidRPr="00B00684">
        <w:rPr>
          <w:rFonts w:ascii="Arial" w:hAnsi="Arial" w:cs="David"/>
          <w:sz w:val="24"/>
          <w:szCs w:val="24"/>
          <w:rtl/>
        </w:rPr>
        <w:t>לי</w:t>
      </w:r>
      <w:r w:rsidRPr="00B00684">
        <w:rPr>
          <w:rFonts w:cs="David"/>
          <w:sz w:val="24"/>
          <w:szCs w:val="24"/>
          <w:rtl/>
        </w:rPr>
        <w:t xml:space="preserve"> </w:t>
      </w:r>
      <w:r w:rsidRPr="00B00684">
        <w:rPr>
          <w:rFonts w:ascii="Arial" w:hAnsi="Arial" w:cs="David"/>
          <w:sz w:val="24"/>
          <w:szCs w:val="24"/>
          <w:rtl/>
        </w:rPr>
        <w:t>שאי</w:t>
      </w:r>
      <w:r w:rsidRPr="00B00684">
        <w:rPr>
          <w:rFonts w:cs="David"/>
          <w:sz w:val="24"/>
          <w:szCs w:val="24"/>
          <w:rtl/>
        </w:rPr>
        <w:t xml:space="preserve"> </w:t>
      </w:r>
      <w:r w:rsidRPr="00B00684">
        <w:rPr>
          <w:rFonts w:ascii="Arial" w:hAnsi="Arial" w:cs="David"/>
          <w:sz w:val="24"/>
          <w:szCs w:val="24"/>
          <w:rtl/>
        </w:rPr>
        <w:t>מילוי</w:t>
      </w:r>
      <w:r w:rsidRPr="00B00684">
        <w:rPr>
          <w:rFonts w:cs="David"/>
          <w:sz w:val="24"/>
          <w:szCs w:val="24"/>
          <w:rtl/>
        </w:rPr>
        <w:t xml:space="preserve"> </w:t>
      </w:r>
      <w:r w:rsidRPr="00B00684">
        <w:rPr>
          <w:rFonts w:ascii="Arial" w:hAnsi="Arial" w:cs="David"/>
          <w:sz w:val="24"/>
          <w:szCs w:val="24"/>
          <w:rtl/>
        </w:rPr>
        <w:t>התחייבותי</w:t>
      </w:r>
      <w:r w:rsidRPr="00B00684">
        <w:rPr>
          <w:rFonts w:cs="David"/>
          <w:sz w:val="24"/>
          <w:szCs w:val="24"/>
          <w:rtl/>
        </w:rPr>
        <w:t xml:space="preserve"> </w:t>
      </w:r>
      <w:r w:rsidRPr="00B00684">
        <w:rPr>
          <w:rFonts w:ascii="Arial" w:hAnsi="Arial" w:cs="David"/>
          <w:sz w:val="24"/>
          <w:szCs w:val="24"/>
          <w:rtl/>
        </w:rPr>
        <w:t>מהווה</w:t>
      </w:r>
      <w:r w:rsidRPr="00B00684">
        <w:rPr>
          <w:rFonts w:cs="David"/>
          <w:sz w:val="24"/>
          <w:szCs w:val="24"/>
          <w:rtl/>
        </w:rPr>
        <w:t xml:space="preserve"> </w:t>
      </w:r>
      <w:r w:rsidRPr="00B00684">
        <w:rPr>
          <w:rFonts w:ascii="Arial" w:hAnsi="Arial" w:cs="David"/>
          <w:sz w:val="24"/>
          <w:szCs w:val="24"/>
          <w:rtl/>
        </w:rPr>
        <w:t>עבירה</w:t>
      </w:r>
      <w:r w:rsidRPr="00B00684">
        <w:rPr>
          <w:rFonts w:cs="David"/>
          <w:sz w:val="24"/>
          <w:szCs w:val="24"/>
          <w:rtl/>
        </w:rPr>
        <w:t xml:space="preserve"> </w:t>
      </w:r>
      <w:r w:rsidRPr="00B00684">
        <w:rPr>
          <w:rFonts w:ascii="Arial" w:hAnsi="Arial" w:cs="David"/>
          <w:sz w:val="24"/>
          <w:szCs w:val="24"/>
          <w:rtl/>
        </w:rPr>
        <w:t>לפי</w:t>
      </w:r>
      <w:r w:rsidRPr="00B00684">
        <w:rPr>
          <w:rFonts w:cs="David"/>
          <w:sz w:val="24"/>
          <w:szCs w:val="24"/>
          <w:rtl/>
        </w:rPr>
        <w:t xml:space="preserve"> </w:t>
      </w:r>
      <w:r w:rsidRPr="00B00684">
        <w:rPr>
          <w:rFonts w:ascii="Arial" w:hAnsi="Arial" w:cs="David"/>
          <w:sz w:val="24"/>
          <w:szCs w:val="24"/>
          <w:rtl/>
        </w:rPr>
        <w:t>פרק</w:t>
      </w:r>
      <w:r w:rsidRPr="00B00684">
        <w:rPr>
          <w:rFonts w:cs="David"/>
          <w:sz w:val="24"/>
          <w:szCs w:val="24"/>
          <w:rtl/>
        </w:rPr>
        <w:t xml:space="preserve"> </w:t>
      </w:r>
      <w:r w:rsidRPr="00B00684">
        <w:rPr>
          <w:rFonts w:ascii="Arial" w:hAnsi="Arial" w:cs="David"/>
          <w:sz w:val="24"/>
          <w:szCs w:val="24"/>
          <w:rtl/>
        </w:rPr>
        <w:t>ז</w:t>
      </w:r>
      <w:r w:rsidRPr="00B00684">
        <w:rPr>
          <w:rFonts w:cs="David"/>
          <w:sz w:val="24"/>
          <w:szCs w:val="24"/>
          <w:rtl/>
        </w:rPr>
        <w:t>' (</w:t>
      </w:r>
      <w:r w:rsidRPr="00B00684">
        <w:rPr>
          <w:rFonts w:ascii="Arial" w:hAnsi="Arial" w:cs="David"/>
          <w:sz w:val="24"/>
          <w:szCs w:val="24"/>
          <w:rtl/>
        </w:rPr>
        <w:t>בטחון</w:t>
      </w:r>
      <w:r w:rsidRPr="00B00684">
        <w:rPr>
          <w:rFonts w:cs="David"/>
          <w:sz w:val="24"/>
          <w:szCs w:val="24"/>
          <w:rtl/>
        </w:rPr>
        <w:t xml:space="preserve"> </w:t>
      </w:r>
      <w:r w:rsidRPr="00B00684">
        <w:rPr>
          <w:rFonts w:ascii="Arial" w:hAnsi="Arial" w:cs="David"/>
          <w:sz w:val="24"/>
          <w:szCs w:val="24"/>
          <w:rtl/>
        </w:rPr>
        <w:t>המדינה</w:t>
      </w:r>
      <w:r w:rsidRPr="00B00684">
        <w:rPr>
          <w:rFonts w:cs="David"/>
          <w:sz w:val="24"/>
          <w:szCs w:val="24"/>
          <w:rtl/>
        </w:rPr>
        <w:t xml:space="preserve">, </w:t>
      </w:r>
      <w:r w:rsidRPr="00B00684">
        <w:rPr>
          <w:rFonts w:ascii="Arial" w:hAnsi="Arial" w:cs="David"/>
          <w:sz w:val="24"/>
          <w:szCs w:val="24"/>
          <w:rtl/>
        </w:rPr>
        <w:t>יחסי</w:t>
      </w:r>
      <w:r w:rsidRPr="00B00684">
        <w:rPr>
          <w:rFonts w:cs="David"/>
          <w:sz w:val="24"/>
          <w:szCs w:val="24"/>
          <w:rtl/>
        </w:rPr>
        <w:t xml:space="preserve"> </w:t>
      </w:r>
      <w:r w:rsidRPr="00B00684">
        <w:rPr>
          <w:rFonts w:ascii="Arial" w:hAnsi="Arial" w:cs="David"/>
          <w:sz w:val="24"/>
          <w:szCs w:val="24"/>
          <w:rtl/>
        </w:rPr>
        <w:t>חוץ</w:t>
      </w:r>
      <w:r w:rsidRPr="00B00684">
        <w:rPr>
          <w:rFonts w:cs="David"/>
          <w:sz w:val="24"/>
          <w:szCs w:val="24"/>
          <w:rtl/>
        </w:rPr>
        <w:t xml:space="preserve"> </w:t>
      </w:r>
      <w:r w:rsidRPr="00B00684">
        <w:rPr>
          <w:rFonts w:ascii="Arial" w:hAnsi="Arial" w:cs="David"/>
          <w:sz w:val="24"/>
          <w:szCs w:val="24"/>
          <w:rtl/>
        </w:rPr>
        <w:t>וסודות</w:t>
      </w:r>
      <w:r w:rsidRPr="00B00684">
        <w:rPr>
          <w:rFonts w:cs="David"/>
          <w:sz w:val="24"/>
          <w:szCs w:val="24"/>
          <w:rtl/>
        </w:rPr>
        <w:t xml:space="preserve"> </w:t>
      </w:r>
      <w:r w:rsidRPr="00B00684">
        <w:rPr>
          <w:rFonts w:ascii="Arial" w:hAnsi="Arial" w:cs="David"/>
          <w:sz w:val="24"/>
          <w:szCs w:val="24"/>
          <w:rtl/>
        </w:rPr>
        <w:t>רשמיים</w:t>
      </w:r>
      <w:r w:rsidRPr="00B00684">
        <w:rPr>
          <w:rFonts w:cs="David"/>
          <w:sz w:val="24"/>
          <w:szCs w:val="24"/>
          <w:rtl/>
        </w:rPr>
        <w:t xml:space="preserve">) </w:t>
      </w:r>
      <w:r w:rsidRPr="00B00684">
        <w:rPr>
          <w:rFonts w:ascii="Arial" w:hAnsi="Arial" w:cs="David"/>
          <w:sz w:val="24"/>
          <w:szCs w:val="24"/>
          <w:rtl/>
        </w:rPr>
        <w:t>לחוק</w:t>
      </w:r>
      <w:r w:rsidRPr="00B00684">
        <w:rPr>
          <w:rFonts w:cs="David"/>
          <w:sz w:val="24"/>
          <w:szCs w:val="24"/>
          <w:rtl/>
        </w:rPr>
        <w:t xml:space="preserve"> </w:t>
      </w:r>
      <w:r w:rsidRPr="00B00684">
        <w:rPr>
          <w:rFonts w:ascii="Arial" w:hAnsi="Arial" w:cs="David"/>
          <w:sz w:val="24"/>
          <w:szCs w:val="24"/>
          <w:rtl/>
        </w:rPr>
        <w:t>העונשין</w:t>
      </w:r>
      <w:r w:rsidRPr="00B00684">
        <w:rPr>
          <w:rFonts w:cs="David"/>
          <w:sz w:val="24"/>
          <w:szCs w:val="24"/>
          <w:rtl/>
        </w:rPr>
        <w:t xml:space="preserve">, </w:t>
      </w:r>
      <w:r w:rsidRPr="00B00684">
        <w:rPr>
          <w:rFonts w:ascii="Arial" w:hAnsi="Arial" w:cs="David"/>
          <w:sz w:val="24"/>
          <w:szCs w:val="24"/>
          <w:rtl/>
        </w:rPr>
        <w:t>תשל</w:t>
      </w:r>
      <w:r w:rsidRPr="00B00684">
        <w:rPr>
          <w:rFonts w:cs="David"/>
          <w:sz w:val="24"/>
          <w:szCs w:val="24"/>
          <w:rtl/>
        </w:rPr>
        <w:t>"</w:t>
      </w:r>
      <w:r w:rsidRPr="00B00684">
        <w:rPr>
          <w:rFonts w:ascii="Arial" w:hAnsi="Arial" w:cs="David"/>
          <w:sz w:val="24"/>
          <w:szCs w:val="24"/>
          <w:rtl/>
        </w:rPr>
        <w:t>ז</w:t>
      </w:r>
      <w:r w:rsidRPr="00B00684">
        <w:rPr>
          <w:rFonts w:cs="David"/>
          <w:sz w:val="24"/>
          <w:szCs w:val="24"/>
          <w:rtl/>
        </w:rPr>
        <w:t>-1977.</w:t>
      </w:r>
    </w:p>
    <w:p w:rsidR="00C20B00" w:rsidRPr="00B00684" w:rsidRDefault="00C20B00" w:rsidP="00C20B00">
      <w:pPr>
        <w:spacing w:after="0" w:line="360" w:lineRule="auto"/>
        <w:ind w:left="0" w:firstLine="0"/>
        <w:rPr>
          <w:rFonts w:hint="cs"/>
          <w:b/>
          <w:bCs/>
          <w:sz w:val="24"/>
          <w:szCs w:val="24"/>
          <w:rtl/>
        </w:rPr>
      </w:pPr>
      <w:r w:rsidRPr="00B00684">
        <w:rPr>
          <w:b/>
          <w:bCs/>
          <w:sz w:val="24"/>
          <w:szCs w:val="24"/>
          <w:rtl/>
        </w:rPr>
        <w:t>על החתום:</w:t>
      </w:r>
    </w:p>
    <w:tbl>
      <w:tblPr>
        <w:bidiVisual/>
        <w:tblW w:w="0" w:type="auto"/>
        <w:jc w:val="center"/>
        <w:tblLayout w:type="fixed"/>
        <w:tblLook w:val="01E0" w:firstRow="1" w:lastRow="1" w:firstColumn="1" w:lastColumn="1" w:noHBand="0" w:noVBand="0"/>
      </w:tblPr>
      <w:tblGrid>
        <w:gridCol w:w="2546"/>
        <w:gridCol w:w="1952"/>
        <w:gridCol w:w="1932"/>
        <w:gridCol w:w="1985"/>
      </w:tblGrid>
      <w:tr w:rsidR="00C20B00" w:rsidRPr="007F5A29" w:rsidTr="00084E13">
        <w:trPr>
          <w:jc w:val="center"/>
        </w:trPr>
        <w:tc>
          <w:tcPr>
            <w:tcW w:w="2546" w:type="dxa"/>
          </w:tcPr>
          <w:p w:rsidR="00C20B00" w:rsidRPr="007F5A29" w:rsidRDefault="00C20B00" w:rsidP="00084E13">
            <w:pPr>
              <w:spacing w:after="0" w:line="240" w:lineRule="auto"/>
              <w:ind w:left="0" w:firstLine="0"/>
              <w:jc w:val="center"/>
              <w:rPr>
                <w:b/>
                <w:bCs/>
                <w:sz w:val="24"/>
                <w:szCs w:val="24"/>
              </w:rPr>
            </w:pPr>
            <w:r w:rsidRPr="007F5A29">
              <w:rPr>
                <w:b/>
                <w:bCs/>
                <w:sz w:val="24"/>
                <w:szCs w:val="24"/>
                <w:rtl/>
              </w:rPr>
              <w:t>_________________</w:t>
            </w:r>
          </w:p>
        </w:tc>
        <w:tc>
          <w:tcPr>
            <w:tcW w:w="1952" w:type="dxa"/>
          </w:tcPr>
          <w:p w:rsidR="00C20B00" w:rsidRPr="007F5A29" w:rsidRDefault="00C20B00" w:rsidP="00084E13">
            <w:pPr>
              <w:spacing w:after="0" w:line="240" w:lineRule="auto"/>
              <w:ind w:left="0" w:firstLine="0"/>
              <w:jc w:val="center"/>
              <w:rPr>
                <w:b/>
                <w:bCs/>
                <w:sz w:val="24"/>
                <w:szCs w:val="24"/>
              </w:rPr>
            </w:pPr>
            <w:r w:rsidRPr="007F5A29">
              <w:rPr>
                <w:b/>
                <w:bCs/>
                <w:sz w:val="24"/>
                <w:szCs w:val="24"/>
                <w:rtl/>
              </w:rPr>
              <w:t>____________</w:t>
            </w:r>
          </w:p>
        </w:tc>
        <w:tc>
          <w:tcPr>
            <w:tcW w:w="1932" w:type="dxa"/>
          </w:tcPr>
          <w:p w:rsidR="00C20B00" w:rsidRPr="007F5A29" w:rsidRDefault="00C20B00" w:rsidP="00084E13">
            <w:pPr>
              <w:spacing w:after="0" w:line="240" w:lineRule="auto"/>
              <w:ind w:left="0" w:firstLine="0"/>
              <w:jc w:val="center"/>
              <w:rPr>
                <w:b/>
                <w:bCs/>
                <w:sz w:val="24"/>
                <w:szCs w:val="24"/>
              </w:rPr>
            </w:pPr>
            <w:r w:rsidRPr="007F5A29">
              <w:rPr>
                <w:b/>
                <w:bCs/>
                <w:sz w:val="24"/>
                <w:szCs w:val="24"/>
                <w:rtl/>
              </w:rPr>
              <w:t>_____________</w:t>
            </w:r>
          </w:p>
        </w:tc>
        <w:tc>
          <w:tcPr>
            <w:tcW w:w="1985" w:type="dxa"/>
          </w:tcPr>
          <w:p w:rsidR="00C20B00" w:rsidRPr="007F5A29" w:rsidRDefault="00C20B00" w:rsidP="00084E13">
            <w:pPr>
              <w:tabs>
                <w:tab w:val="left" w:pos="1735"/>
              </w:tabs>
              <w:spacing w:after="0" w:line="240" w:lineRule="auto"/>
              <w:ind w:left="0" w:firstLine="0"/>
              <w:jc w:val="center"/>
              <w:rPr>
                <w:b/>
                <w:bCs/>
                <w:sz w:val="24"/>
                <w:szCs w:val="24"/>
              </w:rPr>
            </w:pPr>
            <w:r w:rsidRPr="007F5A29">
              <w:rPr>
                <w:b/>
                <w:bCs/>
                <w:sz w:val="24"/>
                <w:szCs w:val="24"/>
                <w:rtl/>
              </w:rPr>
              <w:t>______________</w:t>
            </w:r>
          </w:p>
        </w:tc>
      </w:tr>
      <w:tr w:rsidR="00C20B00" w:rsidRPr="007F5A29" w:rsidTr="00084E13">
        <w:trPr>
          <w:jc w:val="center"/>
        </w:trPr>
        <w:tc>
          <w:tcPr>
            <w:tcW w:w="2546" w:type="dxa"/>
          </w:tcPr>
          <w:p w:rsidR="00C20B00" w:rsidRPr="007F5A29" w:rsidRDefault="00C20B00" w:rsidP="00084E13">
            <w:pPr>
              <w:spacing w:after="0" w:line="240" w:lineRule="auto"/>
              <w:ind w:left="0" w:firstLine="0"/>
              <w:jc w:val="center"/>
              <w:rPr>
                <w:b/>
                <w:bCs/>
                <w:sz w:val="24"/>
                <w:szCs w:val="24"/>
              </w:rPr>
            </w:pPr>
            <w:r w:rsidRPr="007F5A29">
              <w:rPr>
                <w:b/>
                <w:bCs/>
                <w:sz w:val="24"/>
                <w:szCs w:val="24"/>
                <w:rtl/>
              </w:rPr>
              <w:t>שם ומשפחה</w:t>
            </w:r>
          </w:p>
        </w:tc>
        <w:tc>
          <w:tcPr>
            <w:tcW w:w="1952" w:type="dxa"/>
          </w:tcPr>
          <w:p w:rsidR="00C20B00" w:rsidRPr="007F5A29" w:rsidRDefault="00C20B00" w:rsidP="00084E13">
            <w:pPr>
              <w:tabs>
                <w:tab w:val="left" w:pos="2040"/>
              </w:tabs>
              <w:spacing w:after="0" w:line="240" w:lineRule="auto"/>
              <w:ind w:left="0" w:firstLine="0"/>
              <w:jc w:val="center"/>
              <w:rPr>
                <w:b/>
                <w:bCs/>
                <w:sz w:val="24"/>
                <w:szCs w:val="24"/>
              </w:rPr>
            </w:pPr>
            <w:r w:rsidRPr="007F5A29">
              <w:rPr>
                <w:b/>
                <w:bCs/>
                <w:sz w:val="24"/>
                <w:szCs w:val="24"/>
                <w:rtl/>
              </w:rPr>
              <w:t>תעודת זהות</w:t>
            </w:r>
          </w:p>
        </w:tc>
        <w:tc>
          <w:tcPr>
            <w:tcW w:w="1932" w:type="dxa"/>
          </w:tcPr>
          <w:p w:rsidR="00C20B00" w:rsidRPr="007F5A29" w:rsidRDefault="00C20B00" w:rsidP="00084E13">
            <w:pPr>
              <w:spacing w:after="0" w:line="240" w:lineRule="auto"/>
              <w:ind w:left="0" w:firstLine="0"/>
              <w:jc w:val="center"/>
              <w:rPr>
                <w:b/>
                <w:bCs/>
                <w:sz w:val="24"/>
                <w:szCs w:val="24"/>
              </w:rPr>
            </w:pPr>
            <w:r w:rsidRPr="007F5A29">
              <w:rPr>
                <w:b/>
                <w:bCs/>
                <w:sz w:val="24"/>
                <w:szCs w:val="24"/>
                <w:rtl/>
              </w:rPr>
              <w:t>תאריך</w:t>
            </w:r>
          </w:p>
        </w:tc>
        <w:tc>
          <w:tcPr>
            <w:tcW w:w="1985" w:type="dxa"/>
          </w:tcPr>
          <w:p w:rsidR="00C20B00" w:rsidRPr="007F5A29" w:rsidRDefault="00C20B00" w:rsidP="00084E13">
            <w:pPr>
              <w:spacing w:after="0" w:line="240" w:lineRule="auto"/>
              <w:ind w:left="0" w:firstLine="0"/>
              <w:jc w:val="center"/>
              <w:rPr>
                <w:b/>
                <w:bCs/>
                <w:sz w:val="24"/>
                <w:szCs w:val="24"/>
              </w:rPr>
            </w:pPr>
            <w:r w:rsidRPr="007F5A29">
              <w:rPr>
                <w:b/>
                <w:bCs/>
                <w:sz w:val="24"/>
                <w:szCs w:val="24"/>
                <w:rtl/>
              </w:rPr>
              <w:t>חתימה</w:t>
            </w:r>
          </w:p>
        </w:tc>
      </w:tr>
    </w:tbl>
    <w:p w:rsidR="00C20B00" w:rsidRPr="00B00684" w:rsidRDefault="00C20B00" w:rsidP="00C20B00">
      <w:pPr>
        <w:spacing w:after="0" w:line="276" w:lineRule="auto"/>
        <w:ind w:left="0" w:firstLine="0"/>
        <w:jc w:val="center"/>
        <w:rPr>
          <w:rFonts w:ascii="Narkisim" w:hAnsi="Narkisim"/>
          <w:b/>
          <w:bCs/>
          <w:sz w:val="28"/>
          <w:szCs w:val="28"/>
          <w:u w:val="single"/>
          <w:rtl/>
        </w:rPr>
      </w:pPr>
      <w:r>
        <w:rPr>
          <w:sz w:val="24"/>
          <w:szCs w:val="24"/>
          <w:rtl/>
        </w:rPr>
        <w:br w:type="page"/>
      </w:r>
      <w:r w:rsidRPr="00B00684">
        <w:rPr>
          <w:rFonts w:ascii="Narkisim" w:hAnsi="Narkisim" w:hint="eastAsia"/>
          <w:b/>
          <w:bCs/>
          <w:sz w:val="28"/>
          <w:szCs w:val="28"/>
          <w:u w:val="single"/>
          <w:rtl/>
        </w:rPr>
        <w:lastRenderedPageBreak/>
        <w:t>התחייבות</w:t>
      </w:r>
      <w:r w:rsidRPr="00B00684">
        <w:rPr>
          <w:rFonts w:ascii="Narkisim" w:hAnsi="Narkisim"/>
          <w:b/>
          <w:bCs/>
          <w:sz w:val="28"/>
          <w:szCs w:val="28"/>
          <w:u w:val="single"/>
          <w:rtl/>
        </w:rPr>
        <w:t xml:space="preserve"> </w:t>
      </w:r>
      <w:r>
        <w:rPr>
          <w:rFonts w:ascii="Narkisim" w:hAnsi="Narkisim" w:hint="eastAsia"/>
          <w:b/>
          <w:bCs/>
          <w:sz w:val="28"/>
          <w:szCs w:val="28"/>
          <w:u w:val="single"/>
          <w:rtl/>
        </w:rPr>
        <w:t>המציע</w:t>
      </w:r>
      <w:r>
        <w:rPr>
          <w:rFonts w:ascii="Narkisim" w:hAnsi="Narkisim"/>
          <w:b/>
          <w:bCs/>
          <w:sz w:val="28"/>
          <w:szCs w:val="28"/>
          <w:u w:val="single"/>
          <w:rtl/>
        </w:rPr>
        <w:t xml:space="preserve"> </w:t>
      </w:r>
      <w:r w:rsidRPr="00B00684">
        <w:rPr>
          <w:rFonts w:ascii="Narkisim" w:hAnsi="Narkisim" w:hint="eastAsia"/>
          <w:b/>
          <w:bCs/>
          <w:sz w:val="28"/>
          <w:szCs w:val="28"/>
          <w:u w:val="single"/>
          <w:rtl/>
        </w:rPr>
        <w:t>לשמירת</w:t>
      </w:r>
      <w:r w:rsidRPr="00B00684">
        <w:rPr>
          <w:rFonts w:ascii="Narkisim" w:hAnsi="Narkisim"/>
          <w:b/>
          <w:bCs/>
          <w:sz w:val="28"/>
          <w:szCs w:val="28"/>
          <w:u w:val="single"/>
          <w:rtl/>
        </w:rPr>
        <w:t xml:space="preserve"> </w:t>
      </w:r>
      <w:r w:rsidRPr="00B00684">
        <w:rPr>
          <w:rFonts w:ascii="Narkisim" w:hAnsi="Narkisim" w:hint="eastAsia"/>
          <w:b/>
          <w:bCs/>
          <w:sz w:val="28"/>
          <w:szCs w:val="28"/>
          <w:u w:val="single"/>
          <w:rtl/>
        </w:rPr>
        <w:t>סודיות</w:t>
      </w:r>
    </w:p>
    <w:p w:rsidR="00C20B00" w:rsidRPr="006C1E10" w:rsidRDefault="00C20B00" w:rsidP="00C20B00">
      <w:pPr>
        <w:tabs>
          <w:tab w:val="left" w:pos="720"/>
          <w:tab w:val="center" w:pos="4153"/>
          <w:tab w:val="right" w:pos="8306"/>
        </w:tabs>
        <w:spacing w:after="0" w:line="276" w:lineRule="auto"/>
        <w:ind w:left="0" w:firstLine="0"/>
        <w:jc w:val="left"/>
        <w:rPr>
          <w:rFonts w:ascii="Narkisim" w:hAnsi="Narkisim"/>
          <w:color w:val="FF0000"/>
          <w:sz w:val="24"/>
          <w:szCs w:val="24"/>
          <w:rtl/>
        </w:rPr>
      </w:pPr>
    </w:p>
    <w:p w:rsidR="00C20B00" w:rsidRPr="006C1E10" w:rsidRDefault="00C20B00" w:rsidP="00C20B00">
      <w:pPr>
        <w:tabs>
          <w:tab w:val="left" w:pos="720"/>
        </w:tabs>
        <w:spacing w:after="0" w:line="360" w:lineRule="auto"/>
        <w:ind w:left="850" w:hanging="850"/>
        <w:rPr>
          <w:rFonts w:ascii="Narkisim" w:hAnsi="Narkisim"/>
          <w:sz w:val="24"/>
          <w:szCs w:val="24"/>
          <w:rtl/>
        </w:rPr>
      </w:pPr>
      <w:r w:rsidRPr="006C1E10">
        <w:rPr>
          <w:rFonts w:ascii="Narkisim" w:hAnsi="Narkisim" w:hint="eastAsia"/>
          <w:b/>
          <w:bCs/>
          <w:sz w:val="24"/>
          <w:szCs w:val="24"/>
          <w:rtl/>
        </w:rPr>
        <w:t>הואיל</w:t>
      </w:r>
      <w:r w:rsidRPr="006C1E10">
        <w:rPr>
          <w:rFonts w:ascii="Narkisim" w:hAnsi="Narkisim"/>
          <w:sz w:val="24"/>
          <w:szCs w:val="24"/>
          <w:rtl/>
        </w:rPr>
        <w:tab/>
      </w:r>
      <w:r w:rsidRPr="006C1E10">
        <w:rPr>
          <w:rFonts w:ascii="Narkisim" w:hAnsi="Narkisim"/>
          <w:sz w:val="24"/>
          <w:szCs w:val="24"/>
          <w:rtl/>
        </w:rPr>
        <w:tab/>
      </w:r>
      <w:r w:rsidRPr="006C1E10">
        <w:rPr>
          <w:rFonts w:ascii="Narkisim" w:hAnsi="Narkisim" w:hint="eastAsia"/>
          <w:sz w:val="24"/>
          <w:szCs w:val="24"/>
          <w:rtl/>
        </w:rPr>
        <w:t>ומשרד</w:t>
      </w:r>
      <w:r w:rsidRPr="006C1E10">
        <w:rPr>
          <w:rFonts w:ascii="Narkisim" w:hAnsi="Narkisim"/>
          <w:sz w:val="24"/>
          <w:szCs w:val="24"/>
          <w:rtl/>
        </w:rPr>
        <w:t xml:space="preserve"> התחבורה והבטיחות בדרכים בשם מדינת ישראל מעוניין </w:t>
      </w:r>
      <w:r w:rsidRPr="006C1E10">
        <w:rPr>
          <w:rFonts w:ascii="Narkisim" w:hAnsi="Narkisim" w:hint="eastAsia"/>
          <w:b/>
          <w:bCs/>
          <w:sz w:val="24"/>
          <w:szCs w:val="24"/>
          <w:rtl/>
        </w:rPr>
        <w:t>בקבלת</w:t>
      </w:r>
      <w:r w:rsidRPr="006C1E10">
        <w:rPr>
          <w:rFonts w:ascii="Narkisim" w:hAnsi="Narkisim"/>
          <w:b/>
          <w:bCs/>
          <w:sz w:val="24"/>
          <w:szCs w:val="24"/>
          <w:rtl/>
        </w:rPr>
        <w:t xml:space="preserve"> שירותי</w:t>
      </w:r>
      <w:r>
        <w:rPr>
          <w:rFonts w:ascii="Narkisim" w:hAnsi="Narkisim" w:hint="eastAsia"/>
          <w:b/>
          <w:bCs/>
          <w:sz w:val="24"/>
          <w:szCs w:val="24"/>
          <w:rtl/>
        </w:rPr>
        <w:t>ם</w:t>
      </w:r>
      <w:r>
        <w:rPr>
          <w:rFonts w:ascii="Narkisim" w:hAnsi="Narkisim"/>
          <w:b/>
          <w:bCs/>
          <w:sz w:val="24"/>
          <w:szCs w:val="24"/>
          <w:rtl/>
        </w:rPr>
        <w:t xml:space="preserve"> </w:t>
      </w:r>
      <w:r w:rsidRPr="006C1E10">
        <w:rPr>
          <w:rFonts w:ascii="Narkisim" w:hAnsi="Narkisim" w:hint="eastAsia"/>
          <w:b/>
          <w:bCs/>
          <w:sz w:val="24"/>
          <w:szCs w:val="24"/>
          <w:rtl/>
        </w:rPr>
        <w:t>להקמה</w:t>
      </w:r>
      <w:r w:rsidRPr="006C1E10">
        <w:rPr>
          <w:rFonts w:ascii="Narkisim" w:hAnsi="Narkisim"/>
          <w:b/>
          <w:bCs/>
          <w:sz w:val="24"/>
          <w:szCs w:val="24"/>
          <w:rtl/>
        </w:rPr>
        <w:t>, תפעו</w:t>
      </w:r>
      <w:r w:rsidRPr="006C1E10">
        <w:rPr>
          <w:rFonts w:ascii="Narkisim" w:hAnsi="Narkisim" w:hint="eastAsia"/>
          <w:b/>
          <w:bCs/>
          <w:sz w:val="24"/>
          <w:szCs w:val="24"/>
          <w:rtl/>
        </w:rPr>
        <w:t>ל</w:t>
      </w:r>
      <w:r w:rsidRPr="006C1E10">
        <w:rPr>
          <w:rFonts w:ascii="Narkisim" w:hAnsi="Narkisim"/>
          <w:b/>
          <w:bCs/>
          <w:sz w:val="24"/>
          <w:szCs w:val="24"/>
          <w:rtl/>
        </w:rPr>
        <w:t xml:space="preserve"> ותחזוקה של מרכז מידע לנתוני תחבורה ציבורית.</w:t>
      </w:r>
    </w:p>
    <w:p w:rsidR="00C20B00" w:rsidRPr="006C1E10" w:rsidRDefault="00C20B00" w:rsidP="00C20B00">
      <w:pPr>
        <w:spacing w:after="0" w:line="360" w:lineRule="auto"/>
        <w:ind w:left="850" w:hanging="850"/>
        <w:rPr>
          <w:rFonts w:ascii="Narkisim" w:hAnsi="Narkisim"/>
          <w:sz w:val="24"/>
          <w:szCs w:val="24"/>
          <w:rtl/>
        </w:rPr>
      </w:pPr>
    </w:p>
    <w:p w:rsidR="00C20B00" w:rsidRPr="006C1E10" w:rsidRDefault="00C20B00" w:rsidP="00C20B00">
      <w:pPr>
        <w:spacing w:after="0" w:line="360" w:lineRule="auto"/>
        <w:ind w:left="850" w:hanging="850"/>
        <w:rPr>
          <w:rFonts w:ascii="Narkisim" w:hAnsi="Narkisim"/>
          <w:sz w:val="24"/>
          <w:szCs w:val="24"/>
          <w:rtl/>
        </w:rPr>
      </w:pPr>
      <w:r w:rsidRPr="006C1E10">
        <w:rPr>
          <w:rFonts w:ascii="Narkisim" w:hAnsi="Narkisim" w:hint="eastAsia"/>
          <w:b/>
          <w:bCs/>
          <w:sz w:val="24"/>
          <w:szCs w:val="24"/>
          <w:rtl/>
        </w:rPr>
        <w:t>והואיל</w:t>
      </w:r>
      <w:r w:rsidRPr="006C1E10">
        <w:rPr>
          <w:rFonts w:ascii="Narkisim" w:hAnsi="Narkisim"/>
          <w:sz w:val="24"/>
          <w:szCs w:val="24"/>
          <w:rtl/>
        </w:rPr>
        <w:tab/>
      </w:r>
      <w:r w:rsidRPr="006C1E10">
        <w:rPr>
          <w:rFonts w:ascii="Narkisim" w:hAnsi="Narkisim" w:hint="eastAsia"/>
          <w:sz w:val="24"/>
          <w:szCs w:val="24"/>
          <w:rtl/>
        </w:rPr>
        <w:t>והזוכה</w:t>
      </w:r>
      <w:r w:rsidRPr="006C1E10">
        <w:rPr>
          <w:rFonts w:ascii="Narkisim" w:hAnsi="Narkisim"/>
          <w:sz w:val="24"/>
          <w:szCs w:val="24"/>
          <w:rtl/>
        </w:rPr>
        <w:t xml:space="preserve"> עשוי להיחשף למידע שהוא סודי במהותו, עליו מעוניינת מדינת ישראל להגן;</w:t>
      </w:r>
    </w:p>
    <w:p w:rsidR="00C20B00" w:rsidRPr="006C1E10" w:rsidRDefault="00C20B00" w:rsidP="00C20B00">
      <w:pPr>
        <w:spacing w:after="0" w:line="360" w:lineRule="auto"/>
        <w:ind w:left="0" w:firstLine="0"/>
        <w:jc w:val="center"/>
        <w:rPr>
          <w:rFonts w:ascii="Narkisim" w:hAnsi="Narkisim"/>
          <w:b/>
          <w:bCs/>
          <w:sz w:val="24"/>
          <w:szCs w:val="24"/>
          <w:rtl/>
        </w:rPr>
      </w:pPr>
      <w:r w:rsidRPr="006C1E10">
        <w:rPr>
          <w:rFonts w:ascii="Narkisim" w:hAnsi="Narkisim" w:hint="eastAsia"/>
          <w:b/>
          <w:bCs/>
          <w:sz w:val="24"/>
          <w:szCs w:val="24"/>
          <w:rtl/>
        </w:rPr>
        <w:t>לפיכך</w:t>
      </w:r>
      <w:r w:rsidRPr="006C1E10">
        <w:rPr>
          <w:rFonts w:ascii="Narkisim" w:hAnsi="Narkisim"/>
          <w:b/>
          <w:bCs/>
          <w:sz w:val="24"/>
          <w:szCs w:val="24"/>
          <w:rtl/>
        </w:rPr>
        <w:t xml:space="preserve"> הריני מצהיר ומתחייב בזה כדלקמן:</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לשמור</w:t>
      </w:r>
      <w:r w:rsidRPr="006C1E10">
        <w:rPr>
          <w:rFonts w:ascii="Narkisim" w:hAnsi="Narkisim"/>
          <w:sz w:val="24"/>
          <w:szCs w:val="24"/>
          <w:rtl/>
        </w:rPr>
        <w:t xml:space="preserve"> בסודיות מוחלטת ולא לגלות ו/או למסור לכל אדם ו/או גוף ו/או מוסד כלשהו מיד</w:t>
      </w:r>
      <w:r w:rsidRPr="006C1E10">
        <w:rPr>
          <w:rFonts w:ascii="Narkisim" w:hAnsi="Narkisim" w:hint="eastAsia"/>
          <w:sz w:val="24"/>
          <w:szCs w:val="24"/>
          <w:rtl/>
        </w:rPr>
        <w:t>ע</w:t>
      </w:r>
      <w:r w:rsidRPr="006C1E10">
        <w:rPr>
          <w:rFonts w:ascii="Narkisim" w:hAnsi="Narkisim"/>
          <w:sz w:val="24"/>
          <w:szCs w:val="24"/>
          <w:rtl/>
        </w:rPr>
        <w:t xml:space="preserve"> (</w:t>
      </w:r>
      <w:r w:rsidRPr="006C1E10">
        <w:rPr>
          <w:rFonts w:ascii="Narkisim" w:hAnsi="Narkisim"/>
          <w:sz w:val="24"/>
          <w:szCs w:val="24"/>
        </w:rPr>
        <w:t>INFORMATION</w:t>
      </w:r>
      <w:r w:rsidRPr="006C1E10">
        <w:rPr>
          <w:rFonts w:ascii="Narkisim" w:hAnsi="Narkisim"/>
          <w:sz w:val="24"/>
          <w:szCs w:val="24"/>
          <w:rtl/>
        </w:rPr>
        <w:t>), ידע (</w:t>
      </w:r>
      <w:r w:rsidRPr="006C1E10">
        <w:rPr>
          <w:rFonts w:ascii="Narkisim" w:hAnsi="Narkisim"/>
          <w:sz w:val="24"/>
          <w:szCs w:val="24"/>
        </w:rPr>
        <w:t>KNOW-HOW &amp; KNOWLEDGE</w:t>
      </w:r>
      <w:r w:rsidRPr="006C1E10">
        <w:rPr>
          <w:rFonts w:ascii="Narkisim" w:hAnsi="Narkisim"/>
          <w:sz w:val="24"/>
          <w:szCs w:val="24"/>
          <w:rtl/>
        </w:rPr>
        <w:t>), ידיעה, תכתובת, נתון, חוות דעת, חומר, תכנית, מסמך, וכל אינפורמציה מכל מין וסוג שהוא, בין בכתב ובין בעל פה, בתעתיק בסרט מגנ</w:t>
      </w:r>
      <w:r w:rsidRPr="006C1E10">
        <w:rPr>
          <w:rFonts w:ascii="Narkisim" w:hAnsi="Narkisim" w:hint="eastAsia"/>
          <w:sz w:val="24"/>
          <w:szCs w:val="24"/>
          <w:rtl/>
        </w:rPr>
        <w:t>טי</w:t>
      </w:r>
      <w:r w:rsidRPr="006C1E10">
        <w:rPr>
          <w:rFonts w:ascii="Narkisim" w:hAnsi="Narkisim"/>
          <w:sz w:val="24"/>
          <w:szCs w:val="24"/>
          <w:rtl/>
        </w:rPr>
        <w:t xml:space="preserve"> כדיסקט מחשב במחשב או בכל כלי ואמצעי אחר העשוי לאצור מידע בקשר לשירות ו/או במהלכו ו/או לאחר מכן, אשר יגיע לידי במסגרת מתן </w:t>
      </w:r>
      <w:proofErr w:type="spellStart"/>
      <w:r w:rsidRPr="006C1E10">
        <w:rPr>
          <w:rFonts w:ascii="Narkisim" w:hAnsi="Narkisim"/>
          <w:sz w:val="24"/>
          <w:szCs w:val="24"/>
          <w:rtl/>
        </w:rPr>
        <w:t>השירותלמשרד</w:t>
      </w:r>
      <w:proofErr w:type="spellEnd"/>
      <w:r w:rsidRPr="006C1E10">
        <w:rPr>
          <w:rFonts w:ascii="Narkisim" w:hAnsi="Narkisim"/>
          <w:sz w:val="24"/>
          <w:szCs w:val="24"/>
          <w:rtl/>
        </w:rPr>
        <w:t xml:space="preserve"> התחבורה, לפי הסכם ההתקשרות עם המשרד, בין במישרין ובין בעקיפין (להלן: "</w:t>
      </w:r>
      <w:r w:rsidRPr="006C1E10">
        <w:rPr>
          <w:rFonts w:ascii="Narkisim" w:hAnsi="Narkisim" w:hint="eastAsia"/>
          <w:b/>
          <w:bCs/>
          <w:sz w:val="24"/>
          <w:szCs w:val="24"/>
          <w:rtl/>
        </w:rPr>
        <w:t>המידע</w:t>
      </w:r>
      <w:r w:rsidRPr="006C1E10">
        <w:rPr>
          <w:rFonts w:ascii="Narkisim" w:hAnsi="Narkisim"/>
          <w:sz w:val="24"/>
          <w:szCs w:val="24"/>
          <w:rtl/>
        </w:rPr>
        <w:t>" או "</w:t>
      </w:r>
      <w:r w:rsidRPr="006C1E10">
        <w:rPr>
          <w:rFonts w:ascii="Narkisim" w:hAnsi="Narkisim" w:hint="eastAsia"/>
          <w:b/>
          <w:bCs/>
          <w:sz w:val="24"/>
          <w:szCs w:val="24"/>
          <w:rtl/>
        </w:rPr>
        <w:t>מידע</w:t>
      </w:r>
      <w:r w:rsidRPr="006C1E10">
        <w:rPr>
          <w:rFonts w:ascii="Narkisim" w:hAnsi="Narkisim"/>
          <w:sz w:val="24"/>
          <w:szCs w:val="24"/>
          <w:rtl/>
        </w:rPr>
        <w:t>").</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לא</w:t>
      </w:r>
      <w:r w:rsidRPr="006C1E10">
        <w:rPr>
          <w:rFonts w:ascii="Narkisim" w:hAnsi="Narkisim"/>
          <w:sz w:val="24"/>
          <w:szCs w:val="24"/>
          <w:rtl/>
        </w:rPr>
        <w:t xml:space="preserve"> לאפשר לכל אדם </w:t>
      </w:r>
      <w:r w:rsidRPr="006C1E10">
        <w:rPr>
          <w:rFonts w:ascii="Narkisim" w:hAnsi="Narkisim" w:hint="eastAsia"/>
          <w:sz w:val="24"/>
          <w:szCs w:val="24"/>
          <w:rtl/>
        </w:rPr>
        <w:t>או</w:t>
      </w:r>
      <w:r w:rsidRPr="006C1E10">
        <w:rPr>
          <w:rFonts w:ascii="Narkisim" w:hAnsi="Narkisim"/>
          <w:sz w:val="24"/>
          <w:szCs w:val="24"/>
          <w:rtl/>
        </w:rPr>
        <w:t xml:space="preserve"> גוף ו/או מוסד כלשהו לקבל המידע כאמור, בין במישרין ובין בעקיפין, לא לפרסם, להעביר, להודיע, למסור או להביא לידיעת כל אדם את המידע בכל עניין מהענ</w:t>
      </w:r>
      <w:r w:rsidRPr="006C1E10">
        <w:rPr>
          <w:rFonts w:ascii="Narkisim" w:hAnsi="Narkisim" w:hint="eastAsia"/>
          <w:sz w:val="24"/>
          <w:szCs w:val="24"/>
          <w:rtl/>
        </w:rPr>
        <w:t>יינים</w:t>
      </w:r>
      <w:r w:rsidRPr="006C1E10">
        <w:rPr>
          <w:rFonts w:ascii="Narkisim" w:hAnsi="Narkisim"/>
          <w:sz w:val="24"/>
          <w:szCs w:val="24"/>
          <w:rtl/>
        </w:rPr>
        <w:t xml:space="preserve"> המפורטים בכתב התחייבות זה.</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לא</w:t>
      </w:r>
      <w:r w:rsidRPr="006C1E10">
        <w:rPr>
          <w:rFonts w:ascii="Narkisim" w:hAnsi="Narkisim"/>
          <w:sz w:val="24"/>
          <w:szCs w:val="24"/>
          <w:rtl/>
        </w:rPr>
        <w:t xml:space="preserve"> לנצל ו/או לגרום ו/או לאפשר לאחרים לנצל, בכל דרך או אופן שהם, כל מידע כמפורט בכתב התחייבות זה.</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ברור</w:t>
      </w:r>
      <w:r w:rsidRPr="006C1E10">
        <w:rPr>
          <w:rFonts w:ascii="Narkisim" w:hAnsi="Narkisim"/>
          <w:sz w:val="24"/>
          <w:szCs w:val="24"/>
          <w:rtl/>
        </w:rPr>
        <w:t xml:space="preserve"> לי שעל העותקים של המידע כאמור, אשר התקבלו בכל דרך שהיא, יחולו כל הוראות כתב התחייבות זה.</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לשמור</w:t>
      </w:r>
      <w:r w:rsidRPr="006C1E10">
        <w:rPr>
          <w:rFonts w:ascii="Narkisim" w:hAnsi="Narkisim"/>
          <w:sz w:val="24"/>
          <w:szCs w:val="24"/>
          <w:rtl/>
        </w:rPr>
        <w:t xml:space="preserve"> בהקפדה א</w:t>
      </w:r>
      <w:r w:rsidRPr="006C1E10">
        <w:rPr>
          <w:rFonts w:ascii="Narkisim" w:hAnsi="Narkisim" w:hint="eastAsia"/>
          <w:sz w:val="24"/>
          <w:szCs w:val="24"/>
          <w:rtl/>
        </w:rPr>
        <w:t>ת</w:t>
      </w:r>
      <w:r w:rsidRPr="006C1E10">
        <w:rPr>
          <w:rFonts w:ascii="Narkisim" w:hAnsi="Narkisim"/>
          <w:sz w:val="24"/>
          <w:szCs w:val="24"/>
          <w:rtl/>
        </w:rPr>
        <w:t xml:space="preserve"> המידע ולנקוט בכל אמצעי הזהירות לשם מ</w:t>
      </w:r>
      <w:r w:rsidRPr="006C1E10">
        <w:rPr>
          <w:rFonts w:ascii="Narkisim" w:hAnsi="Narkisim" w:hint="eastAsia"/>
          <w:sz w:val="24"/>
          <w:szCs w:val="24"/>
          <w:rtl/>
        </w:rPr>
        <w:t>ניעת</w:t>
      </w:r>
      <w:r w:rsidRPr="006C1E10">
        <w:rPr>
          <w:rFonts w:ascii="Narkisim" w:hAnsi="Narkisim"/>
          <w:sz w:val="24"/>
          <w:szCs w:val="24"/>
          <w:rtl/>
        </w:rPr>
        <w:t xml:space="preserve"> אובדנו ו/או הגעתו לידי אחר/ים.</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לא</w:t>
      </w:r>
      <w:r w:rsidRPr="006C1E10">
        <w:rPr>
          <w:rFonts w:ascii="Narkisim" w:hAnsi="Narkisim"/>
          <w:sz w:val="24"/>
          <w:szCs w:val="24"/>
          <w:rtl/>
        </w:rPr>
        <w:t xml:space="preserve"> לעשות כל שימוש במידע, בין במישרין ובין בעקיפין, בין בעצמי ובין באמצעות אחרים, ולא להעב</w:t>
      </w:r>
      <w:r w:rsidRPr="006C1E10">
        <w:rPr>
          <w:rFonts w:ascii="Narkisim" w:hAnsi="Narkisim" w:hint="eastAsia"/>
          <w:sz w:val="24"/>
          <w:szCs w:val="24"/>
          <w:rtl/>
        </w:rPr>
        <w:t>יר</w:t>
      </w:r>
      <w:r w:rsidRPr="006C1E10">
        <w:rPr>
          <w:rFonts w:ascii="Narkisim" w:hAnsi="Narkisim"/>
          <w:sz w:val="24"/>
          <w:szCs w:val="24"/>
          <w:rtl/>
        </w:rPr>
        <w:t xml:space="preserve"> ו/או למסור כל מידע כאמור, לצד שלישי לכל מטרה ומכל סיבה שהיא. לא לפרסם המידע או חלק הימנו בדרך כלשהי.</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ברור</w:t>
      </w:r>
      <w:r w:rsidRPr="006C1E10">
        <w:rPr>
          <w:rFonts w:ascii="Narkisim" w:hAnsi="Narkisim"/>
          <w:sz w:val="24"/>
          <w:szCs w:val="24"/>
          <w:rtl/>
        </w:rPr>
        <w:t xml:space="preserve">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w:t>
      </w:r>
      <w:r w:rsidRPr="006C1E10">
        <w:rPr>
          <w:rFonts w:ascii="Narkisim" w:hAnsi="Narkisim" w:hint="eastAsia"/>
          <w:sz w:val="24"/>
          <w:szCs w:val="24"/>
          <w:rtl/>
        </w:rPr>
        <w:t>ות</w:t>
      </w:r>
      <w:r w:rsidRPr="006C1E10">
        <w:rPr>
          <w:rFonts w:ascii="Narkisim" w:hAnsi="Narkisim"/>
          <w:sz w:val="24"/>
          <w:szCs w:val="24"/>
          <w:rtl/>
        </w:rPr>
        <w:t xml:space="preserve"> זה הינה בלתי מוגבלת.</w:t>
      </w:r>
    </w:p>
    <w:p w:rsidR="00C20B00" w:rsidRDefault="00C20B00" w:rsidP="00EC4C8A">
      <w:pPr>
        <w:numPr>
          <w:ilvl w:val="0"/>
          <w:numId w:val="38"/>
        </w:numPr>
        <w:spacing w:after="0" w:line="360" w:lineRule="auto"/>
        <w:rPr>
          <w:rFonts w:ascii="Narkisim" w:hAnsi="Narkisim"/>
          <w:sz w:val="24"/>
          <w:szCs w:val="24"/>
          <w:rtl/>
        </w:rPr>
      </w:pPr>
      <w:r w:rsidRPr="006C1E10">
        <w:rPr>
          <w:rFonts w:ascii="Narkisim" w:hAnsi="Narkisim" w:hint="eastAsia"/>
          <w:sz w:val="24"/>
          <w:szCs w:val="24"/>
          <w:rtl/>
        </w:rPr>
        <w:t>אני</w:t>
      </w:r>
      <w:r w:rsidRPr="006C1E10">
        <w:rPr>
          <w:rFonts w:ascii="Narkisim" w:hAnsi="Narkisim"/>
          <w:sz w:val="24"/>
          <w:szCs w:val="24"/>
          <w:rtl/>
        </w:rPr>
        <w:t xml:space="preserve"> מצהיר כי ידוע לי שאי מילוי התחייבותי מהווה עבירה לפי פרק ז' (בטחון המדינה, יחסי חוץ וסודות רשמיים) לחוק העונשין, תשל"ז-1977.</w:t>
      </w:r>
    </w:p>
    <w:p w:rsidR="00C20B00" w:rsidRPr="006C1E10" w:rsidRDefault="00C20B00" w:rsidP="00C20B00">
      <w:pPr>
        <w:spacing w:after="0" w:line="360" w:lineRule="auto"/>
        <w:ind w:left="0" w:firstLine="0"/>
        <w:jc w:val="left"/>
        <w:rPr>
          <w:rFonts w:ascii="Narkisim" w:hAnsi="Narkisim"/>
          <w:b/>
          <w:bCs/>
          <w:sz w:val="24"/>
          <w:szCs w:val="24"/>
          <w:rtl/>
        </w:rPr>
      </w:pPr>
    </w:p>
    <w:p w:rsidR="00C20B00" w:rsidRPr="006C1E10" w:rsidRDefault="00C20B00" w:rsidP="00C20B00">
      <w:pPr>
        <w:spacing w:after="0" w:line="276" w:lineRule="auto"/>
        <w:ind w:left="0" w:firstLine="0"/>
        <w:jc w:val="left"/>
        <w:rPr>
          <w:rFonts w:ascii="Narkisim" w:hAnsi="Narkisim"/>
          <w:b/>
          <w:bCs/>
          <w:sz w:val="24"/>
          <w:szCs w:val="24"/>
          <w:rtl/>
        </w:rPr>
      </w:pPr>
    </w:p>
    <w:p w:rsidR="00C20B00" w:rsidRDefault="00C20B00" w:rsidP="00C20B00">
      <w:pPr>
        <w:spacing w:after="0" w:line="276" w:lineRule="auto"/>
        <w:ind w:left="0" w:firstLine="720"/>
        <w:jc w:val="left"/>
        <w:rPr>
          <w:rFonts w:ascii="Narkisim" w:hAnsi="Narkisim"/>
          <w:b/>
          <w:bCs/>
          <w:sz w:val="24"/>
          <w:szCs w:val="24"/>
          <w:rtl/>
        </w:rPr>
      </w:pPr>
      <w:r w:rsidRPr="006C1E10">
        <w:rPr>
          <w:rFonts w:ascii="Narkisim" w:hAnsi="Narkisim" w:hint="eastAsia"/>
          <w:b/>
          <w:bCs/>
          <w:sz w:val="24"/>
          <w:szCs w:val="24"/>
          <w:rtl/>
        </w:rPr>
        <w:t>על</w:t>
      </w:r>
      <w:r w:rsidRPr="006C1E10">
        <w:rPr>
          <w:rFonts w:ascii="Narkisim" w:hAnsi="Narkisim"/>
          <w:b/>
          <w:bCs/>
          <w:sz w:val="24"/>
          <w:szCs w:val="24"/>
          <w:rtl/>
        </w:rPr>
        <w:t xml:space="preserve"> החתום:</w:t>
      </w:r>
    </w:p>
    <w:p w:rsidR="00C20B00" w:rsidRPr="006C1E10" w:rsidRDefault="00C20B00" w:rsidP="00C20B00">
      <w:pPr>
        <w:spacing w:after="0" w:line="276" w:lineRule="auto"/>
        <w:ind w:left="2880" w:firstLine="720"/>
        <w:jc w:val="left"/>
        <w:rPr>
          <w:rFonts w:ascii="Narkisim" w:hAnsi="Narkisim"/>
          <w:b/>
          <w:bCs/>
          <w:sz w:val="24"/>
          <w:szCs w:val="24"/>
          <w:rtl/>
        </w:rPr>
      </w:pPr>
    </w:p>
    <w:p w:rsidR="00C20B00" w:rsidRPr="006C1E10" w:rsidRDefault="00C20B00" w:rsidP="00C20B00">
      <w:pPr>
        <w:spacing w:after="0" w:line="276" w:lineRule="auto"/>
        <w:ind w:left="2880" w:firstLine="720"/>
        <w:jc w:val="left"/>
        <w:rPr>
          <w:rFonts w:ascii="Narkisim" w:hAnsi="Narkisim"/>
          <w:b/>
          <w:bCs/>
          <w:sz w:val="24"/>
          <w:szCs w:val="24"/>
          <w:rtl/>
        </w:rPr>
      </w:pPr>
    </w:p>
    <w:p w:rsidR="00C20B00" w:rsidRPr="006C1E10" w:rsidRDefault="00C20B00" w:rsidP="00C20B00">
      <w:pPr>
        <w:spacing w:after="0" w:line="276" w:lineRule="auto"/>
        <w:ind w:left="2880" w:firstLine="720"/>
        <w:jc w:val="left"/>
        <w:rPr>
          <w:rFonts w:ascii="Narkisim" w:hAnsi="Narkisim"/>
          <w:b/>
          <w:bCs/>
          <w:sz w:val="24"/>
          <w:szCs w:val="24"/>
          <w:rtl/>
        </w:rPr>
      </w:pPr>
    </w:p>
    <w:p w:rsidR="00C20B00" w:rsidRPr="006C1E10" w:rsidRDefault="00C20B00" w:rsidP="00C20B00">
      <w:pPr>
        <w:spacing w:after="0" w:line="276" w:lineRule="auto"/>
        <w:ind w:left="2880" w:firstLine="720"/>
        <w:jc w:val="left"/>
        <w:rPr>
          <w:rFonts w:ascii="Narkisim" w:hAnsi="Narkisim"/>
          <w:b/>
          <w:bCs/>
          <w:sz w:val="24"/>
          <w:szCs w:val="24"/>
          <w:rtl/>
        </w:rPr>
      </w:pPr>
    </w:p>
    <w:tbl>
      <w:tblPr>
        <w:bidiVisual/>
        <w:tblW w:w="0" w:type="auto"/>
        <w:jc w:val="center"/>
        <w:tblBorders>
          <w:insideH w:val="single" w:sz="4" w:space="0" w:color="auto"/>
        </w:tblBorders>
        <w:tblLook w:val="00A0" w:firstRow="1" w:lastRow="0" w:firstColumn="1" w:lastColumn="0" w:noHBand="0" w:noVBand="0"/>
      </w:tblPr>
      <w:tblGrid>
        <w:gridCol w:w="1501"/>
        <w:gridCol w:w="352"/>
        <w:gridCol w:w="2155"/>
        <w:gridCol w:w="510"/>
        <w:gridCol w:w="1260"/>
        <w:gridCol w:w="540"/>
        <w:gridCol w:w="2286"/>
      </w:tblGrid>
      <w:tr w:rsidR="00C20B00" w:rsidRPr="006C1E10" w:rsidTr="00084E13">
        <w:trPr>
          <w:jc w:val="center"/>
        </w:trPr>
        <w:tc>
          <w:tcPr>
            <w:tcW w:w="1501" w:type="dxa"/>
            <w:tcBorders>
              <w:left w:val="nil"/>
              <w:bottom w:val="nil"/>
              <w:right w:val="nil"/>
            </w:tcBorders>
          </w:tcPr>
          <w:p w:rsidR="00C20B00" w:rsidRPr="006C1E10" w:rsidRDefault="00C20B00" w:rsidP="00084E13">
            <w:pPr>
              <w:spacing w:after="0" w:line="276" w:lineRule="auto"/>
              <w:ind w:left="0" w:firstLine="0"/>
              <w:jc w:val="center"/>
              <w:rPr>
                <w:rFonts w:ascii="Narkisim" w:hAnsi="Narkisim"/>
                <w:sz w:val="24"/>
                <w:szCs w:val="24"/>
              </w:rPr>
            </w:pPr>
            <w:r w:rsidRPr="006C1E10">
              <w:rPr>
                <w:rFonts w:ascii="Narkisim" w:hAnsi="Narkisim" w:hint="eastAsia"/>
                <w:sz w:val="24"/>
                <w:szCs w:val="24"/>
                <w:rtl/>
              </w:rPr>
              <w:t>שם</w:t>
            </w:r>
            <w:r w:rsidRPr="006C1E10">
              <w:rPr>
                <w:rFonts w:ascii="Narkisim" w:hAnsi="Narkisim"/>
                <w:sz w:val="24"/>
                <w:szCs w:val="24"/>
                <w:rtl/>
              </w:rPr>
              <w:t xml:space="preserve"> ומשפחה</w:t>
            </w:r>
          </w:p>
        </w:tc>
        <w:tc>
          <w:tcPr>
            <w:tcW w:w="352" w:type="dxa"/>
          </w:tcPr>
          <w:p w:rsidR="00C20B00" w:rsidRPr="006C1E10" w:rsidRDefault="00C20B00" w:rsidP="00084E13">
            <w:pPr>
              <w:spacing w:after="0" w:line="276" w:lineRule="auto"/>
              <w:ind w:left="0" w:firstLine="0"/>
              <w:jc w:val="center"/>
              <w:rPr>
                <w:rFonts w:ascii="Narkisim" w:hAnsi="Narkisim"/>
                <w:sz w:val="24"/>
                <w:szCs w:val="24"/>
              </w:rPr>
            </w:pPr>
          </w:p>
        </w:tc>
        <w:tc>
          <w:tcPr>
            <w:tcW w:w="2155" w:type="dxa"/>
            <w:tcBorders>
              <w:left w:val="nil"/>
              <w:bottom w:val="nil"/>
              <w:right w:val="nil"/>
            </w:tcBorders>
          </w:tcPr>
          <w:p w:rsidR="00C20B00" w:rsidRPr="006C1E10" w:rsidRDefault="00C20B00" w:rsidP="00084E13">
            <w:pPr>
              <w:spacing w:after="0" w:line="276" w:lineRule="auto"/>
              <w:ind w:left="0" w:firstLine="0"/>
              <w:jc w:val="center"/>
              <w:rPr>
                <w:rFonts w:ascii="Narkisim" w:hAnsi="Narkisim"/>
                <w:sz w:val="24"/>
                <w:szCs w:val="24"/>
              </w:rPr>
            </w:pPr>
            <w:r w:rsidRPr="006C1E10">
              <w:rPr>
                <w:rFonts w:ascii="Narkisim" w:hAnsi="Narkisim" w:hint="eastAsia"/>
                <w:sz w:val="24"/>
                <w:szCs w:val="24"/>
                <w:rtl/>
              </w:rPr>
              <w:t>תעודת</w:t>
            </w:r>
            <w:r w:rsidRPr="006C1E10">
              <w:rPr>
                <w:rFonts w:ascii="Narkisim" w:hAnsi="Narkisim"/>
                <w:sz w:val="24"/>
                <w:szCs w:val="24"/>
                <w:rtl/>
              </w:rPr>
              <w:t xml:space="preserve"> זהות</w:t>
            </w:r>
          </w:p>
        </w:tc>
        <w:tc>
          <w:tcPr>
            <w:tcW w:w="510" w:type="dxa"/>
          </w:tcPr>
          <w:p w:rsidR="00C20B00" w:rsidRPr="006C1E10" w:rsidRDefault="00C20B00" w:rsidP="00084E13">
            <w:pPr>
              <w:spacing w:after="0" w:line="276" w:lineRule="auto"/>
              <w:ind w:left="0" w:firstLine="0"/>
              <w:jc w:val="center"/>
              <w:rPr>
                <w:rFonts w:ascii="Narkisim" w:hAnsi="Narkisim"/>
                <w:sz w:val="24"/>
                <w:szCs w:val="24"/>
              </w:rPr>
            </w:pPr>
          </w:p>
        </w:tc>
        <w:tc>
          <w:tcPr>
            <w:tcW w:w="1260" w:type="dxa"/>
            <w:tcBorders>
              <w:left w:val="nil"/>
              <w:bottom w:val="nil"/>
              <w:right w:val="nil"/>
            </w:tcBorders>
          </w:tcPr>
          <w:p w:rsidR="00C20B00" w:rsidRPr="006C1E10" w:rsidRDefault="00C20B00" w:rsidP="00084E13">
            <w:pPr>
              <w:spacing w:after="0" w:line="276" w:lineRule="auto"/>
              <w:ind w:left="0" w:firstLine="0"/>
              <w:jc w:val="center"/>
              <w:rPr>
                <w:rFonts w:ascii="Narkisim" w:hAnsi="Narkisim"/>
                <w:sz w:val="24"/>
                <w:szCs w:val="24"/>
              </w:rPr>
            </w:pPr>
            <w:r w:rsidRPr="006C1E10">
              <w:rPr>
                <w:rFonts w:ascii="Narkisim" w:hAnsi="Narkisim" w:hint="eastAsia"/>
                <w:sz w:val="24"/>
                <w:szCs w:val="24"/>
                <w:rtl/>
              </w:rPr>
              <w:t>תאריך</w:t>
            </w:r>
          </w:p>
        </w:tc>
        <w:tc>
          <w:tcPr>
            <w:tcW w:w="540" w:type="dxa"/>
          </w:tcPr>
          <w:p w:rsidR="00C20B00" w:rsidRPr="006C1E10" w:rsidRDefault="00C20B00" w:rsidP="00084E13">
            <w:pPr>
              <w:spacing w:after="0" w:line="276" w:lineRule="auto"/>
              <w:ind w:left="0" w:firstLine="0"/>
              <w:jc w:val="center"/>
              <w:rPr>
                <w:rFonts w:ascii="Narkisim" w:hAnsi="Narkisim"/>
                <w:sz w:val="24"/>
                <w:szCs w:val="24"/>
              </w:rPr>
            </w:pPr>
          </w:p>
        </w:tc>
        <w:tc>
          <w:tcPr>
            <w:tcW w:w="2286" w:type="dxa"/>
            <w:tcBorders>
              <w:left w:val="nil"/>
              <w:bottom w:val="nil"/>
              <w:right w:val="nil"/>
            </w:tcBorders>
          </w:tcPr>
          <w:p w:rsidR="00C20B00" w:rsidRPr="006C1E10" w:rsidRDefault="00C20B00" w:rsidP="00084E13">
            <w:pPr>
              <w:spacing w:after="0" w:line="276" w:lineRule="auto"/>
              <w:ind w:left="0" w:firstLine="0"/>
              <w:jc w:val="center"/>
              <w:rPr>
                <w:rFonts w:ascii="Narkisim" w:hAnsi="Narkisim"/>
                <w:sz w:val="24"/>
                <w:szCs w:val="24"/>
              </w:rPr>
            </w:pPr>
            <w:r w:rsidRPr="006C1E10">
              <w:rPr>
                <w:rFonts w:ascii="Narkisim" w:hAnsi="Narkisim" w:hint="eastAsia"/>
                <w:sz w:val="24"/>
                <w:szCs w:val="24"/>
                <w:rtl/>
              </w:rPr>
              <w:t>חתימה</w:t>
            </w:r>
            <w:r>
              <w:rPr>
                <w:rFonts w:ascii="Narkisim" w:hAnsi="Narkisim"/>
                <w:sz w:val="24"/>
                <w:szCs w:val="24"/>
                <w:rtl/>
              </w:rPr>
              <w:t xml:space="preserve"> וחותמת</w:t>
            </w:r>
          </w:p>
        </w:tc>
      </w:tr>
    </w:tbl>
    <w:p w:rsidR="00C20B00" w:rsidRPr="006C1E10" w:rsidRDefault="00C20B00" w:rsidP="00C20B00">
      <w:pPr>
        <w:spacing w:after="0" w:line="276" w:lineRule="auto"/>
        <w:ind w:left="0" w:firstLine="0"/>
        <w:jc w:val="thaiDistribute"/>
        <w:rPr>
          <w:rFonts w:ascii="Narkisim" w:hAnsi="Narkisim"/>
          <w:b/>
          <w:bCs/>
          <w:sz w:val="24"/>
          <w:szCs w:val="24"/>
          <w:rtl/>
        </w:rPr>
      </w:pPr>
    </w:p>
    <w:p w:rsidR="00C20B00" w:rsidRPr="006C1E10" w:rsidRDefault="00C20B00" w:rsidP="00C20B00">
      <w:pPr>
        <w:spacing w:after="0" w:line="276" w:lineRule="auto"/>
        <w:ind w:left="0" w:firstLine="0"/>
        <w:jc w:val="thaiDistribute"/>
        <w:rPr>
          <w:rFonts w:ascii="Narkisim" w:hAnsi="Narkisim"/>
          <w:b/>
          <w:bCs/>
          <w:sz w:val="24"/>
          <w:szCs w:val="24"/>
          <w:rtl/>
        </w:rPr>
      </w:pPr>
    </w:p>
    <w:p w:rsidR="00C20B00" w:rsidRPr="00BC069E" w:rsidRDefault="00C20B00" w:rsidP="00C20B00">
      <w:pPr>
        <w:spacing w:line="360" w:lineRule="auto"/>
        <w:ind w:left="-2" w:firstLine="2"/>
        <w:jc w:val="center"/>
        <w:rPr>
          <w:b/>
          <w:bCs/>
          <w:sz w:val="32"/>
          <w:szCs w:val="32"/>
          <w:u w:val="single"/>
          <w:rtl/>
        </w:rPr>
      </w:pPr>
      <w:r>
        <w:rPr>
          <w:sz w:val="24"/>
          <w:szCs w:val="24"/>
          <w:rtl/>
        </w:rPr>
        <w:br w:type="page"/>
      </w:r>
      <w:r w:rsidRPr="00BC069E">
        <w:rPr>
          <w:b/>
          <w:bCs/>
          <w:sz w:val="32"/>
          <w:szCs w:val="32"/>
          <w:u w:val="single"/>
          <w:rtl/>
        </w:rPr>
        <w:lastRenderedPageBreak/>
        <w:t>נספח 0.8.</w:t>
      </w:r>
      <w:r>
        <w:rPr>
          <w:b/>
          <w:bCs/>
          <w:sz w:val="32"/>
          <w:szCs w:val="32"/>
          <w:u w:val="single"/>
          <w:rtl/>
        </w:rPr>
        <w:t>6 – אישור מורשה החתימה בדבר התקשרות ישירה של המשרד עם קבלני משנה</w:t>
      </w:r>
    </w:p>
    <w:p w:rsidR="00C20B00" w:rsidRDefault="00C20B00" w:rsidP="00C20B00">
      <w:pPr>
        <w:spacing w:line="360" w:lineRule="auto"/>
        <w:ind w:left="720"/>
        <w:jc w:val="left"/>
        <w:rPr>
          <w:sz w:val="24"/>
          <w:szCs w:val="24"/>
          <w:rtl/>
        </w:rPr>
      </w:pPr>
    </w:p>
    <w:p w:rsidR="00C20B00" w:rsidRDefault="00C20B00" w:rsidP="00C20B00">
      <w:pPr>
        <w:spacing w:after="0" w:line="480" w:lineRule="auto"/>
        <w:ind w:left="83" w:firstLine="0"/>
        <w:rPr>
          <w:rFonts w:ascii="Courier New" w:hAnsi="Courier New"/>
          <w:sz w:val="24"/>
          <w:szCs w:val="24"/>
          <w:rtl/>
        </w:rPr>
      </w:pPr>
      <w:r w:rsidRPr="00EB7DF0">
        <w:rPr>
          <w:rFonts w:ascii="Courier New" w:hAnsi="Courier New"/>
          <w:sz w:val="24"/>
          <w:szCs w:val="24"/>
          <w:rtl/>
        </w:rPr>
        <w:t>אני הח"מ _______________</w:t>
      </w:r>
      <w:r>
        <w:rPr>
          <w:rFonts w:ascii="Courier New" w:hAnsi="Courier New"/>
          <w:sz w:val="24"/>
          <w:szCs w:val="24"/>
          <w:rtl/>
        </w:rPr>
        <w:t>(שם מורשה החתימה במציע) ת.ז. ____________</w:t>
      </w:r>
      <w:r w:rsidRPr="00EB7DF0">
        <w:rPr>
          <w:rFonts w:ascii="Courier New" w:hAnsi="Courier New"/>
          <w:sz w:val="24"/>
          <w:szCs w:val="24"/>
          <w:rtl/>
        </w:rPr>
        <w:t xml:space="preserve"> המורשה לחייב את _________________</w:t>
      </w:r>
      <w:r>
        <w:rPr>
          <w:rFonts w:ascii="Courier New" w:hAnsi="Courier New"/>
          <w:sz w:val="24"/>
          <w:szCs w:val="24"/>
          <w:rtl/>
        </w:rPr>
        <w:t>(שם החברה המציעה) ח.פ./ח.צ._______________ על</w:t>
      </w:r>
      <w:r w:rsidRPr="00EB7DF0">
        <w:rPr>
          <w:rFonts w:ascii="Courier New" w:hAnsi="Courier New"/>
          <w:sz w:val="24"/>
          <w:szCs w:val="24"/>
          <w:rtl/>
        </w:rPr>
        <w:t xml:space="preserve"> פי כל דין, לאחר</w:t>
      </w:r>
      <w:r>
        <w:rPr>
          <w:rFonts w:ascii="Courier New" w:hAnsi="Courier New"/>
          <w:sz w:val="24"/>
          <w:szCs w:val="24"/>
          <w:rtl/>
        </w:rPr>
        <w:t xml:space="preserve"> </w:t>
      </w:r>
      <w:r w:rsidRPr="00EB7DF0">
        <w:rPr>
          <w:rFonts w:ascii="Courier New" w:hAnsi="Courier New"/>
          <w:sz w:val="24"/>
          <w:szCs w:val="24"/>
          <w:rtl/>
        </w:rPr>
        <w:t>שהוזהרתי כי עלי להצהיר את כל האמת שאם לא כן אהיה צפוי לעונשים הקבועים בחוק מצהיר בזאת כדלקמן:</w:t>
      </w:r>
    </w:p>
    <w:p w:rsidR="00C20B00" w:rsidRDefault="00C20B00" w:rsidP="00C20B00">
      <w:pPr>
        <w:spacing w:after="0" w:line="360" w:lineRule="auto"/>
        <w:ind w:left="83" w:firstLine="0"/>
        <w:rPr>
          <w:rFonts w:ascii="Courier New" w:hAnsi="Courier New"/>
          <w:sz w:val="24"/>
          <w:szCs w:val="24"/>
          <w:rtl/>
        </w:rPr>
      </w:pPr>
    </w:p>
    <w:p w:rsidR="00C20B00" w:rsidRPr="002A3956" w:rsidRDefault="00C20B00" w:rsidP="00C20B00">
      <w:pPr>
        <w:spacing w:after="0" w:line="360" w:lineRule="auto"/>
        <w:ind w:left="83" w:firstLine="0"/>
        <w:rPr>
          <w:rFonts w:ascii="Courier New" w:hAnsi="Courier New"/>
          <w:sz w:val="24"/>
          <w:szCs w:val="24"/>
          <w:rtl/>
        </w:rPr>
      </w:pPr>
      <w:r w:rsidRPr="002A3956">
        <w:rPr>
          <w:sz w:val="24"/>
          <w:szCs w:val="24"/>
          <w:rtl/>
        </w:rPr>
        <w:t>ההסכמים ביני לבין קבלני המשנה הכלולים בהצעתי למכרז 23/14 להקמה, תפעול ותחזוקה של מרכז מידע לנתוני תחבורה ציבורית אינם כובלים את קבלני המשנה באופן שלא יאפשר את העסקתם ישירות ע"י משרד התחבורה</w:t>
      </w:r>
      <w:r>
        <w:rPr>
          <w:rFonts w:ascii="Courier New" w:hAnsi="Courier New"/>
          <w:sz w:val="24"/>
          <w:szCs w:val="24"/>
          <w:rtl/>
        </w:rPr>
        <w:t xml:space="preserve"> והבטיחות בדרכים</w:t>
      </w:r>
      <w:r w:rsidRPr="002A3956">
        <w:rPr>
          <w:rFonts w:ascii="Courier New" w:hAnsi="Courier New"/>
          <w:sz w:val="24"/>
          <w:szCs w:val="24"/>
          <w:rtl/>
        </w:rPr>
        <w:t>.</w:t>
      </w:r>
    </w:p>
    <w:p w:rsidR="00C20B00" w:rsidRDefault="00C20B00" w:rsidP="00C20B00">
      <w:pPr>
        <w:spacing w:after="0" w:line="360" w:lineRule="auto"/>
        <w:jc w:val="center"/>
        <w:rPr>
          <w:rFonts w:ascii="Courier New" w:hAnsi="Courier New"/>
          <w:sz w:val="24"/>
          <w:szCs w:val="24"/>
          <w:rtl/>
        </w:rPr>
      </w:pPr>
    </w:p>
    <w:p w:rsidR="00C20B00" w:rsidRDefault="00C20B00" w:rsidP="00C20B00">
      <w:pPr>
        <w:spacing w:after="0" w:line="360" w:lineRule="auto"/>
        <w:jc w:val="center"/>
        <w:rPr>
          <w:rFonts w:ascii="Courier New" w:hAnsi="Courier New"/>
          <w:sz w:val="24"/>
          <w:szCs w:val="24"/>
          <w:rtl/>
        </w:rPr>
      </w:pPr>
    </w:p>
    <w:p w:rsidR="00C20B00" w:rsidRPr="00EB7DF0" w:rsidRDefault="00C20B00" w:rsidP="00C20B00">
      <w:pPr>
        <w:spacing w:after="0" w:line="360" w:lineRule="auto"/>
        <w:ind w:left="720"/>
        <w:jc w:val="center"/>
        <w:rPr>
          <w:rFonts w:ascii="Courier New" w:hAnsi="Courier New"/>
          <w:sz w:val="24"/>
          <w:szCs w:val="24"/>
          <w:rtl/>
        </w:rPr>
      </w:pPr>
      <w:r w:rsidRPr="00EB7DF0">
        <w:rPr>
          <w:rFonts w:ascii="Courier New" w:hAnsi="Courier New"/>
          <w:sz w:val="24"/>
          <w:szCs w:val="24"/>
          <w:rtl/>
        </w:rPr>
        <w:t>___________________</w:t>
      </w:r>
      <w:r w:rsidRPr="00EB7DF0">
        <w:rPr>
          <w:rFonts w:ascii="Courier New" w:hAnsi="Courier New"/>
          <w:sz w:val="24"/>
          <w:szCs w:val="24"/>
          <w:rtl/>
        </w:rPr>
        <w:tab/>
      </w:r>
      <w:r w:rsidRPr="00EB7DF0">
        <w:rPr>
          <w:rFonts w:ascii="Courier New" w:hAnsi="Courier New"/>
          <w:sz w:val="24"/>
          <w:szCs w:val="24"/>
          <w:rtl/>
        </w:rPr>
        <w:tab/>
        <w:t>___________________</w:t>
      </w:r>
    </w:p>
    <w:p w:rsidR="00C20B00" w:rsidRPr="00EB7DF0" w:rsidRDefault="00C20B00" w:rsidP="00C20B00">
      <w:pPr>
        <w:spacing w:after="0" w:line="360" w:lineRule="auto"/>
        <w:ind w:left="720"/>
        <w:jc w:val="center"/>
        <w:rPr>
          <w:rFonts w:ascii="Courier New" w:hAnsi="Courier New"/>
          <w:sz w:val="24"/>
          <w:szCs w:val="24"/>
          <w:rtl/>
        </w:rPr>
      </w:pPr>
      <w:r>
        <w:rPr>
          <w:rFonts w:ascii="Courier New" w:hAnsi="Courier New"/>
          <w:sz w:val="24"/>
          <w:szCs w:val="24"/>
          <w:rtl/>
        </w:rPr>
        <w:t xml:space="preserve">              </w:t>
      </w:r>
      <w:r w:rsidRPr="00EB7DF0">
        <w:rPr>
          <w:rFonts w:ascii="Courier New" w:hAnsi="Courier New"/>
          <w:sz w:val="24"/>
          <w:szCs w:val="24"/>
          <w:rtl/>
        </w:rPr>
        <w:t xml:space="preserve">תאריך </w:t>
      </w:r>
      <w:r w:rsidRPr="00EB7DF0">
        <w:rPr>
          <w:rFonts w:ascii="Courier New" w:hAnsi="Courier New"/>
          <w:sz w:val="24"/>
          <w:szCs w:val="24"/>
          <w:rtl/>
        </w:rPr>
        <w:tab/>
        <w:t xml:space="preserve">   </w:t>
      </w:r>
      <w:r w:rsidRPr="00EB7DF0">
        <w:rPr>
          <w:rFonts w:ascii="Courier New" w:hAnsi="Courier New"/>
          <w:sz w:val="24"/>
          <w:szCs w:val="24"/>
          <w:rtl/>
        </w:rPr>
        <w:tab/>
        <w:t xml:space="preserve">        </w:t>
      </w:r>
      <w:r>
        <w:rPr>
          <w:rFonts w:ascii="Courier New" w:hAnsi="Courier New"/>
          <w:sz w:val="24"/>
          <w:szCs w:val="24"/>
          <w:rtl/>
        </w:rPr>
        <w:tab/>
        <w:t xml:space="preserve">   </w:t>
      </w:r>
      <w:r w:rsidRPr="00EB7DF0">
        <w:rPr>
          <w:rFonts w:ascii="Courier New" w:hAnsi="Courier New"/>
          <w:sz w:val="24"/>
          <w:szCs w:val="24"/>
          <w:rtl/>
        </w:rPr>
        <w:t xml:space="preserve">  </w:t>
      </w:r>
      <w:r>
        <w:rPr>
          <w:rFonts w:ascii="Courier New" w:hAnsi="Courier New"/>
          <w:sz w:val="24"/>
          <w:szCs w:val="24"/>
          <w:rtl/>
        </w:rPr>
        <w:t xml:space="preserve">      </w:t>
      </w:r>
      <w:r w:rsidRPr="00EB7DF0">
        <w:rPr>
          <w:rFonts w:ascii="Courier New" w:hAnsi="Courier New"/>
          <w:sz w:val="24"/>
          <w:szCs w:val="24"/>
          <w:rtl/>
        </w:rPr>
        <w:t xml:space="preserve">   חתימת המצהיר/ה</w:t>
      </w:r>
      <w:r>
        <w:rPr>
          <w:rFonts w:ascii="Courier New" w:hAnsi="Courier New"/>
          <w:sz w:val="24"/>
          <w:szCs w:val="24"/>
          <w:rtl/>
        </w:rPr>
        <w:t xml:space="preserve"> וחותמת</w:t>
      </w:r>
    </w:p>
    <w:p w:rsidR="00C20B00" w:rsidRDefault="00C20B00" w:rsidP="00C20B00">
      <w:pPr>
        <w:pStyle w:val="28"/>
        <w:tabs>
          <w:tab w:val="left" w:pos="-16"/>
        </w:tabs>
        <w:spacing w:line="360" w:lineRule="auto"/>
        <w:ind w:firstLine="0"/>
        <w:rPr>
          <w:rtl/>
        </w:rPr>
      </w:pPr>
    </w:p>
    <w:p w:rsidR="00C20B00" w:rsidRDefault="00C20B00" w:rsidP="00C20B00">
      <w:pPr>
        <w:pStyle w:val="28"/>
        <w:tabs>
          <w:tab w:val="left" w:pos="-16"/>
        </w:tabs>
        <w:spacing w:line="360" w:lineRule="auto"/>
        <w:ind w:firstLine="0"/>
        <w:rPr>
          <w:rtl/>
        </w:rPr>
      </w:pPr>
    </w:p>
    <w:p w:rsidR="00C20B00" w:rsidRDefault="00C20B00" w:rsidP="00C20B00">
      <w:pPr>
        <w:spacing w:after="0" w:line="480" w:lineRule="auto"/>
        <w:ind w:left="0" w:firstLine="0"/>
        <w:rPr>
          <w:rFonts w:ascii="Narkisim" w:hAnsi="Narkisim"/>
          <w:sz w:val="24"/>
          <w:szCs w:val="24"/>
          <w:u w:val="single"/>
          <w:rtl/>
        </w:rPr>
      </w:pPr>
      <w:r w:rsidRPr="00FE265C">
        <w:rPr>
          <w:rFonts w:ascii="Narkisim" w:hAnsi="Narkisim" w:hint="eastAsia"/>
          <w:sz w:val="24"/>
          <w:szCs w:val="24"/>
          <w:u w:val="single"/>
          <w:rtl/>
        </w:rPr>
        <w:t>אישור</w:t>
      </w:r>
      <w:r w:rsidRPr="00FE265C">
        <w:rPr>
          <w:rFonts w:ascii="Narkisim" w:hAnsi="Narkisim"/>
          <w:sz w:val="24"/>
          <w:szCs w:val="24"/>
          <w:u w:val="single"/>
          <w:rtl/>
        </w:rPr>
        <w:t xml:space="preserve"> עורך הדין</w:t>
      </w:r>
    </w:p>
    <w:p w:rsidR="00C20B00" w:rsidRDefault="00C20B00" w:rsidP="00C20B00">
      <w:pPr>
        <w:spacing w:after="0" w:line="480" w:lineRule="auto"/>
        <w:ind w:left="0" w:firstLine="0"/>
        <w:rPr>
          <w:rFonts w:ascii="Narkisim" w:hAnsi="Narkisim"/>
          <w:sz w:val="24"/>
          <w:szCs w:val="24"/>
          <w:rtl/>
        </w:rPr>
      </w:pPr>
    </w:p>
    <w:p w:rsidR="00C20B00" w:rsidRPr="00FE265C" w:rsidRDefault="00C20B00" w:rsidP="00C20B00">
      <w:pPr>
        <w:spacing w:after="0" w:line="480" w:lineRule="auto"/>
        <w:ind w:left="0" w:firstLine="0"/>
        <w:rPr>
          <w:rFonts w:ascii="Narkisim" w:hAnsi="Narkisim"/>
          <w:sz w:val="24"/>
          <w:szCs w:val="24"/>
          <w:rtl/>
        </w:rPr>
      </w:pPr>
      <w:r w:rsidRPr="00FE265C">
        <w:rPr>
          <w:rFonts w:ascii="Narkisim" w:hAnsi="Narkisim" w:hint="eastAsia"/>
          <w:sz w:val="24"/>
          <w:szCs w:val="24"/>
          <w:rtl/>
        </w:rPr>
        <w:t>אני</w:t>
      </w:r>
      <w:r w:rsidRPr="00FE265C">
        <w:rPr>
          <w:rFonts w:ascii="Narkisim" w:hAnsi="Narkisim"/>
          <w:sz w:val="24"/>
          <w:szCs w:val="24"/>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w:t>
      </w:r>
      <w:r w:rsidRPr="00FE265C">
        <w:rPr>
          <w:rFonts w:ascii="Narkisim" w:hAnsi="Narkisim" w:hint="eastAsia"/>
          <w:sz w:val="24"/>
          <w:szCs w:val="24"/>
          <w:rtl/>
        </w:rPr>
        <w:t>י</w:t>
      </w:r>
      <w:r w:rsidRPr="00FE265C">
        <w:rPr>
          <w:rFonts w:ascii="Narkisim" w:hAnsi="Narkisim"/>
          <w:sz w:val="24"/>
          <w:szCs w:val="24"/>
          <w:rtl/>
        </w:rPr>
        <w:t xml:space="preserve"> באופן אישי, ואחרי שהזהרתיו/ה כי עליו/ה </w:t>
      </w:r>
      <w:r w:rsidRPr="00FE265C">
        <w:rPr>
          <w:rFonts w:ascii="Narkisim" w:hAnsi="Narkisim" w:hint="eastAsia"/>
          <w:sz w:val="24"/>
          <w:szCs w:val="24"/>
          <w:rtl/>
        </w:rPr>
        <w:t>להצהיר</w:t>
      </w:r>
      <w:r w:rsidRPr="00FE265C">
        <w:rPr>
          <w:rFonts w:ascii="Narkisim" w:hAnsi="Narkisim"/>
          <w:sz w:val="24"/>
          <w:szCs w:val="24"/>
          <w:rtl/>
        </w:rPr>
        <w:t xml:space="preserve"> אמת וכי יהיה/תהיה צפוי/ה לעונשים הקבועים בחוק אם לא יעשה/תעשה כן, חתם/ה בפני על התצהיר דלעיל. </w:t>
      </w:r>
    </w:p>
    <w:p w:rsidR="00C20B00" w:rsidRPr="00496DFE" w:rsidRDefault="00C20B00" w:rsidP="00C20B00">
      <w:pPr>
        <w:spacing w:line="360" w:lineRule="auto"/>
        <w:jc w:val="center"/>
        <w:rPr>
          <w:rFonts w:ascii="Courier New" w:hAnsi="Courier New"/>
          <w:sz w:val="24"/>
          <w:szCs w:val="24"/>
          <w:rtl/>
        </w:rPr>
      </w:pPr>
    </w:p>
    <w:p w:rsidR="00C20B00" w:rsidRPr="00496DFE" w:rsidRDefault="00C20B00" w:rsidP="00C20B00">
      <w:pPr>
        <w:spacing w:line="360" w:lineRule="auto"/>
        <w:ind w:left="720"/>
        <w:jc w:val="center"/>
        <w:rPr>
          <w:rFonts w:ascii="Courier New" w:hAnsi="Courier New"/>
          <w:sz w:val="24"/>
          <w:szCs w:val="24"/>
          <w:rtl/>
        </w:rPr>
      </w:pPr>
      <w:r w:rsidRPr="00496DFE">
        <w:rPr>
          <w:rFonts w:ascii="Courier New" w:hAnsi="Courier New"/>
          <w:sz w:val="24"/>
          <w:szCs w:val="24"/>
          <w:rtl/>
        </w:rPr>
        <w:t>____________________</w:t>
      </w:r>
    </w:p>
    <w:p w:rsidR="00C20B00" w:rsidRDefault="00C20B00" w:rsidP="00C20B00">
      <w:pPr>
        <w:spacing w:line="360" w:lineRule="auto"/>
        <w:ind w:left="720" w:right="480"/>
        <w:jc w:val="center"/>
        <w:rPr>
          <w:b/>
          <w:bCs/>
          <w:sz w:val="24"/>
          <w:szCs w:val="24"/>
          <w:u w:val="single"/>
          <w:rtl/>
        </w:rPr>
      </w:pPr>
      <w:r>
        <w:rPr>
          <w:rFonts w:ascii="Courier New" w:hAnsi="Courier New"/>
          <w:sz w:val="24"/>
          <w:szCs w:val="24"/>
          <w:rtl/>
        </w:rPr>
        <w:t xml:space="preserve">      </w:t>
      </w:r>
      <w:r w:rsidRPr="00496DFE">
        <w:rPr>
          <w:rFonts w:ascii="Courier New" w:hAnsi="Courier New"/>
          <w:sz w:val="24"/>
          <w:szCs w:val="24"/>
          <w:rtl/>
        </w:rPr>
        <w:t>חתימת עו"ד</w:t>
      </w:r>
      <w:r>
        <w:rPr>
          <w:rFonts w:ascii="Courier New" w:hAnsi="Courier New"/>
          <w:sz w:val="24"/>
          <w:szCs w:val="24"/>
          <w:rtl/>
        </w:rPr>
        <w:t xml:space="preserve"> וחותמת</w:t>
      </w:r>
    </w:p>
    <w:p w:rsidR="00C20B00" w:rsidRDefault="00C20B00" w:rsidP="00C20B00">
      <w:pPr>
        <w:spacing w:line="360" w:lineRule="auto"/>
        <w:ind w:left="720"/>
        <w:jc w:val="left"/>
        <w:rPr>
          <w:sz w:val="24"/>
          <w:szCs w:val="24"/>
          <w:rtl/>
        </w:rPr>
      </w:pPr>
    </w:p>
    <w:p w:rsidR="00C20B00" w:rsidRDefault="00C20B00" w:rsidP="00C20B00">
      <w:pPr>
        <w:spacing w:line="360" w:lineRule="auto"/>
        <w:ind w:left="-2" w:firstLine="2"/>
        <w:jc w:val="center"/>
        <w:rPr>
          <w:b/>
          <w:bCs/>
          <w:sz w:val="32"/>
          <w:szCs w:val="32"/>
          <w:u w:val="single"/>
          <w:rtl/>
        </w:rPr>
      </w:pPr>
      <w:r>
        <w:rPr>
          <w:b/>
          <w:bCs/>
          <w:sz w:val="32"/>
          <w:szCs w:val="32"/>
          <w:u w:val="single"/>
          <w:rtl/>
        </w:rPr>
        <w:br w:type="page"/>
      </w:r>
      <w:r>
        <w:rPr>
          <w:b/>
          <w:bCs/>
          <w:sz w:val="32"/>
          <w:szCs w:val="32"/>
          <w:u w:val="single"/>
          <w:rtl/>
        </w:rPr>
        <w:lastRenderedPageBreak/>
        <w:t>נספח 0.11.3.4.1 – כתב התחייבות מורשה החתימה להעסקת קבלן משנה</w:t>
      </w:r>
    </w:p>
    <w:p w:rsidR="00C20B00" w:rsidRDefault="00C20B00" w:rsidP="00C20B00">
      <w:pPr>
        <w:spacing w:line="360" w:lineRule="auto"/>
        <w:ind w:left="720"/>
        <w:rPr>
          <w:sz w:val="24"/>
          <w:szCs w:val="24"/>
          <w:rtl/>
        </w:rPr>
      </w:pPr>
      <w:r>
        <w:rPr>
          <w:sz w:val="24"/>
          <w:szCs w:val="24"/>
          <w:u w:val="single"/>
          <w:rtl/>
        </w:rPr>
        <w:t xml:space="preserve">יש לצרף נספח נפרד </w:t>
      </w:r>
      <w:r w:rsidRPr="00450394">
        <w:rPr>
          <w:b/>
          <w:bCs/>
          <w:sz w:val="24"/>
          <w:szCs w:val="24"/>
          <w:u w:val="single"/>
          <w:rtl/>
        </w:rPr>
        <w:t>לכל אחד</w:t>
      </w:r>
      <w:r>
        <w:rPr>
          <w:sz w:val="24"/>
          <w:szCs w:val="24"/>
          <w:u w:val="single"/>
          <w:rtl/>
        </w:rPr>
        <w:t xml:space="preserve"> מקבלני המשנה המוצעים להשתתף במכרז, חתום ומאומת על ידי עורך דין.</w:t>
      </w:r>
    </w:p>
    <w:p w:rsidR="00C20B00" w:rsidRDefault="00C20B00" w:rsidP="00C20B00">
      <w:pPr>
        <w:spacing w:after="0" w:line="360" w:lineRule="auto"/>
        <w:ind w:left="720"/>
        <w:rPr>
          <w:sz w:val="24"/>
          <w:szCs w:val="24"/>
          <w:rtl/>
        </w:rPr>
      </w:pPr>
      <w:r>
        <w:rPr>
          <w:sz w:val="24"/>
          <w:szCs w:val="24"/>
          <w:rtl/>
        </w:rPr>
        <w:t>לכבוד</w:t>
      </w:r>
    </w:p>
    <w:p w:rsidR="00C20B00" w:rsidRDefault="00C20B00" w:rsidP="00C20B00">
      <w:pPr>
        <w:spacing w:after="0" w:line="360" w:lineRule="auto"/>
        <w:ind w:left="720"/>
        <w:rPr>
          <w:sz w:val="24"/>
          <w:szCs w:val="24"/>
          <w:rtl/>
        </w:rPr>
      </w:pPr>
      <w:r>
        <w:rPr>
          <w:sz w:val="24"/>
          <w:szCs w:val="24"/>
          <w:rtl/>
        </w:rPr>
        <w:t xml:space="preserve">משרד התחבורה והבטיחות בדרכים </w:t>
      </w:r>
    </w:p>
    <w:p w:rsidR="00C20B00" w:rsidRPr="00BE70B8" w:rsidRDefault="00C20B00" w:rsidP="00C20B00">
      <w:pPr>
        <w:spacing w:line="360" w:lineRule="auto"/>
        <w:ind w:left="720"/>
        <w:jc w:val="center"/>
        <w:rPr>
          <w:b/>
          <w:bCs/>
          <w:sz w:val="24"/>
          <w:szCs w:val="24"/>
          <w:rtl/>
        </w:rPr>
      </w:pPr>
      <w:r w:rsidRPr="00BE70B8">
        <w:rPr>
          <w:b/>
          <w:bCs/>
          <w:sz w:val="24"/>
          <w:szCs w:val="24"/>
          <w:rtl/>
        </w:rPr>
        <w:t>הנדון:</w:t>
      </w:r>
      <w:r>
        <w:rPr>
          <w:b/>
          <w:bCs/>
          <w:sz w:val="24"/>
          <w:szCs w:val="24"/>
          <w:rtl/>
        </w:rPr>
        <w:t xml:space="preserve"> </w:t>
      </w:r>
      <w:r w:rsidRPr="00BE70B8">
        <w:rPr>
          <w:b/>
          <w:bCs/>
          <w:sz w:val="24"/>
          <w:szCs w:val="24"/>
          <w:u w:val="single"/>
          <w:rtl/>
        </w:rPr>
        <w:t xml:space="preserve">מכרז </w:t>
      </w:r>
      <w:r>
        <w:rPr>
          <w:b/>
          <w:bCs/>
          <w:sz w:val="24"/>
          <w:szCs w:val="24"/>
          <w:u w:val="single"/>
          <w:rtl/>
        </w:rPr>
        <w:t xml:space="preserve">23/14 </w:t>
      </w:r>
      <w:r w:rsidRPr="00BE70B8">
        <w:rPr>
          <w:b/>
          <w:bCs/>
          <w:sz w:val="24"/>
          <w:szCs w:val="24"/>
          <w:u w:val="single"/>
          <w:rtl/>
        </w:rPr>
        <w:t xml:space="preserve">להקמה, תפעול ותחזוקה של </w:t>
      </w:r>
      <w:r>
        <w:rPr>
          <w:b/>
          <w:bCs/>
          <w:sz w:val="24"/>
          <w:szCs w:val="24"/>
          <w:u w:val="single"/>
          <w:rtl/>
        </w:rPr>
        <w:t>מרכז מידע ל</w:t>
      </w:r>
      <w:r w:rsidRPr="00BE70B8">
        <w:rPr>
          <w:b/>
          <w:bCs/>
          <w:sz w:val="24"/>
          <w:szCs w:val="24"/>
          <w:u w:val="single"/>
          <w:rtl/>
        </w:rPr>
        <w:t>נתוני תחבורה ציבורית</w:t>
      </w:r>
    </w:p>
    <w:p w:rsidR="00C20B00" w:rsidRDefault="00C20B00" w:rsidP="00EC4C8A">
      <w:pPr>
        <w:pStyle w:val="ListParagraph2"/>
        <w:numPr>
          <w:ilvl w:val="0"/>
          <w:numId w:val="19"/>
        </w:numPr>
        <w:spacing w:after="200" w:line="360" w:lineRule="auto"/>
        <w:ind w:left="360"/>
        <w:contextualSpacing/>
        <w:jc w:val="both"/>
        <w:rPr>
          <w:rFonts w:cs="David"/>
          <w:sz w:val="24"/>
          <w:szCs w:val="24"/>
        </w:rPr>
      </w:pPr>
      <w:r w:rsidRPr="00364A99">
        <w:rPr>
          <w:rFonts w:cs="David" w:hint="eastAsia"/>
          <w:sz w:val="24"/>
          <w:szCs w:val="24"/>
          <w:rtl/>
        </w:rPr>
        <w:t>אני</w:t>
      </w:r>
      <w:r w:rsidRPr="00364A99">
        <w:rPr>
          <w:rFonts w:cs="David"/>
          <w:sz w:val="24"/>
          <w:szCs w:val="24"/>
          <w:rtl/>
        </w:rPr>
        <w:t xml:space="preserve"> </w:t>
      </w:r>
      <w:r w:rsidRPr="00364A99">
        <w:rPr>
          <w:rFonts w:cs="David" w:hint="eastAsia"/>
          <w:sz w:val="24"/>
          <w:szCs w:val="24"/>
          <w:rtl/>
        </w:rPr>
        <w:t>הח</w:t>
      </w:r>
      <w:r w:rsidRPr="00364A99">
        <w:rPr>
          <w:rFonts w:cs="David"/>
          <w:sz w:val="24"/>
          <w:szCs w:val="24"/>
          <w:rtl/>
        </w:rPr>
        <w:t>"</w:t>
      </w:r>
      <w:r w:rsidRPr="00364A99">
        <w:rPr>
          <w:rFonts w:cs="David" w:hint="eastAsia"/>
          <w:sz w:val="24"/>
          <w:szCs w:val="24"/>
          <w:rtl/>
        </w:rPr>
        <w:t>מ</w:t>
      </w:r>
      <w:r w:rsidRPr="00364A99">
        <w:rPr>
          <w:rFonts w:cs="David"/>
          <w:sz w:val="24"/>
          <w:szCs w:val="24"/>
          <w:rtl/>
        </w:rPr>
        <w:t xml:space="preserve"> _______________(</w:t>
      </w:r>
      <w:r w:rsidRPr="00364A99">
        <w:rPr>
          <w:rFonts w:cs="David" w:hint="eastAsia"/>
          <w:sz w:val="24"/>
          <w:szCs w:val="24"/>
          <w:rtl/>
        </w:rPr>
        <w:t>שם</w:t>
      </w:r>
      <w:r w:rsidRPr="00364A99">
        <w:rPr>
          <w:rFonts w:cs="David"/>
          <w:sz w:val="24"/>
          <w:szCs w:val="24"/>
          <w:rtl/>
        </w:rPr>
        <w:t xml:space="preserve"> </w:t>
      </w:r>
      <w:r w:rsidRPr="00364A99">
        <w:rPr>
          <w:rFonts w:cs="David" w:hint="eastAsia"/>
          <w:sz w:val="24"/>
          <w:szCs w:val="24"/>
          <w:rtl/>
        </w:rPr>
        <w:t>מורשה</w:t>
      </w:r>
      <w:r w:rsidRPr="00364A99">
        <w:rPr>
          <w:rFonts w:cs="David"/>
          <w:sz w:val="24"/>
          <w:szCs w:val="24"/>
          <w:rtl/>
        </w:rPr>
        <w:t xml:space="preserve"> </w:t>
      </w:r>
      <w:r w:rsidRPr="00364A99">
        <w:rPr>
          <w:rFonts w:cs="David" w:hint="eastAsia"/>
          <w:sz w:val="24"/>
          <w:szCs w:val="24"/>
          <w:rtl/>
        </w:rPr>
        <w:t>החתימה</w:t>
      </w:r>
      <w:r w:rsidRPr="00364A99">
        <w:rPr>
          <w:rFonts w:cs="David"/>
          <w:sz w:val="24"/>
          <w:szCs w:val="24"/>
          <w:rtl/>
        </w:rPr>
        <w:t xml:space="preserve"> </w:t>
      </w:r>
      <w:r w:rsidRPr="00364A99">
        <w:rPr>
          <w:rFonts w:cs="David" w:hint="eastAsia"/>
          <w:sz w:val="24"/>
          <w:szCs w:val="24"/>
          <w:rtl/>
        </w:rPr>
        <w:t>במציע</w:t>
      </w:r>
      <w:r w:rsidRPr="00364A99">
        <w:rPr>
          <w:rFonts w:cs="David"/>
          <w:sz w:val="24"/>
          <w:szCs w:val="24"/>
          <w:rtl/>
        </w:rPr>
        <w:t xml:space="preserve">) </w:t>
      </w:r>
      <w:r w:rsidRPr="00364A99">
        <w:rPr>
          <w:rFonts w:cs="David" w:hint="eastAsia"/>
          <w:sz w:val="24"/>
          <w:szCs w:val="24"/>
          <w:rtl/>
        </w:rPr>
        <w:t>ת</w:t>
      </w:r>
      <w:r w:rsidRPr="00364A99">
        <w:rPr>
          <w:rFonts w:cs="David"/>
          <w:sz w:val="24"/>
          <w:szCs w:val="24"/>
          <w:rtl/>
        </w:rPr>
        <w:t>.</w:t>
      </w:r>
      <w:r w:rsidRPr="00364A99">
        <w:rPr>
          <w:rFonts w:cs="David" w:hint="eastAsia"/>
          <w:sz w:val="24"/>
          <w:szCs w:val="24"/>
          <w:rtl/>
        </w:rPr>
        <w:t>ז</w:t>
      </w:r>
      <w:r w:rsidRPr="00364A99">
        <w:rPr>
          <w:rFonts w:cs="David"/>
          <w:sz w:val="24"/>
          <w:szCs w:val="24"/>
          <w:rtl/>
        </w:rPr>
        <w:t xml:space="preserve">. ____________ </w:t>
      </w:r>
      <w:r w:rsidRPr="00364A99">
        <w:rPr>
          <w:rFonts w:cs="David" w:hint="eastAsia"/>
          <w:sz w:val="24"/>
          <w:szCs w:val="24"/>
          <w:rtl/>
        </w:rPr>
        <w:t>המורשה</w:t>
      </w:r>
      <w:r w:rsidRPr="00364A99">
        <w:rPr>
          <w:rFonts w:cs="David"/>
          <w:sz w:val="24"/>
          <w:szCs w:val="24"/>
          <w:rtl/>
        </w:rPr>
        <w:t xml:space="preserve"> </w:t>
      </w:r>
      <w:r w:rsidRPr="00364A99">
        <w:rPr>
          <w:rFonts w:cs="David" w:hint="eastAsia"/>
          <w:sz w:val="24"/>
          <w:szCs w:val="24"/>
          <w:rtl/>
        </w:rPr>
        <w:t>לחייב</w:t>
      </w:r>
      <w:r w:rsidRPr="00364A99">
        <w:rPr>
          <w:rFonts w:cs="David"/>
          <w:sz w:val="24"/>
          <w:szCs w:val="24"/>
          <w:rtl/>
        </w:rPr>
        <w:t xml:space="preserve"> </w:t>
      </w:r>
      <w:r w:rsidRPr="00364A99">
        <w:rPr>
          <w:rFonts w:cs="David" w:hint="eastAsia"/>
          <w:sz w:val="24"/>
          <w:szCs w:val="24"/>
          <w:rtl/>
        </w:rPr>
        <w:t>את</w:t>
      </w:r>
      <w:r w:rsidRPr="00364A99">
        <w:rPr>
          <w:rFonts w:cs="David"/>
          <w:sz w:val="24"/>
          <w:szCs w:val="24"/>
          <w:rtl/>
        </w:rPr>
        <w:t xml:space="preserve"> _________________(</w:t>
      </w:r>
      <w:r w:rsidRPr="00364A99">
        <w:rPr>
          <w:rFonts w:cs="David" w:hint="eastAsia"/>
          <w:sz w:val="24"/>
          <w:szCs w:val="24"/>
          <w:rtl/>
        </w:rPr>
        <w:t>שם</w:t>
      </w:r>
      <w:r w:rsidRPr="00364A99">
        <w:rPr>
          <w:rFonts w:cs="David"/>
          <w:sz w:val="24"/>
          <w:szCs w:val="24"/>
          <w:rtl/>
        </w:rPr>
        <w:t xml:space="preserve"> </w:t>
      </w:r>
      <w:r w:rsidRPr="00364A99">
        <w:rPr>
          <w:rFonts w:cs="David" w:hint="eastAsia"/>
          <w:sz w:val="24"/>
          <w:szCs w:val="24"/>
          <w:rtl/>
        </w:rPr>
        <w:t>החברה</w:t>
      </w:r>
      <w:r w:rsidRPr="00364A99">
        <w:rPr>
          <w:rFonts w:cs="David"/>
          <w:sz w:val="24"/>
          <w:szCs w:val="24"/>
          <w:rtl/>
        </w:rPr>
        <w:t xml:space="preserve"> </w:t>
      </w:r>
      <w:r w:rsidRPr="00364A99">
        <w:rPr>
          <w:rFonts w:cs="David" w:hint="eastAsia"/>
          <w:sz w:val="24"/>
          <w:szCs w:val="24"/>
          <w:rtl/>
        </w:rPr>
        <w:t>המציעה</w:t>
      </w:r>
      <w:r w:rsidRPr="00364A99">
        <w:rPr>
          <w:rFonts w:cs="David"/>
          <w:sz w:val="24"/>
          <w:szCs w:val="24"/>
          <w:rtl/>
        </w:rPr>
        <w:t xml:space="preserve">) </w:t>
      </w:r>
      <w:r w:rsidRPr="00364A99">
        <w:rPr>
          <w:rFonts w:cs="David" w:hint="eastAsia"/>
          <w:sz w:val="24"/>
          <w:szCs w:val="24"/>
          <w:rtl/>
        </w:rPr>
        <w:t>ח</w:t>
      </w:r>
      <w:r w:rsidRPr="00364A99">
        <w:rPr>
          <w:rFonts w:cs="David"/>
          <w:sz w:val="24"/>
          <w:szCs w:val="24"/>
          <w:rtl/>
        </w:rPr>
        <w:t>.</w:t>
      </w:r>
      <w:r w:rsidRPr="00364A99">
        <w:rPr>
          <w:rFonts w:cs="David" w:hint="eastAsia"/>
          <w:sz w:val="24"/>
          <w:szCs w:val="24"/>
          <w:rtl/>
        </w:rPr>
        <w:t>פ</w:t>
      </w:r>
      <w:r w:rsidRPr="00364A99">
        <w:rPr>
          <w:rFonts w:cs="David"/>
          <w:sz w:val="24"/>
          <w:szCs w:val="24"/>
          <w:rtl/>
        </w:rPr>
        <w:t>./</w:t>
      </w:r>
      <w:r w:rsidRPr="00364A99">
        <w:rPr>
          <w:rFonts w:cs="David" w:hint="eastAsia"/>
          <w:sz w:val="24"/>
          <w:szCs w:val="24"/>
          <w:rtl/>
        </w:rPr>
        <w:t>ח</w:t>
      </w:r>
      <w:r w:rsidRPr="00364A99">
        <w:rPr>
          <w:rFonts w:cs="David"/>
          <w:sz w:val="24"/>
          <w:szCs w:val="24"/>
          <w:rtl/>
        </w:rPr>
        <w:t>.</w:t>
      </w:r>
      <w:r w:rsidRPr="00364A99">
        <w:rPr>
          <w:rFonts w:cs="David" w:hint="eastAsia"/>
          <w:sz w:val="24"/>
          <w:szCs w:val="24"/>
          <w:rtl/>
        </w:rPr>
        <w:t>צ</w:t>
      </w:r>
      <w:r w:rsidRPr="00364A99">
        <w:rPr>
          <w:rFonts w:cs="David"/>
          <w:sz w:val="24"/>
          <w:szCs w:val="24"/>
          <w:rtl/>
        </w:rPr>
        <w:t xml:space="preserve">._______________ </w:t>
      </w:r>
      <w:r>
        <w:rPr>
          <w:rFonts w:cs="David"/>
          <w:sz w:val="24"/>
          <w:szCs w:val="24"/>
          <w:rtl/>
        </w:rPr>
        <w:t>(</w:t>
      </w:r>
      <w:r>
        <w:rPr>
          <w:rFonts w:cs="David" w:hint="eastAsia"/>
          <w:sz w:val="24"/>
          <w:szCs w:val="24"/>
          <w:rtl/>
        </w:rPr>
        <w:t>להלן</w:t>
      </w:r>
      <w:r>
        <w:rPr>
          <w:rFonts w:cs="David"/>
          <w:sz w:val="24"/>
          <w:szCs w:val="24"/>
          <w:rtl/>
        </w:rPr>
        <w:t>: "</w:t>
      </w:r>
      <w:r w:rsidRPr="00B00684">
        <w:rPr>
          <w:rFonts w:cs="David" w:hint="eastAsia"/>
          <w:b/>
          <w:bCs/>
          <w:sz w:val="24"/>
          <w:szCs w:val="24"/>
          <w:rtl/>
        </w:rPr>
        <w:t>המציע</w:t>
      </w:r>
      <w:r>
        <w:rPr>
          <w:rFonts w:cs="David"/>
          <w:sz w:val="24"/>
          <w:szCs w:val="24"/>
          <w:rtl/>
        </w:rPr>
        <w:t xml:space="preserve">") </w:t>
      </w:r>
      <w:r>
        <w:rPr>
          <w:rFonts w:cs="David" w:hint="eastAsia"/>
          <w:sz w:val="24"/>
          <w:szCs w:val="24"/>
          <w:rtl/>
        </w:rPr>
        <w:t>מתחייב</w:t>
      </w:r>
      <w:r>
        <w:rPr>
          <w:rFonts w:cs="David"/>
          <w:sz w:val="24"/>
          <w:szCs w:val="24"/>
          <w:rtl/>
        </w:rPr>
        <w:t xml:space="preserve"> </w:t>
      </w:r>
      <w:r w:rsidRPr="003E7113">
        <w:rPr>
          <w:rFonts w:cs="David" w:hint="eastAsia"/>
          <w:sz w:val="24"/>
          <w:szCs w:val="24"/>
          <w:rtl/>
        </w:rPr>
        <w:t>כי</w:t>
      </w:r>
      <w:r w:rsidRPr="003E7113">
        <w:rPr>
          <w:rFonts w:cs="David"/>
          <w:sz w:val="24"/>
          <w:szCs w:val="24"/>
          <w:rtl/>
        </w:rPr>
        <w:t xml:space="preserve"> </w:t>
      </w:r>
      <w:r>
        <w:rPr>
          <w:rFonts w:cs="David"/>
          <w:sz w:val="24"/>
          <w:szCs w:val="24"/>
          <w:rtl/>
        </w:rPr>
        <w:t xml:space="preserve">30 </w:t>
      </w:r>
      <w:r>
        <w:rPr>
          <w:rFonts w:cs="David" w:hint="eastAsia"/>
          <w:sz w:val="24"/>
          <w:szCs w:val="24"/>
          <w:rtl/>
        </w:rPr>
        <w:t>יום</w:t>
      </w:r>
      <w:r>
        <w:rPr>
          <w:rFonts w:cs="David"/>
          <w:sz w:val="24"/>
          <w:szCs w:val="24"/>
          <w:rtl/>
        </w:rPr>
        <w:t xml:space="preserve"> </w:t>
      </w:r>
      <w:r>
        <w:rPr>
          <w:rFonts w:cs="David" w:hint="eastAsia"/>
          <w:sz w:val="24"/>
          <w:szCs w:val="24"/>
          <w:rtl/>
        </w:rPr>
        <w:t>לאחר</w:t>
      </w:r>
      <w:r>
        <w:rPr>
          <w:rFonts w:cs="David"/>
          <w:sz w:val="24"/>
          <w:szCs w:val="24"/>
          <w:rtl/>
        </w:rPr>
        <w:t xml:space="preserve"> </w:t>
      </w:r>
      <w:r>
        <w:rPr>
          <w:rFonts w:cs="David" w:hint="eastAsia"/>
          <w:sz w:val="24"/>
          <w:szCs w:val="24"/>
          <w:rtl/>
        </w:rPr>
        <w:t>חתימת</w:t>
      </w:r>
      <w:r>
        <w:rPr>
          <w:rFonts w:cs="David"/>
          <w:sz w:val="24"/>
          <w:szCs w:val="24"/>
          <w:rtl/>
        </w:rPr>
        <w:t xml:space="preserve"> </w:t>
      </w:r>
      <w:r>
        <w:rPr>
          <w:rFonts w:cs="David" w:hint="eastAsia"/>
          <w:sz w:val="24"/>
          <w:szCs w:val="24"/>
          <w:rtl/>
        </w:rPr>
        <w:t>משרד</w:t>
      </w:r>
      <w:r>
        <w:rPr>
          <w:rFonts w:cs="David"/>
          <w:sz w:val="24"/>
          <w:szCs w:val="24"/>
          <w:rtl/>
        </w:rPr>
        <w:t xml:space="preserve"> </w:t>
      </w:r>
      <w:r>
        <w:rPr>
          <w:rFonts w:cs="David" w:hint="eastAsia"/>
          <w:sz w:val="24"/>
          <w:szCs w:val="24"/>
          <w:rtl/>
        </w:rPr>
        <w:t>התחבורה</w:t>
      </w:r>
      <w:r>
        <w:rPr>
          <w:rFonts w:cs="David"/>
          <w:sz w:val="24"/>
          <w:szCs w:val="24"/>
          <w:rtl/>
        </w:rPr>
        <w:t xml:space="preserve"> </w:t>
      </w:r>
      <w:r>
        <w:rPr>
          <w:rFonts w:cs="David" w:hint="eastAsia"/>
          <w:sz w:val="24"/>
          <w:szCs w:val="24"/>
          <w:rtl/>
        </w:rPr>
        <w:t>והבטיחות</w:t>
      </w:r>
      <w:r>
        <w:rPr>
          <w:rFonts w:cs="David"/>
          <w:sz w:val="24"/>
          <w:szCs w:val="24"/>
          <w:rtl/>
        </w:rPr>
        <w:t xml:space="preserve"> </w:t>
      </w:r>
      <w:r>
        <w:rPr>
          <w:rFonts w:cs="David" w:hint="eastAsia"/>
          <w:sz w:val="24"/>
          <w:szCs w:val="24"/>
          <w:rtl/>
        </w:rPr>
        <w:t>בדרכים</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חוזה</w:t>
      </w:r>
      <w:r>
        <w:rPr>
          <w:rFonts w:cs="David"/>
          <w:sz w:val="24"/>
          <w:szCs w:val="24"/>
          <w:rtl/>
        </w:rPr>
        <w:t xml:space="preserve"> </w:t>
      </w:r>
      <w:r>
        <w:rPr>
          <w:rFonts w:cs="David" w:hint="eastAsia"/>
          <w:sz w:val="24"/>
          <w:szCs w:val="24"/>
          <w:rtl/>
        </w:rPr>
        <w:t>התקשרות</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במכרז</w:t>
      </w:r>
      <w:r>
        <w:rPr>
          <w:rFonts w:cs="David"/>
          <w:sz w:val="24"/>
          <w:szCs w:val="24"/>
          <w:rtl/>
        </w:rPr>
        <w:t xml:space="preserve"> </w:t>
      </w:r>
      <w:r>
        <w:rPr>
          <w:rFonts w:cs="David" w:hint="eastAsia"/>
          <w:sz w:val="24"/>
          <w:szCs w:val="24"/>
          <w:rtl/>
        </w:rPr>
        <w:t>שבנדון</w:t>
      </w:r>
      <w:r>
        <w:rPr>
          <w:rFonts w:cs="David"/>
          <w:sz w:val="24"/>
          <w:szCs w:val="24"/>
          <w:rtl/>
        </w:rPr>
        <w:t xml:space="preserve"> </w:t>
      </w:r>
      <w:r>
        <w:rPr>
          <w:rFonts w:cs="David" w:hint="eastAsia"/>
          <w:sz w:val="24"/>
          <w:szCs w:val="24"/>
          <w:rtl/>
        </w:rPr>
        <w:t>נעסיק</w:t>
      </w:r>
      <w:r>
        <w:rPr>
          <w:rFonts w:cs="David"/>
          <w:sz w:val="24"/>
          <w:szCs w:val="24"/>
          <w:rtl/>
        </w:rPr>
        <w:t xml:space="preserve"> </w:t>
      </w:r>
      <w:r>
        <w:rPr>
          <w:rFonts w:cs="David" w:hint="eastAsia"/>
          <w:sz w:val="24"/>
          <w:szCs w:val="24"/>
          <w:rtl/>
        </w:rPr>
        <w:t>את</w:t>
      </w:r>
      <w:r>
        <w:rPr>
          <w:rFonts w:cs="David"/>
          <w:sz w:val="24"/>
          <w:szCs w:val="24"/>
          <w:rtl/>
        </w:rPr>
        <w:t xml:space="preserve"> _________________ (</w:t>
      </w:r>
      <w:r>
        <w:rPr>
          <w:rFonts w:cs="David" w:hint="eastAsia"/>
          <w:sz w:val="24"/>
          <w:szCs w:val="24"/>
          <w:rtl/>
        </w:rPr>
        <w:t>שם</w:t>
      </w:r>
      <w:r>
        <w:rPr>
          <w:rFonts w:cs="David"/>
          <w:sz w:val="24"/>
          <w:szCs w:val="24"/>
          <w:rtl/>
        </w:rPr>
        <w:t xml:space="preserve"> </w:t>
      </w:r>
      <w:r>
        <w:rPr>
          <w:rFonts w:cs="David" w:hint="eastAsia"/>
          <w:sz w:val="24"/>
          <w:szCs w:val="24"/>
          <w:rtl/>
        </w:rPr>
        <w:t>קבלן</w:t>
      </w:r>
      <w:r>
        <w:rPr>
          <w:rFonts w:cs="David"/>
          <w:sz w:val="24"/>
          <w:szCs w:val="24"/>
          <w:rtl/>
        </w:rPr>
        <w:t xml:space="preserve"> </w:t>
      </w:r>
      <w:r>
        <w:rPr>
          <w:rFonts w:cs="David" w:hint="eastAsia"/>
          <w:sz w:val="24"/>
          <w:szCs w:val="24"/>
          <w:rtl/>
        </w:rPr>
        <w:t>המשנה</w:t>
      </w:r>
      <w:r>
        <w:rPr>
          <w:rFonts w:cs="David"/>
          <w:sz w:val="24"/>
          <w:szCs w:val="24"/>
          <w:rtl/>
        </w:rPr>
        <w:t xml:space="preserve">) </w:t>
      </w:r>
      <w:r>
        <w:rPr>
          <w:rFonts w:cs="David" w:hint="eastAsia"/>
          <w:sz w:val="24"/>
          <w:szCs w:val="24"/>
          <w:rtl/>
        </w:rPr>
        <w:t>כ</w:t>
      </w:r>
      <w:r w:rsidRPr="003E7113">
        <w:rPr>
          <w:rFonts w:cs="David" w:hint="eastAsia"/>
          <w:sz w:val="24"/>
          <w:szCs w:val="24"/>
          <w:rtl/>
        </w:rPr>
        <w:t>קבלן</w:t>
      </w:r>
      <w:r w:rsidRPr="003E7113">
        <w:rPr>
          <w:rFonts w:cs="David"/>
          <w:sz w:val="24"/>
          <w:szCs w:val="24"/>
          <w:rtl/>
        </w:rPr>
        <w:t xml:space="preserve"> </w:t>
      </w:r>
      <w:r w:rsidRPr="003E7113">
        <w:rPr>
          <w:rFonts w:cs="David" w:hint="eastAsia"/>
          <w:sz w:val="24"/>
          <w:szCs w:val="24"/>
          <w:rtl/>
        </w:rPr>
        <w:t>משנה</w:t>
      </w:r>
      <w:r w:rsidRPr="003E7113">
        <w:rPr>
          <w:rFonts w:cs="David"/>
          <w:sz w:val="24"/>
          <w:szCs w:val="24"/>
          <w:rtl/>
        </w:rPr>
        <w:t xml:space="preserve"> </w:t>
      </w:r>
      <w:r w:rsidRPr="003E7113">
        <w:rPr>
          <w:rFonts w:cs="David" w:hint="eastAsia"/>
          <w:sz w:val="24"/>
          <w:szCs w:val="24"/>
          <w:rtl/>
        </w:rPr>
        <w:t>מטעמ</w:t>
      </w:r>
      <w:r>
        <w:rPr>
          <w:rFonts w:cs="David" w:hint="eastAsia"/>
          <w:sz w:val="24"/>
          <w:szCs w:val="24"/>
          <w:rtl/>
        </w:rPr>
        <w:t>נו</w:t>
      </w:r>
      <w:r>
        <w:rPr>
          <w:rFonts w:cs="David"/>
          <w:sz w:val="24"/>
          <w:szCs w:val="24"/>
          <w:rtl/>
        </w:rPr>
        <w:t xml:space="preserve"> </w:t>
      </w:r>
      <w:r>
        <w:rPr>
          <w:rFonts w:cs="David" w:hint="eastAsia"/>
          <w:sz w:val="24"/>
          <w:szCs w:val="24"/>
          <w:rtl/>
        </w:rPr>
        <w:t>לביצוע</w:t>
      </w:r>
      <w:r>
        <w:rPr>
          <w:rFonts w:cs="David"/>
          <w:sz w:val="24"/>
          <w:szCs w:val="24"/>
          <w:rtl/>
        </w:rPr>
        <w:t xml:space="preserve"> </w:t>
      </w:r>
      <w:r>
        <w:rPr>
          <w:rFonts w:cs="David" w:hint="eastAsia"/>
          <w:sz w:val="24"/>
          <w:szCs w:val="24"/>
          <w:rtl/>
        </w:rPr>
        <w:t>העבודה</w:t>
      </w:r>
      <w:r>
        <w:rPr>
          <w:rFonts w:cs="David"/>
          <w:sz w:val="24"/>
          <w:szCs w:val="24"/>
          <w:rtl/>
        </w:rPr>
        <w:t xml:space="preserve"> </w:t>
      </w:r>
      <w:r>
        <w:rPr>
          <w:rFonts w:cs="David" w:hint="eastAsia"/>
          <w:sz w:val="24"/>
          <w:szCs w:val="24"/>
          <w:rtl/>
        </w:rPr>
        <w:t>נשוא</w:t>
      </w:r>
      <w:r>
        <w:rPr>
          <w:rFonts w:cs="David"/>
          <w:sz w:val="24"/>
          <w:szCs w:val="24"/>
          <w:rtl/>
        </w:rPr>
        <w:t xml:space="preserve"> </w:t>
      </w:r>
      <w:r>
        <w:rPr>
          <w:rFonts w:cs="David" w:hint="eastAsia"/>
          <w:sz w:val="24"/>
          <w:szCs w:val="24"/>
          <w:rtl/>
        </w:rPr>
        <w:t>המכרז</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חלקה</w:t>
      </w:r>
      <w:r>
        <w:rPr>
          <w:rFonts w:cs="David"/>
          <w:sz w:val="24"/>
          <w:szCs w:val="24"/>
          <w:rtl/>
        </w:rPr>
        <w:t>.</w:t>
      </w:r>
    </w:p>
    <w:p w:rsidR="00C20B00" w:rsidRDefault="00C20B00" w:rsidP="00EC4C8A">
      <w:pPr>
        <w:pStyle w:val="ListParagraph2"/>
        <w:numPr>
          <w:ilvl w:val="0"/>
          <w:numId w:val="19"/>
        </w:numPr>
        <w:spacing w:after="200" w:line="360" w:lineRule="auto"/>
        <w:ind w:left="360"/>
        <w:contextualSpacing/>
        <w:jc w:val="both"/>
        <w:rPr>
          <w:rFonts w:cs="David"/>
          <w:sz w:val="24"/>
          <w:szCs w:val="24"/>
        </w:rPr>
      </w:pPr>
      <w:r w:rsidRPr="003E7113">
        <w:rPr>
          <w:rFonts w:cs="David" w:hint="eastAsia"/>
          <w:sz w:val="24"/>
          <w:szCs w:val="24"/>
          <w:rtl/>
        </w:rPr>
        <w:t>להלן</w:t>
      </w:r>
      <w:r w:rsidRPr="003E7113">
        <w:rPr>
          <w:rFonts w:cs="David"/>
          <w:sz w:val="24"/>
          <w:szCs w:val="24"/>
          <w:rtl/>
        </w:rPr>
        <w:t xml:space="preserve"> </w:t>
      </w:r>
      <w:r w:rsidRPr="003E7113">
        <w:rPr>
          <w:rFonts w:cs="David" w:hint="eastAsia"/>
          <w:sz w:val="24"/>
          <w:szCs w:val="24"/>
          <w:rtl/>
        </w:rPr>
        <w:t>פרטי</w:t>
      </w:r>
      <w:r>
        <w:rPr>
          <w:rFonts w:cs="David" w:hint="eastAsia"/>
          <w:sz w:val="24"/>
          <w:szCs w:val="24"/>
          <w:rtl/>
        </w:rPr>
        <w:t>ו</w:t>
      </w:r>
      <w:r>
        <w:rPr>
          <w:rFonts w:cs="David"/>
          <w:sz w:val="24"/>
          <w:szCs w:val="24"/>
          <w:rtl/>
        </w:rPr>
        <w:t xml:space="preserve"> </w:t>
      </w:r>
      <w:r>
        <w:rPr>
          <w:rFonts w:cs="David" w:hint="eastAsia"/>
          <w:sz w:val="24"/>
          <w:szCs w:val="24"/>
          <w:rtl/>
        </w:rPr>
        <w:t>המלאים</w:t>
      </w:r>
      <w:r>
        <w:rPr>
          <w:rFonts w:cs="David"/>
          <w:sz w:val="24"/>
          <w:szCs w:val="24"/>
          <w:rtl/>
        </w:rPr>
        <w:t xml:space="preserve"> </w:t>
      </w:r>
      <w:r>
        <w:rPr>
          <w:rFonts w:cs="David" w:hint="eastAsia"/>
          <w:sz w:val="24"/>
          <w:szCs w:val="24"/>
          <w:rtl/>
        </w:rPr>
        <w:t>של</w:t>
      </w:r>
      <w:r>
        <w:rPr>
          <w:rFonts w:cs="David"/>
          <w:sz w:val="24"/>
          <w:szCs w:val="24"/>
          <w:rtl/>
        </w:rPr>
        <w:t xml:space="preserve"> </w:t>
      </w:r>
      <w:r w:rsidRPr="003E7113">
        <w:rPr>
          <w:rFonts w:cs="David" w:hint="eastAsia"/>
          <w:sz w:val="24"/>
          <w:szCs w:val="24"/>
          <w:rtl/>
        </w:rPr>
        <w:t>קבלן</w:t>
      </w:r>
      <w:r w:rsidRPr="003E7113">
        <w:rPr>
          <w:rFonts w:cs="David"/>
          <w:sz w:val="24"/>
          <w:szCs w:val="24"/>
          <w:rtl/>
        </w:rPr>
        <w:t xml:space="preserve"> </w:t>
      </w:r>
      <w:r w:rsidRPr="003E7113">
        <w:rPr>
          <w:rFonts w:cs="David" w:hint="eastAsia"/>
          <w:sz w:val="24"/>
          <w:szCs w:val="24"/>
          <w:rtl/>
        </w:rPr>
        <w:t>המשנה</w:t>
      </w:r>
      <w:r w:rsidRPr="003E7113">
        <w:rPr>
          <w:rFonts w:cs="David"/>
          <w:sz w:val="24"/>
          <w:szCs w:val="24"/>
          <w:rtl/>
        </w:rPr>
        <w:t xml:space="preserve"> </w:t>
      </w:r>
      <w:r w:rsidRPr="003E7113">
        <w:rPr>
          <w:rFonts w:cs="David" w:hint="eastAsia"/>
          <w:sz w:val="24"/>
          <w:szCs w:val="24"/>
          <w:rtl/>
        </w:rPr>
        <w:t>שיועסק</w:t>
      </w:r>
      <w:r w:rsidRPr="003E7113">
        <w:rPr>
          <w:rFonts w:cs="David"/>
          <w:sz w:val="24"/>
          <w:szCs w:val="24"/>
          <w:rtl/>
        </w:rPr>
        <w:t xml:space="preserve"> </w:t>
      </w:r>
      <w:r w:rsidRPr="003E7113">
        <w:rPr>
          <w:rFonts w:cs="David" w:hint="eastAsia"/>
          <w:sz w:val="24"/>
          <w:szCs w:val="24"/>
          <w:rtl/>
        </w:rPr>
        <w:t>מטעמנו</w:t>
      </w:r>
      <w:r w:rsidRPr="003E7113">
        <w:rPr>
          <w:rFonts w:cs="David"/>
          <w:sz w:val="24"/>
          <w:szCs w:val="24"/>
          <w:rtl/>
        </w:rPr>
        <w:t>:</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286"/>
        <w:gridCol w:w="4706"/>
      </w:tblGrid>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שם</w:t>
            </w:r>
            <w:r w:rsidRPr="003E7113">
              <w:rPr>
                <w:rFonts w:cs="David"/>
                <w:sz w:val="24"/>
                <w:szCs w:val="24"/>
                <w:rtl/>
              </w:rPr>
              <w:t xml:space="preserve"> </w:t>
            </w:r>
            <w:r w:rsidRPr="003E7113">
              <w:rPr>
                <w:rFonts w:cs="David" w:hint="eastAsia"/>
                <w:sz w:val="24"/>
                <w:szCs w:val="24"/>
                <w:rtl/>
              </w:rPr>
              <w:t>קבלן</w:t>
            </w:r>
            <w:r w:rsidRPr="003E7113">
              <w:rPr>
                <w:rFonts w:cs="David"/>
                <w:sz w:val="24"/>
                <w:szCs w:val="24"/>
                <w:rtl/>
              </w:rPr>
              <w:t xml:space="preserve"> </w:t>
            </w:r>
            <w:r w:rsidRPr="003E7113">
              <w:rPr>
                <w:rFonts w:cs="David" w:hint="eastAsia"/>
                <w:sz w:val="24"/>
                <w:szCs w:val="24"/>
                <w:rtl/>
              </w:rPr>
              <w:t>המשנה</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מס</w:t>
            </w:r>
            <w:r w:rsidRPr="003E7113">
              <w:rPr>
                <w:rFonts w:cs="David"/>
                <w:sz w:val="24"/>
                <w:szCs w:val="24"/>
                <w:rtl/>
              </w:rPr>
              <w:t xml:space="preserve">' </w:t>
            </w:r>
            <w:r w:rsidRPr="003E7113">
              <w:rPr>
                <w:rFonts w:cs="David" w:hint="eastAsia"/>
                <w:sz w:val="24"/>
                <w:szCs w:val="24"/>
                <w:rtl/>
              </w:rPr>
              <w:t>זיהוי</w:t>
            </w:r>
            <w:r w:rsidRPr="003E7113">
              <w:rPr>
                <w:rFonts w:cs="David"/>
                <w:sz w:val="24"/>
                <w:szCs w:val="24"/>
                <w:rtl/>
              </w:rPr>
              <w:t xml:space="preserve"> </w:t>
            </w:r>
            <w:r w:rsidRPr="003E7113">
              <w:rPr>
                <w:rFonts w:cs="David" w:hint="eastAsia"/>
                <w:sz w:val="24"/>
                <w:szCs w:val="24"/>
                <w:rtl/>
              </w:rPr>
              <w:t>תאגיד</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כתובת</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שמות</w:t>
            </w:r>
            <w:r w:rsidRPr="003E7113">
              <w:rPr>
                <w:rFonts w:cs="David"/>
                <w:sz w:val="24"/>
                <w:szCs w:val="24"/>
                <w:rtl/>
              </w:rPr>
              <w:t xml:space="preserve"> </w:t>
            </w:r>
            <w:r w:rsidRPr="003E7113">
              <w:rPr>
                <w:rFonts w:cs="David" w:hint="eastAsia"/>
                <w:sz w:val="24"/>
                <w:szCs w:val="24"/>
                <w:rtl/>
              </w:rPr>
              <w:t>בעלי</w:t>
            </w:r>
            <w:r w:rsidRPr="003E7113">
              <w:rPr>
                <w:rFonts w:cs="David"/>
                <w:sz w:val="24"/>
                <w:szCs w:val="24"/>
                <w:rtl/>
              </w:rPr>
              <w:t xml:space="preserve"> </w:t>
            </w:r>
            <w:r w:rsidRPr="003E7113">
              <w:rPr>
                <w:rFonts w:cs="David" w:hint="eastAsia"/>
                <w:sz w:val="24"/>
                <w:szCs w:val="24"/>
                <w:rtl/>
              </w:rPr>
              <w:t>החברה</w:t>
            </w:r>
            <w:r w:rsidRPr="003E7113">
              <w:rPr>
                <w:rFonts w:cs="David"/>
                <w:sz w:val="24"/>
                <w:szCs w:val="24"/>
                <w:rtl/>
              </w:rPr>
              <w:t xml:space="preserve"> </w:t>
            </w:r>
            <w:r w:rsidRPr="003E7113">
              <w:rPr>
                <w:rFonts w:cs="David" w:hint="eastAsia"/>
                <w:sz w:val="24"/>
                <w:szCs w:val="24"/>
                <w:rtl/>
              </w:rPr>
              <w:t>ומנהליה</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שמות</w:t>
            </w:r>
            <w:r w:rsidRPr="003E7113">
              <w:rPr>
                <w:rFonts w:cs="David"/>
                <w:sz w:val="24"/>
                <w:szCs w:val="24"/>
                <w:rtl/>
              </w:rPr>
              <w:t xml:space="preserve"> </w:t>
            </w:r>
            <w:proofErr w:type="spellStart"/>
            <w:r w:rsidRPr="003E7113">
              <w:rPr>
                <w:rFonts w:cs="David" w:hint="eastAsia"/>
                <w:sz w:val="24"/>
                <w:szCs w:val="24"/>
                <w:rtl/>
              </w:rPr>
              <w:t>מורשי</w:t>
            </w:r>
            <w:proofErr w:type="spellEnd"/>
            <w:r w:rsidRPr="003E7113">
              <w:rPr>
                <w:rFonts w:cs="David"/>
                <w:sz w:val="24"/>
                <w:szCs w:val="24"/>
                <w:rtl/>
              </w:rPr>
              <w:t xml:space="preserve"> </w:t>
            </w:r>
            <w:r w:rsidRPr="003E7113">
              <w:rPr>
                <w:rFonts w:cs="David" w:hint="eastAsia"/>
                <w:sz w:val="24"/>
                <w:szCs w:val="24"/>
                <w:rtl/>
              </w:rPr>
              <w:t>החתימה</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שם</w:t>
            </w:r>
            <w:r w:rsidRPr="003E7113">
              <w:rPr>
                <w:rFonts w:cs="David"/>
                <w:sz w:val="24"/>
                <w:szCs w:val="24"/>
                <w:rtl/>
              </w:rPr>
              <w:t xml:space="preserve"> </w:t>
            </w:r>
            <w:r w:rsidRPr="003E7113">
              <w:rPr>
                <w:rFonts w:cs="David" w:hint="eastAsia"/>
                <w:sz w:val="24"/>
                <w:szCs w:val="24"/>
                <w:rtl/>
              </w:rPr>
              <w:t>איש</w:t>
            </w:r>
            <w:r w:rsidRPr="003E7113">
              <w:rPr>
                <w:rFonts w:cs="David"/>
                <w:sz w:val="24"/>
                <w:szCs w:val="24"/>
                <w:rtl/>
              </w:rPr>
              <w:t xml:space="preserve"> </w:t>
            </w:r>
            <w:r w:rsidRPr="003E7113">
              <w:rPr>
                <w:rFonts w:cs="David" w:hint="eastAsia"/>
                <w:sz w:val="24"/>
                <w:szCs w:val="24"/>
                <w:rtl/>
              </w:rPr>
              <w:t>קשר</w:t>
            </w:r>
            <w:r w:rsidRPr="003E7113">
              <w:rPr>
                <w:rFonts w:cs="David"/>
                <w:sz w:val="24"/>
                <w:szCs w:val="24"/>
                <w:rtl/>
              </w:rPr>
              <w:t xml:space="preserve"> </w:t>
            </w:r>
            <w:r w:rsidRPr="003E7113">
              <w:rPr>
                <w:rFonts w:cs="David" w:hint="eastAsia"/>
                <w:sz w:val="24"/>
                <w:szCs w:val="24"/>
                <w:rtl/>
              </w:rPr>
              <w:t>למכרז</w:t>
            </w:r>
            <w:r w:rsidRPr="003E7113">
              <w:rPr>
                <w:rFonts w:cs="David"/>
                <w:sz w:val="24"/>
                <w:szCs w:val="24"/>
                <w:rtl/>
              </w:rPr>
              <w:t xml:space="preserve"> </w:t>
            </w:r>
            <w:r w:rsidRPr="003E7113">
              <w:rPr>
                <w:rFonts w:cs="David" w:hint="eastAsia"/>
                <w:sz w:val="24"/>
                <w:szCs w:val="24"/>
                <w:rtl/>
              </w:rPr>
              <w:t>לרבות</w:t>
            </w:r>
            <w:r w:rsidRPr="003E7113">
              <w:rPr>
                <w:rFonts w:cs="David"/>
                <w:sz w:val="24"/>
                <w:szCs w:val="24"/>
                <w:rtl/>
              </w:rPr>
              <w:t xml:space="preserve"> </w:t>
            </w:r>
            <w:r w:rsidRPr="003E7113">
              <w:rPr>
                <w:rFonts w:cs="David" w:hint="eastAsia"/>
                <w:sz w:val="24"/>
                <w:szCs w:val="24"/>
                <w:rtl/>
              </w:rPr>
              <w:t>מס</w:t>
            </w:r>
            <w:r w:rsidRPr="003E7113">
              <w:rPr>
                <w:rFonts w:cs="David"/>
                <w:sz w:val="24"/>
                <w:szCs w:val="24"/>
                <w:rtl/>
              </w:rPr>
              <w:t xml:space="preserve">' </w:t>
            </w:r>
            <w:r w:rsidRPr="003E7113">
              <w:rPr>
                <w:rFonts w:cs="David" w:hint="eastAsia"/>
                <w:sz w:val="24"/>
                <w:szCs w:val="24"/>
                <w:rtl/>
              </w:rPr>
              <w:t>טלפון</w:t>
            </w:r>
            <w:r w:rsidRPr="003E7113">
              <w:rPr>
                <w:rFonts w:cs="David"/>
                <w:sz w:val="24"/>
                <w:szCs w:val="24"/>
                <w:rtl/>
              </w:rPr>
              <w:t xml:space="preserve"> </w:t>
            </w:r>
            <w:r w:rsidRPr="003E7113">
              <w:rPr>
                <w:rFonts w:cs="David" w:hint="eastAsia"/>
                <w:sz w:val="24"/>
                <w:szCs w:val="24"/>
                <w:rtl/>
              </w:rPr>
              <w:t>ודוא</w:t>
            </w:r>
            <w:r w:rsidRPr="003E7113">
              <w:rPr>
                <w:rFonts w:cs="David"/>
                <w:sz w:val="24"/>
                <w:szCs w:val="24"/>
                <w:rtl/>
              </w:rPr>
              <w:t>"</w:t>
            </w:r>
            <w:r w:rsidRPr="003E7113">
              <w:rPr>
                <w:rFonts w:cs="David" w:hint="eastAsia"/>
                <w:sz w:val="24"/>
                <w:szCs w:val="24"/>
                <w:rtl/>
              </w:rPr>
              <w:t>ל</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תפקידו</w:t>
            </w:r>
            <w:r w:rsidRPr="003E7113">
              <w:rPr>
                <w:rFonts w:cs="David"/>
                <w:sz w:val="24"/>
                <w:szCs w:val="24"/>
                <w:rtl/>
              </w:rPr>
              <w:t xml:space="preserve"> </w:t>
            </w:r>
            <w:r w:rsidRPr="003E7113">
              <w:rPr>
                <w:rFonts w:cs="David" w:hint="eastAsia"/>
                <w:sz w:val="24"/>
                <w:szCs w:val="24"/>
                <w:rtl/>
              </w:rPr>
              <w:t>המדויק</w:t>
            </w:r>
            <w:r w:rsidRPr="003E7113">
              <w:rPr>
                <w:rFonts w:cs="David"/>
                <w:sz w:val="24"/>
                <w:szCs w:val="24"/>
                <w:rtl/>
              </w:rPr>
              <w:t xml:space="preserve"> </w:t>
            </w:r>
            <w:r w:rsidRPr="003E7113">
              <w:rPr>
                <w:rFonts w:cs="David" w:hint="eastAsia"/>
                <w:sz w:val="24"/>
                <w:szCs w:val="24"/>
                <w:rtl/>
              </w:rPr>
              <w:t>של</w:t>
            </w:r>
            <w:r w:rsidRPr="003E7113">
              <w:rPr>
                <w:rFonts w:cs="David"/>
                <w:sz w:val="24"/>
                <w:szCs w:val="24"/>
                <w:rtl/>
              </w:rPr>
              <w:t xml:space="preserve"> </w:t>
            </w:r>
            <w:r w:rsidRPr="003E7113">
              <w:rPr>
                <w:rFonts w:cs="David" w:hint="eastAsia"/>
                <w:sz w:val="24"/>
                <w:szCs w:val="24"/>
                <w:rtl/>
              </w:rPr>
              <w:t>קבלן</w:t>
            </w:r>
            <w:r w:rsidRPr="003E7113">
              <w:rPr>
                <w:rFonts w:cs="David"/>
                <w:sz w:val="24"/>
                <w:szCs w:val="24"/>
                <w:rtl/>
              </w:rPr>
              <w:t xml:space="preserve"> </w:t>
            </w:r>
            <w:r w:rsidRPr="003E7113">
              <w:rPr>
                <w:rFonts w:cs="David" w:hint="eastAsia"/>
                <w:sz w:val="24"/>
                <w:szCs w:val="24"/>
                <w:rtl/>
              </w:rPr>
              <w:t>המשנה</w:t>
            </w:r>
            <w:r w:rsidRPr="003E7113">
              <w:rPr>
                <w:rFonts w:cs="David"/>
                <w:sz w:val="24"/>
                <w:szCs w:val="24"/>
                <w:rtl/>
              </w:rPr>
              <w:t xml:space="preserve"> </w:t>
            </w:r>
            <w:r w:rsidRPr="003E7113">
              <w:rPr>
                <w:rFonts w:cs="David" w:hint="eastAsia"/>
                <w:sz w:val="24"/>
                <w:szCs w:val="24"/>
                <w:rtl/>
              </w:rPr>
              <w:t>במימוש</w:t>
            </w:r>
            <w:r w:rsidRPr="003E7113">
              <w:rPr>
                <w:rFonts w:cs="David"/>
                <w:sz w:val="24"/>
                <w:szCs w:val="24"/>
                <w:rtl/>
              </w:rPr>
              <w:t xml:space="preserve"> </w:t>
            </w:r>
            <w:r w:rsidRPr="003E7113">
              <w:rPr>
                <w:rFonts w:cs="David" w:hint="eastAsia"/>
                <w:sz w:val="24"/>
                <w:szCs w:val="24"/>
                <w:rtl/>
              </w:rPr>
              <w:t>המכרז</w:t>
            </w:r>
          </w:p>
        </w:tc>
        <w:tc>
          <w:tcPr>
            <w:tcW w:w="4706" w:type="dxa"/>
          </w:tcPr>
          <w:p w:rsidR="00C20B00" w:rsidRPr="003E7113" w:rsidRDefault="00C20B00" w:rsidP="00084E13">
            <w:pPr>
              <w:pStyle w:val="ListParagraph2"/>
              <w:spacing w:line="360" w:lineRule="auto"/>
              <w:ind w:left="0"/>
              <w:rPr>
                <w:rFonts w:cs="David"/>
                <w:sz w:val="24"/>
                <w:szCs w:val="24"/>
                <w:rtl/>
              </w:rPr>
            </w:pPr>
          </w:p>
        </w:tc>
      </w:tr>
      <w:tr w:rsidR="00C20B00" w:rsidRPr="003E7113" w:rsidTr="00084E13">
        <w:trPr>
          <w:jc w:val="center"/>
        </w:trPr>
        <w:tc>
          <w:tcPr>
            <w:tcW w:w="3286" w:type="dxa"/>
          </w:tcPr>
          <w:p w:rsidR="00C20B00" w:rsidRPr="003E7113" w:rsidRDefault="00C20B00" w:rsidP="00084E13">
            <w:pPr>
              <w:pStyle w:val="ListParagraph2"/>
              <w:spacing w:line="360" w:lineRule="auto"/>
              <w:ind w:left="0"/>
              <w:rPr>
                <w:rFonts w:cs="David"/>
                <w:sz w:val="24"/>
                <w:szCs w:val="24"/>
                <w:rtl/>
              </w:rPr>
            </w:pPr>
            <w:r w:rsidRPr="003E7113">
              <w:rPr>
                <w:rFonts w:cs="David" w:hint="eastAsia"/>
                <w:sz w:val="24"/>
                <w:szCs w:val="24"/>
                <w:rtl/>
              </w:rPr>
              <w:t>ניסיון</w:t>
            </w:r>
            <w:r w:rsidRPr="003E7113">
              <w:rPr>
                <w:rFonts w:cs="David"/>
                <w:sz w:val="24"/>
                <w:szCs w:val="24"/>
                <w:rtl/>
              </w:rPr>
              <w:t xml:space="preserve"> </w:t>
            </w:r>
            <w:r w:rsidRPr="003E7113">
              <w:rPr>
                <w:rFonts w:cs="David" w:hint="eastAsia"/>
                <w:sz w:val="24"/>
                <w:szCs w:val="24"/>
                <w:rtl/>
              </w:rPr>
              <w:t>מקצועי</w:t>
            </w:r>
            <w:r w:rsidRPr="003E7113">
              <w:rPr>
                <w:rFonts w:cs="David"/>
                <w:sz w:val="24"/>
                <w:szCs w:val="24"/>
                <w:rtl/>
              </w:rPr>
              <w:t xml:space="preserve"> </w:t>
            </w:r>
            <w:r w:rsidRPr="003E7113">
              <w:rPr>
                <w:rFonts w:cs="David" w:hint="eastAsia"/>
                <w:sz w:val="24"/>
                <w:szCs w:val="24"/>
                <w:rtl/>
              </w:rPr>
              <w:t>רלבנטי</w:t>
            </w:r>
          </w:p>
        </w:tc>
        <w:tc>
          <w:tcPr>
            <w:tcW w:w="4706" w:type="dxa"/>
          </w:tcPr>
          <w:p w:rsidR="00C20B00" w:rsidRPr="003E7113" w:rsidRDefault="00C20B00" w:rsidP="00084E13">
            <w:pPr>
              <w:pStyle w:val="ListParagraph2"/>
              <w:spacing w:line="360" w:lineRule="auto"/>
              <w:ind w:left="0"/>
              <w:rPr>
                <w:rFonts w:cs="David"/>
                <w:sz w:val="24"/>
                <w:szCs w:val="24"/>
                <w:rtl/>
              </w:rPr>
            </w:pPr>
          </w:p>
        </w:tc>
      </w:tr>
    </w:tbl>
    <w:p w:rsidR="00C20B00" w:rsidRPr="00EE069C" w:rsidRDefault="00C20B00" w:rsidP="00C20B00">
      <w:pPr>
        <w:pStyle w:val="ListParagraph2"/>
        <w:spacing w:line="360" w:lineRule="auto"/>
        <w:ind w:left="0"/>
        <w:rPr>
          <w:sz w:val="24"/>
          <w:szCs w:val="24"/>
          <w:rtl/>
        </w:rPr>
      </w:pPr>
    </w:p>
    <w:p w:rsidR="00C20B00" w:rsidRDefault="00C20B00" w:rsidP="00EC4C8A">
      <w:pPr>
        <w:pStyle w:val="ListParagraph2"/>
        <w:numPr>
          <w:ilvl w:val="0"/>
          <w:numId w:val="19"/>
        </w:numPr>
        <w:spacing w:after="200" w:line="360" w:lineRule="auto"/>
        <w:ind w:left="360"/>
        <w:contextualSpacing/>
        <w:jc w:val="both"/>
        <w:rPr>
          <w:rFonts w:cs="David"/>
          <w:sz w:val="24"/>
          <w:szCs w:val="24"/>
        </w:rPr>
      </w:pPr>
      <w:r w:rsidRPr="003E7113">
        <w:rPr>
          <w:rFonts w:cs="David" w:hint="eastAsia"/>
          <w:sz w:val="24"/>
          <w:szCs w:val="24"/>
          <w:rtl/>
        </w:rPr>
        <w:t>ברור</w:t>
      </w:r>
      <w:r w:rsidRPr="003E7113">
        <w:rPr>
          <w:rFonts w:cs="David"/>
          <w:sz w:val="24"/>
          <w:szCs w:val="24"/>
          <w:rtl/>
        </w:rPr>
        <w:t xml:space="preserve"> </w:t>
      </w:r>
      <w:r w:rsidRPr="003E7113">
        <w:rPr>
          <w:rFonts w:cs="David" w:hint="eastAsia"/>
          <w:sz w:val="24"/>
          <w:szCs w:val="24"/>
          <w:rtl/>
        </w:rPr>
        <w:t>לנו</w:t>
      </w:r>
      <w:r w:rsidRPr="003E7113">
        <w:rPr>
          <w:rFonts w:cs="David"/>
          <w:sz w:val="24"/>
          <w:szCs w:val="24"/>
          <w:rtl/>
        </w:rPr>
        <w:t xml:space="preserve"> </w:t>
      </w:r>
      <w:r w:rsidRPr="003E7113">
        <w:rPr>
          <w:rFonts w:cs="David" w:hint="eastAsia"/>
          <w:sz w:val="24"/>
          <w:szCs w:val="24"/>
          <w:rtl/>
        </w:rPr>
        <w:t>ומקובל</w:t>
      </w:r>
      <w:r w:rsidRPr="003E7113">
        <w:rPr>
          <w:rFonts w:cs="David"/>
          <w:sz w:val="24"/>
          <w:szCs w:val="24"/>
          <w:rtl/>
        </w:rPr>
        <w:t xml:space="preserve"> </w:t>
      </w:r>
      <w:r w:rsidRPr="003E7113">
        <w:rPr>
          <w:rFonts w:cs="David" w:hint="eastAsia"/>
          <w:sz w:val="24"/>
          <w:szCs w:val="24"/>
          <w:rtl/>
        </w:rPr>
        <w:t>עלינו</w:t>
      </w:r>
      <w:r w:rsidRPr="003E7113">
        <w:rPr>
          <w:rFonts w:cs="David"/>
          <w:sz w:val="24"/>
          <w:szCs w:val="24"/>
          <w:rtl/>
        </w:rPr>
        <w:t xml:space="preserve"> </w:t>
      </w:r>
      <w:r w:rsidRPr="003E7113">
        <w:rPr>
          <w:rFonts w:cs="David" w:hint="eastAsia"/>
          <w:sz w:val="24"/>
          <w:szCs w:val="24"/>
          <w:rtl/>
        </w:rPr>
        <w:t>כי</w:t>
      </w:r>
      <w:r w:rsidRPr="003E7113">
        <w:rPr>
          <w:rFonts w:cs="David"/>
          <w:sz w:val="24"/>
          <w:szCs w:val="24"/>
          <w:rtl/>
        </w:rPr>
        <w:t xml:space="preserve"> </w:t>
      </w:r>
      <w:r w:rsidRPr="003E7113">
        <w:rPr>
          <w:rFonts w:cs="David" w:hint="eastAsia"/>
          <w:sz w:val="24"/>
          <w:szCs w:val="24"/>
          <w:rtl/>
        </w:rPr>
        <w:t>אנו</w:t>
      </w:r>
      <w:r w:rsidRPr="003E7113">
        <w:rPr>
          <w:rFonts w:cs="David"/>
          <w:sz w:val="24"/>
          <w:szCs w:val="24"/>
          <w:rtl/>
        </w:rPr>
        <w:t xml:space="preserve"> </w:t>
      </w:r>
      <w:r w:rsidRPr="003E7113">
        <w:rPr>
          <w:rFonts w:cs="David" w:hint="eastAsia"/>
          <w:sz w:val="24"/>
          <w:szCs w:val="24"/>
          <w:rtl/>
        </w:rPr>
        <w:t>אחראים</w:t>
      </w:r>
      <w:r w:rsidRPr="003E7113">
        <w:rPr>
          <w:rFonts w:cs="David"/>
          <w:sz w:val="24"/>
          <w:szCs w:val="24"/>
          <w:rtl/>
        </w:rPr>
        <w:t xml:space="preserve"> </w:t>
      </w:r>
      <w:r w:rsidRPr="003E7113">
        <w:rPr>
          <w:rFonts w:cs="David" w:hint="eastAsia"/>
          <w:sz w:val="24"/>
          <w:szCs w:val="24"/>
          <w:rtl/>
        </w:rPr>
        <w:t>כלפי</w:t>
      </w:r>
      <w:r w:rsidRPr="003E7113">
        <w:rPr>
          <w:rFonts w:cs="David"/>
          <w:sz w:val="24"/>
          <w:szCs w:val="24"/>
          <w:rtl/>
        </w:rPr>
        <w:t xml:space="preserve"> </w:t>
      </w:r>
      <w:r w:rsidRPr="003E7113">
        <w:rPr>
          <w:rFonts w:cs="David" w:hint="eastAsia"/>
          <w:sz w:val="24"/>
          <w:szCs w:val="24"/>
          <w:rtl/>
        </w:rPr>
        <w:t>המשרד</w:t>
      </w:r>
      <w:r w:rsidRPr="003E7113">
        <w:rPr>
          <w:rFonts w:cs="David"/>
          <w:sz w:val="24"/>
          <w:szCs w:val="24"/>
          <w:rtl/>
        </w:rPr>
        <w:t xml:space="preserve"> </w:t>
      </w:r>
      <w:r w:rsidRPr="003E7113">
        <w:rPr>
          <w:rFonts w:cs="David" w:hint="eastAsia"/>
          <w:sz w:val="24"/>
          <w:szCs w:val="24"/>
          <w:rtl/>
        </w:rPr>
        <w:t>לכל</w:t>
      </w:r>
      <w:r w:rsidRPr="003E7113">
        <w:rPr>
          <w:rFonts w:cs="David"/>
          <w:sz w:val="24"/>
          <w:szCs w:val="24"/>
          <w:rtl/>
        </w:rPr>
        <w:t xml:space="preserve"> </w:t>
      </w:r>
      <w:r w:rsidRPr="003E7113">
        <w:rPr>
          <w:rFonts w:cs="David" w:hint="eastAsia"/>
          <w:sz w:val="24"/>
          <w:szCs w:val="24"/>
          <w:rtl/>
        </w:rPr>
        <w:t>דבר</w:t>
      </w:r>
      <w:r w:rsidRPr="003E7113">
        <w:rPr>
          <w:rFonts w:cs="David"/>
          <w:sz w:val="24"/>
          <w:szCs w:val="24"/>
          <w:rtl/>
        </w:rPr>
        <w:t xml:space="preserve"> </w:t>
      </w:r>
      <w:r w:rsidRPr="003E7113">
        <w:rPr>
          <w:rFonts w:cs="David" w:hint="eastAsia"/>
          <w:sz w:val="24"/>
          <w:szCs w:val="24"/>
          <w:rtl/>
        </w:rPr>
        <w:t>ועניין</w:t>
      </w:r>
      <w:r w:rsidRPr="003E7113">
        <w:rPr>
          <w:rFonts w:cs="David"/>
          <w:sz w:val="24"/>
          <w:szCs w:val="24"/>
          <w:rtl/>
        </w:rPr>
        <w:t xml:space="preserve"> </w:t>
      </w:r>
      <w:r w:rsidRPr="003E7113">
        <w:rPr>
          <w:rFonts w:cs="David" w:hint="eastAsia"/>
          <w:sz w:val="24"/>
          <w:szCs w:val="24"/>
          <w:rtl/>
        </w:rPr>
        <w:t>הקשור</w:t>
      </w:r>
      <w:r w:rsidRPr="003E7113">
        <w:rPr>
          <w:rFonts w:cs="David"/>
          <w:sz w:val="24"/>
          <w:szCs w:val="24"/>
          <w:rtl/>
        </w:rPr>
        <w:t xml:space="preserve"> </w:t>
      </w:r>
      <w:r w:rsidRPr="003E7113">
        <w:rPr>
          <w:rFonts w:cs="David" w:hint="eastAsia"/>
          <w:sz w:val="24"/>
          <w:szCs w:val="24"/>
          <w:rtl/>
        </w:rPr>
        <w:t>במכרז</w:t>
      </w:r>
      <w:r w:rsidRPr="003E7113">
        <w:rPr>
          <w:rFonts w:cs="David"/>
          <w:sz w:val="24"/>
          <w:szCs w:val="24"/>
          <w:rtl/>
        </w:rPr>
        <w:t xml:space="preserve"> </w:t>
      </w:r>
      <w:r w:rsidRPr="003E7113">
        <w:rPr>
          <w:rFonts w:cs="David" w:hint="eastAsia"/>
          <w:sz w:val="24"/>
          <w:szCs w:val="24"/>
          <w:rtl/>
        </w:rPr>
        <w:t>זה</w:t>
      </w:r>
      <w:r w:rsidRPr="003E7113">
        <w:rPr>
          <w:rFonts w:cs="David"/>
          <w:sz w:val="24"/>
          <w:szCs w:val="24"/>
          <w:rtl/>
        </w:rPr>
        <w:t xml:space="preserve">, </w:t>
      </w:r>
      <w:r w:rsidRPr="003E7113">
        <w:rPr>
          <w:rFonts w:cs="David" w:hint="eastAsia"/>
          <w:sz w:val="24"/>
          <w:szCs w:val="24"/>
          <w:rtl/>
        </w:rPr>
        <w:t>לרבות</w:t>
      </w:r>
      <w:r w:rsidRPr="003E7113">
        <w:rPr>
          <w:rFonts w:cs="David"/>
          <w:sz w:val="24"/>
          <w:szCs w:val="24"/>
          <w:rtl/>
        </w:rPr>
        <w:t xml:space="preserve"> </w:t>
      </w:r>
      <w:r w:rsidRPr="003E7113">
        <w:rPr>
          <w:rFonts w:cs="David" w:hint="eastAsia"/>
          <w:sz w:val="24"/>
          <w:szCs w:val="24"/>
          <w:rtl/>
        </w:rPr>
        <w:t>כל</w:t>
      </w:r>
      <w:r w:rsidRPr="003E7113">
        <w:rPr>
          <w:rFonts w:cs="David"/>
          <w:sz w:val="24"/>
          <w:szCs w:val="24"/>
          <w:rtl/>
        </w:rPr>
        <w:t xml:space="preserve"> </w:t>
      </w:r>
      <w:r w:rsidRPr="003E7113">
        <w:rPr>
          <w:rFonts w:cs="David" w:hint="eastAsia"/>
          <w:sz w:val="24"/>
          <w:szCs w:val="24"/>
          <w:rtl/>
        </w:rPr>
        <w:t>פעולה</w:t>
      </w:r>
      <w:r w:rsidRPr="003E7113">
        <w:rPr>
          <w:rFonts w:cs="David"/>
          <w:sz w:val="24"/>
          <w:szCs w:val="24"/>
          <w:rtl/>
        </w:rPr>
        <w:t xml:space="preserve"> </w:t>
      </w:r>
      <w:r w:rsidRPr="003E7113">
        <w:rPr>
          <w:rFonts w:cs="David" w:hint="eastAsia"/>
          <w:sz w:val="24"/>
          <w:szCs w:val="24"/>
          <w:rtl/>
        </w:rPr>
        <w:t>שקבלן</w:t>
      </w:r>
      <w:r w:rsidRPr="003E7113">
        <w:rPr>
          <w:rFonts w:cs="David"/>
          <w:sz w:val="24"/>
          <w:szCs w:val="24"/>
          <w:rtl/>
        </w:rPr>
        <w:t xml:space="preserve"> </w:t>
      </w:r>
      <w:r w:rsidRPr="003E7113">
        <w:rPr>
          <w:rFonts w:cs="David" w:hint="eastAsia"/>
          <w:sz w:val="24"/>
          <w:szCs w:val="24"/>
          <w:rtl/>
        </w:rPr>
        <w:t>המשנה</w:t>
      </w:r>
      <w:r w:rsidRPr="003E7113">
        <w:rPr>
          <w:rFonts w:cs="David"/>
          <w:sz w:val="24"/>
          <w:szCs w:val="24"/>
          <w:rtl/>
        </w:rPr>
        <w:t xml:space="preserve"> </w:t>
      </w:r>
      <w:r w:rsidRPr="003E7113">
        <w:rPr>
          <w:rFonts w:cs="David" w:hint="eastAsia"/>
          <w:sz w:val="24"/>
          <w:szCs w:val="24"/>
          <w:rtl/>
        </w:rPr>
        <w:t>יבצע</w:t>
      </w:r>
      <w:r w:rsidRPr="003E7113">
        <w:rPr>
          <w:rFonts w:cs="David"/>
          <w:sz w:val="24"/>
          <w:szCs w:val="24"/>
          <w:rtl/>
        </w:rPr>
        <w:t xml:space="preserve"> </w:t>
      </w:r>
      <w:r w:rsidRPr="003E7113">
        <w:rPr>
          <w:rFonts w:cs="David" w:hint="eastAsia"/>
          <w:sz w:val="24"/>
          <w:szCs w:val="24"/>
          <w:rtl/>
        </w:rPr>
        <w:t>או</w:t>
      </w:r>
      <w:r w:rsidRPr="003E7113">
        <w:rPr>
          <w:rFonts w:cs="David"/>
          <w:sz w:val="24"/>
          <w:szCs w:val="24"/>
          <w:rtl/>
        </w:rPr>
        <w:t xml:space="preserve"> </w:t>
      </w:r>
      <w:r w:rsidRPr="003E7113">
        <w:rPr>
          <w:rFonts w:cs="David" w:hint="eastAsia"/>
          <w:sz w:val="24"/>
          <w:szCs w:val="24"/>
          <w:rtl/>
        </w:rPr>
        <w:t>לא</w:t>
      </w:r>
      <w:r w:rsidRPr="003E7113">
        <w:rPr>
          <w:rFonts w:cs="David"/>
          <w:sz w:val="24"/>
          <w:szCs w:val="24"/>
          <w:rtl/>
        </w:rPr>
        <w:t xml:space="preserve"> </w:t>
      </w:r>
      <w:r w:rsidRPr="003E7113">
        <w:rPr>
          <w:rFonts w:cs="David" w:hint="eastAsia"/>
          <w:sz w:val="24"/>
          <w:szCs w:val="24"/>
          <w:rtl/>
        </w:rPr>
        <w:t>יבצע</w:t>
      </w:r>
      <w:r w:rsidRPr="003E7113">
        <w:rPr>
          <w:rFonts w:cs="David"/>
          <w:sz w:val="24"/>
          <w:szCs w:val="24"/>
          <w:rtl/>
        </w:rPr>
        <w:t>.</w:t>
      </w:r>
    </w:p>
    <w:p w:rsidR="00C20B00" w:rsidRDefault="00C20B00" w:rsidP="00EC4C8A">
      <w:pPr>
        <w:pStyle w:val="ListParagraph2"/>
        <w:numPr>
          <w:ilvl w:val="0"/>
          <w:numId w:val="19"/>
        </w:numPr>
        <w:spacing w:after="200" w:line="360" w:lineRule="auto"/>
        <w:ind w:left="360"/>
        <w:contextualSpacing/>
        <w:jc w:val="both"/>
        <w:rPr>
          <w:rFonts w:cs="David"/>
          <w:sz w:val="24"/>
          <w:szCs w:val="24"/>
          <w:rtl/>
        </w:rPr>
      </w:pPr>
      <w:r w:rsidRPr="003E7113">
        <w:rPr>
          <w:rFonts w:cs="David" w:hint="eastAsia"/>
          <w:sz w:val="24"/>
          <w:szCs w:val="24"/>
          <w:rtl/>
        </w:rPr>
        <w:t>הרינו</w:t>
      </w:r>
      <w:r w:rsidRPr="003E7113">
        <w:rPr>
          <w:rFonts w:cs="David"/>
          <w:sz w:val="24"/>
          <w:szCs w:val="24"/>
          <w:rtl/>
        </w:rPr>
        <w:t xml:space="preserve"> </w:t>
      </w:r>
      <w:r w:rsidRPr="003E7113">
        <w:rPr>
          <w:rFonts w:cs="David" w:hint="eastAsia"/>
          <w:sz w:val="24"/>
          <w:szCs w:val="24"/>
          <w:rtl/>
        </w:rPr>
        <w:t>לצרף</w:t>
      </w:r>
      <w:r w:rsidRPr="003E7113">
        <w:rPr>
          <w:rFonts w:cs="David"/>
          <w:sz w:val="24"/>
          <w:szCs w:val="24"/>
          <w:rtl/>
        </w:rPr>
        <w:t xml:space="preserve"> </w:t>
      </w:r>
      <w:r w:rsidRPr="003E7113">
        <w:rPr>
          <w:rFonts w:cs="David" w:hint="eastAsia"/>
          <w:sz w:val="24"/>
          <w:szCs w:val="24"/>
          <w:rtl/>
        </w:rPr>
        <w:t>הצהרת</w:t>
      </w:r>
      <w:r w:rsidRPr="003E7113">
        <w:rPr>
          <w:rFonts w:cs="David"/>
          <w:sz w:val="24"/>
          <w:szCs w:val="24"/>
          <w:rtl/>
        </w:rPr>
        <w:t xml:space="preserve"> </w:t>
      </w:r>
      <w:r w:rsidRPr="003E7113">
        <w:rPr>
          <w:rFonts w:cs="David" w:hint="eastAsia"/>
          <w:sz w:val="24"/>
          <w:szCs w:val="24"/>
          <w:rtl/>
        </w:rPr>
        <w:t>קבלן</w:t>
      </w:r>
      <w:r w:rsidRPr="003E7113">
        <w:rPr>
          <w:rFonts w:cs="David"/>
          <w:sz w:val="24"/>
          <w:szCs w:val="24"/>
          <w:rtl/>
        </w:rPr>
        <w:t xml:space="preserve"> </w:t>
      </w:r>
      <w:r w:rsidRPr="003E7113">
        <w:rPr>
          <w:rFonts w:cs="David" w:hint="eastAsia"/>
          <w:sz w:val="24"/>
          <w:szCs w:val="24"/>
          <w:rtl/>
        </w:rPr>
        <w:t>המשנה</w:t>
      </w:r>
      <w:r w:rsidRPr="003E7113">
        <w:rPr>
          <w:rFonts w:cs="David"/>
          <w:sz w:val="24"/>
          <w:szCs w:val="24"/>
          <w:rtl/>
        </w:rPr>
        <w:t xml:space="preserve"> </w:t>
      </w:r>
      <w:r w:rsidRPr="003E7113">
        <w:rPr>
          <w:rFonts w:cs="David" w:hint="eastAsia"/>
          <w:sz w:val="24"/>
          <w:szCs w:val="24"/>
          <w:rtl/>
        </w:rPr>
        <w:t>כי</w:t>
      </w:r>
      <w:r w:rsidRPr="003E7113">
        <w:rPr>
          <w:rFonts w:cs="David"/>
          <w:sz w:val="24"/>
          <w:szCs w:val="24"/>
          <w:rtl/>
        </w:rPr>
        <w:t xml:space="preserve"> </w:t>
      </w:r>
      <w:r w:rsidRPr="003E7113">
        <w:rPr>
          <w:rFonts w:cs="David" w:hint="eastAsia"/>
          <w:sz w:val="24"/>
          <w:szCs w:val="24"/>
          <w:rtl/>
        </w:rPr>
        <w:t>קרא</w:t>
      </w:r>
      <w:r w:rsidRPr="003E7113">
        <w:rPr>
          <w:rFonts w:cs="David"/>
          <w:sz w:val="24"/>
          <w:szCs w:val="24"/>
          <w:rtl/>
        </w:rPr>
        <w:t xml:space="preserve"> </w:t>
      </w:r>
      <w:r w:rsidRPr="003E7113">
        <w:rPr>
          <w:rFonts w:cs="David" w:hint="eastAsia"/>
          <w:sz w:val="24"/>
          <w:szCs w:val="24"/>
          <w:rtl/>
        </w:rPr>
        <w:t>את</w:t>
      </w:r>
      <w:r w:rsidRPr="003E7113">
        <w:rPr>
          <w:rFonts w:cs="David"/>
          <w:sz w:val="24"/>
          <w:szCs w:val="24"/>
          <w:rtl/>
        </w:rPr>
        <w:t xml:space="preserve"> </w:t>
      </w:r>
      <w:r w:rsidRPr="003E7113">
        <w:rPr>
          <w:rFonts w:cs="David" w:hint="eastAsia"/>
          <w:sz w:val="24"/>
          <w:szCs w:val="24"/>
          <w:rtl/>
        </w:rPr>
        <w:t>המכרז</w:t>
      </w:r>
      <w:r w:rsidRPr="003E7113">
        <w:rPr>
          <w:rFonts w:cs="David"/>
          <w:sz w:val="24"/>
          <w:szCs w:val="24"/>
          <w:rtl/>
        </w:rPr>
        <w:t xml:space="preserve"> </w:t>
      </w:r>
      <w:r w:rsidRPr="003E7113">
        <w:rPr>
          <w:rFonts w:cs="David" w:hint="eastAsia"/>
          <w:sz w:val="24"/>
          <w:szCs w:val="24"/>
          <w:rtl/>
        </w:rPr>
        <w:t>על</w:t>
      </w:r>
      <w:r w:rsidRPr="003E7113">
        <w:rPr>
          <w:rFonts w:cs="David"/>
          <w:sz w:val="24"/>
          <w:szCs w:val="24"/>
          <w:rtl/>
        </w:rPr>
        <w:t xml:space="preserve"> </w:t>
      </w:r>
      <w:r w:rsidRPr="003E7113">
        <w:rPr>
          <w:rFonts w:cs="David" w:hint="eastAsia"/>
          <w:sz w:val="24"/>
          <w:szCs w:val="24"/>
          <w:rtl/>
        </w:rPr>
        <w:t>נספחיו</w:t>
      </w:r>
      <w:r w:rsidRPr="003E7113">
        <w:rPr>
          <w:rFonts w:cs="David"/>
          <w:sz w:val="24"/>
          <w:szCs w:val="24"/>
          <w:rtl/>
        </w:rPr>
        <w:t xml:space="preserve"> </w:t>
      </w:r>
      <w:r w:rsidRPr="003E7113">
        <w:rPr>
          <w:rFonts w:cs="David" w:hint="eastAsia"/>
          <w:sz w:val="24"/>
          <w:szCs w:val="24"/>
          <w:rtl/>
        </w:rPr>
        <w:t>והבהרות</w:t>
      </w:r>
      <w:r w:rsidRPr="003E7113">
        <w:rPr>
          <w:rFonts w:cs="David"/>
          <w:sz w:val="24"/>
          <w:szCs w:val="24"/>
          <w:rtl/>
        </w:rPr>
        <w:t xml:space="preserve"> </w:t>
      </w:r>
      <w:r w:rsidRPr="003E7113">
        <w:rPr>
          <w:rFonts w:cs="David" w:hint="eastAsia"/>
          <w:sz w:val="24"/>
          <w:szCs w:val="24"/>
          <w:rtl/>
        </w:rPr>
        <w:t>המשרד</w:t>
      </w:r>
      <w:r w:rsidRPr="003E7113">
        <w:rPr>
          <w:rFonts w:cs="David"/>
          <w:sz w:val="24"/>
          <w:szCs w:val="24"/>
          <w:rtl/>
        </w:rPr>
        <w:t xml:space="preserve"> (</w:t>
      </w:r>
      <w:r w:rsidRPr="003E7113">
        <w:rPr>
          <w:rFonts w:cs="David" w:hint="eastAsia"/>
          <w:sz w:val="24"/>
          <w:szCs w:val="24"/>
          <w:rtl/>
        </w:rPr>
        <w:t>לרבות</w:t>
      </w:r>
      <w:r w:rsidRPr="003E7113">
        <w:rPr>
          <w:rFonts w:cs="David"/>
          <w:sz w:val="24"/>
          <w:szCs w:val="24"/>
          <w:rtl/>
        </w:rPr>
        <w:t xml:space="preserve"> </w:t>
      </w:r>
      <w:r w:rsidRPr="003E7113">
        <w:rPr>
          <w:rFonts w:cs="David" w:hint="eastAsia"/>
          <w:sz w:val="24"/>
          <w:szCs w:val="24"/>
          <w:rtl/>
        </w:rPr>
        <w:t>ההסכם</w:t>
      </w:r>
      <w:r w:rsidRPr="003E7113">
        <w:rPr>
          <w:rFonts w:cs="David"/>
          <w:sz w:val="24"/>
          <w:szCs w:val="24"/>
          <w:rtl/>
        </w:rPr>
        <w:t xml:space="preserve">) </w:t>
      </w:r>
      <w:r w:rsidRPr="003E7113">
        <w:rPr>
          <w:rFonts w:cs="David" w:hint="eastAsia"/>
          <w:sz w:val="24"/>
          <w:szCs w:val="24"/>
          <w:rtl/>
        </w:rPr>
        <w:t>וכי</w:t>
      </w:r>
      <w:r w:rsidRPr="003E7113">
        <w:rPr>
          <w:rFonts w:cs="David"/>
          <w:sz w:val="24"/>
          <w:szCs w:val="24"/>
          <w:rtl/>
        </w:rPr>
        <w:t xml:space="preserve"> </w:t>
      </w:r>
      <w:r w:rsidRPr="003E7113">
        <w:rPr>
          <w:rFonts w:cs="David" w:hint="eastAsia"/>
          <w:sz w:val="24"/>
          <w:szCs w:val="24"/>
          <w:rtl/>
        </w:rPr>
        <w:t>הוא</w:t>
      </w:r>
      <w:r w:rsidRPr="003E7113">
        <w:rPr>
          <w:rFonts w:cs="David"/>
          <w:sz w:val="24"/>
          <w:szCs w:val="24"/>
          <w:rtl/>
        </w:rPr>
        <w:t xml:space="preserve"> </w:t>
      </w:r>
      <w:r w:rsidRPr="003E7113">
        <w:rPr>
          <w:rFonts w:cs="David" w:hint="eastAsia"/>
          <w:sz w:val="24"/>
          <w:szCs w:val="24"/>
          <w:rtl/>
        </w:rPr>
        <w:t>מבין</w:t>
      </w:r>
      <w:r w:rsidRPr="003E7113">
        <w:rPr>
          <w:rFonts w:cs="David"/>
          <w:sz w:val="24"/>
          <w:szCs w:val="24"/>
          <w:rtl/>
        </w:rPr>
        <w:t xml:space="preserve"> </w:t>
      </w:r>
      <w:r w:rsidRPr="003E7113">
        <w:rPr>
          <w:rFonts w:cs="David" w:hint="eastAsia"/>
          <w:sz w:val="24"/>
          <w:szCs w:val="24"/>
          <w:rtl/>
        </w:rPr>
        <w:t>אותו</w:t>
      </w:r>
      <w:r w:rsidRPr="003E7113">
        <w:rPr>
          <w:rFonts w:cs="David"/>
          <w:sz w:val="24"/>
          <w:szCs w:val="24"/>
          <w:rtl/>
        </w:rPr>
        <w:t xml:space="preserve"> </w:t>
      </w:r>
      <w:r w:rsidRPr="003E7113">
        <w:rPr>
          <w:rFonts w:cs="David" w:hint="eastAsia"/>
          <w:sz w:val="24"/>
          <w:szCs w:val="24"/>
          <w:rtl/>
        </w:rPr>
        <w:t>ומסכים</w:t>
      </w:r>
      <w:r w:rsidRPr="003E7113">
        <w:rPr>
          <w:rFonts w:cs="David"/>
          <w:sz w:val="24"/>
          <w:szCs w:val="24"/>
          <w:rtl/>
        </w:rPr>
        <w:t xml:space="preserve"> </w:t>
      </w:r>
      <w:r w:rsidRPr="003E7113">
        <w:rPr>
          <w:rFonts w:cs="David" w:hint="eastAsia"/>
          <w:sz w:val="24"/>
          <w:szCs w:val="24"/>
          <w:rtl/>
        </w:rPr>
        <w:t>ל</w:t>
      </w:r>
      <w:r>
        <w:rPr>
          <w:rFonts w:cs="David" w:hint="eastAsia"/>
          <w:sz w:val="24"/>
          <w:szCs w:val="24"/>
          <w:rtl/>
        </w:rPr>
        <w:t>כל</w:t>
      </w:r>
      <w:r>
        <w:rPr>
          <w:rFonts w:cs="David"/>
          <w:sz w:val="24"/>
          <w:szCs w:val="24"/>
          <w:rtl/>
        </w:rPr>
        <w:t xml:space="preserve"> </w:t>
      </w:r>
      <w:r>
        <w:rPr>
          <w:rFonts w:cs="David" w:hint="eastAsia"/>
          <w:sz w:val="24"/>
          <w:szCs w:val="24"/>
          <w:rtl/>
        </w:rPr>
        <w:t>ה</w:t>
      </w:r>
      <w:r w:rsidRPr="003E7113">
        <w:rPr>
          <w:rFonts w:cs="David" w:hint="eastAsia"/>
          <w:sz w:val="24"/>
          <w:szCs w:val="24"/>
          <w:rtl/>
        </w:rPr>
        <w:t>אמור</w:t>
      </w:r>
      <w:r w:rsidRPr="003E7113">
        <w:rPr>
          <w:rFonts w:cs="David"/>
          <w:sz w:val="24"/>
          <w:szCs w:val="24"/>
          <w:rtl/>
        </w:rPr>
        <w:t xml:space="preserve"> </w:t>
      </w:r>
      <w:r w:rsidRPr="003E7113">
        <w:rPr>
          <w:rFonts w:cs="David" w:hint="eastAsia"/>
          <w:sz w:val="24"/>
          <w:szCs w:val="24"/>
          <w:rtl/>
        </w:rPr>
        <w:t>בו</w:t>
      </w:r>
      <w:r w:rsidRPr="003E7113">
        <w:rPr>
          <w:rFonts w:cs="David"/>
          <w:sz w:val="24"/>
          <w:szCs w:val="24"/>
          <w:rtl/>
        </w:rPr>
        <w:t>.</w:t>
      </w:r>
    </w:p>
    <w:p w:rsidR="00C20B00" w:rsidRDefault="00C20B00" w:rsidP="00C20B00">
      <w:pPr>
        <w:spacing w:line="360" w:lineRule="auto"/>
        <w:ind w:left="720"/>
        <w:rPr>
          <w:sz w:val="24"/>
          <w:szCs w:val="24"/>
          <w:rtl/>
        </w:rPr>
      </w:pPr>
      <w:r>
        <w:rPr>
          <w:sz w:val="24"/>
          <w:szCs w:val="24"/>
          <w:rtl/>
        </w:rPr>
        <w:t>זה שמי, להלן חתימתי ותוכן תצהירי דלעיל אמת.</w:t>
      </w:r>
    </w:p>
    <w:p w:rsidR="00C20B00" w:rsidRDefault="00C20B00" w:rsidP="00C20B00">
      <w:pPr>
        <w:spacing w:after="0" w:line="240" w:lineRule="auto"/>
        <w:ind w:left="720"/>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240" w:lineRule="auto"/>
        <w:ind w:left="720"/>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שם</w:t>
      </w:r>
      <w:r>
        <w:rPr>
          <w:sz w:val="24"/>
          <w:szCs w:val="24"/>
          <w:rtl/>
        </w:rPr>
        <w:tab/>
      </w:r>
      <w:r>
        <w:rPr>
          <w:sz w:val="24"/>
          <w:szCs w:val="24"/>
          <w:rtl/>
        </w:rPr>
        <w:tab/>
      </w:r>
      <w:r>
        <w:rPr>
          <w:sz w:val="24"/>
          <w:szCs w:val="24"/>
          <w:rtl/>
        </w:rPr>
        <w:tab/>
      </w:r>
      <w:r>
        <w:rPr>
          <w:sz w:val="24"/>
          <w:szCs w:val="24"/>
          <w:rtl/>
        </w:rPr>
        <w:tab/>
        <w:t>חתימה וחותמת</w:t>
      </w:r>
    </w:p>
    <w:p w:rsidR="00C20B00" w:rsidRDefault="00C20B00" w:rsidP="00C20B00">
      <w:pPr>
        <w:spacing w:line="360" w:lineRule="auto"/>
        <w:ind w:left="720"/>
        <w:rPr>
          <w:sz w:val="24"/>
          <w:szCs w:val="24"/>
          <w:rtl/>
        </w:rPr>
      </w:pPr>
    </w:p>
    <w:p w:rsidR="00C20B00" w:rsidRPr="009413FD" w:rsidRDefault="00C20B00" w:rsidP="00C20B00">
      <w:pPr>
        <w:spacing w:line="360" w:lineRule="auto"/>
        <w:ind w:left="720"/>
        <w:rPr>
          <w:sz w:val="24"/>
          <w:szCs w:val="24"/>
          <w:u w:val="single"/>
          <w:rtl/>
        </w:rPr>
      </w:pPr>
      <w:r w:rsidRPr="009413FD">
        <w:rPr>
          <w:sz w:val="24"/>
          <w:szCs w:val="24"/>
          <w:u w:val="single"/>
          <w:rtl/>
        </w:rPr>
        <w:t>אישור עורך דין</w:t>
      </w:r>
    </w:p>
    <w:p w:rsidR="00C20B00" w:rsidRDefault="00C20B00" w:rsidP="00C20B00">
      <w:pPr>
        <w:spacing w:line="360" w:lineRule="auto"/>
        <w:ind w:left="83" w:firstLine="0"/>
        <w:rPr>
          <w:sz w:val="24"/>
          <w:szCs w:val="24"/>
          <w:rtl/>
        </w:rPr>
      </w:pPr>
      <w:r>
        <w:rPr>
          <w:sz w:val="24"/>
          <w:szCs w:val="24"/>
          <w:rtl/>
        </w:rPr>
        <w:t>אני הח"מ _____________, עו"ד מאשר/ת כי ביום _________ הופיע/ה בפני במשרדי אשר ברחוב _______ בישוב/עיר _________ מר/גב' __________ שזוהה/תה עצמו/ה על ידי ת.ז. 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C20B00" w:rsidRDefault="00C20B00" w:rsidP="00C20B00">
      <w:pPr>
        <w:spacing w:after="0" w:line="240" w:lineRule="auto"/>
        <w:ind w:left="720"/>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240" w:lineRule="auto"/>
        <w:ind w:left="720"/>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מספר רישיון      </w:t>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ind w:left="720"/>
        <w:jc w:val="center"/>
        <w:rPr>
          <w:b/>
          <w:bCs/>
          <w:sz w:val="32"/>
          <w:szCs w:val="32"/>
          <w:u w:val="single"/>
          <w:rtl/>
        </w:rPr>
      </w:pPr>
      <w:r>
        <w:rPr>
          <w:b/>
          <w:bCs/>
          <w:sz w:val="32"/>
          <w:szCs w:val="32"/>
          <w:u w:val="single"/>
          <w:rtl/>
        </w:rPr>
        <w:lastRenderedPageBreak/>
        <w:t>נספח 0.11.3.4.2 – התחייבות קבלן משנה</w:t>
      </w:r>
    </w:p>
    <w:p w:rsidR="00C20B00" w:rsidRDefault="00C20B00" w:rsidP="00EC4C8A">
      <w:pPr>
        <w:pStyle w:val="ListParagraph2"/>
        <w:numPr>
          <w:ilvl w:val="0"/>
          <w:numId w:val="39"/>
        </w:numPr>
        <w:spacing w:after="200" w:line="480" w:lineRule="auto"/>
        <w:contextualSpacing/>
        <w:jc w:val="both"/>
        <w:rPr>
          <w:rFonts w:cs="David"/>
          <w:sz w:val="24"/>
          <w:szCs w:val="24"/>
        </w:rPr>
      </w:pPr>
      <w:r w:rsidRPr="00364A99">
        <w:rPr>
          <w:rFonts w:cs="David" w:hint="eastAsia"/>
          <w:sz w:val="24"/>
          <w:szCs w:val="24"/>
          <w:rtl/>
        </w:rPr>
        <w:t>אני</w:t>
      </w:r>
      <w:r w:rsidRPr="00364A99">
        <w:rPr>
          <w:rFonts w:cs="David"/>
          <w:sz w:val="24"/>
          <w:szCs w:val="24"/>
          <w:rtl/>
        </w:rPr>
        <w:t xml:space="preserve"> </w:t>
      </w:r>
      <w:r w:rsidRPr="00364A99">
        <w:rPr>
          <w:rFonts w:cs="David" w:hint="eastAsia"/>
          <w:sz w:val="24"/>
          <w:szCs w:val="24"/>
          <w:rtl/>
        </w:rPr>
        <w:t>הח</w:t>
      </w:r>
      <w:r w:rsidRPr="00364A99">
        <w:rPr>
          <w:rFonts w:cs="David"/>
          <w:sz w:val="24"/>
          <w:szCs w:val="24"/>
          <w:rtl/>
        </w:rPr>
        <w:t>"</w:t>
      </w:r>
      <w:r w:rsidRPr="00364A99">
        <w:rPr>
          <w:rFonts w:cs="David" w:hint="eastAsia"/>
          <w:sz w:val="24"/>
          <w:szCs w:val="24"/>
          <w:rtl/>
        </w:rPr>
        <w:t>מ</w:t>
      </w:r>
      <w:r w:rsidRPr="00364A99">
        <w:rPr>
          <w:rFonts w:cs="David"/>
          <w:sz w:val="24"/>
          <w:szCs w:val="24"/>
          <w:rtl/>
        </w:rPr>
        <w:t xml:space="preserve"> _______________(</w:t>
      </w:r>
      <w:r w:rsidRPr="00364A99">
        <w:rPr>
          <w:rFonts w:cs="David" w:hint="eastAsia"/>
          <w:sz w:val="24"/>
          <w:szCs w:val="24"/>
          <w:rtl/>
        </w:rPr>
        <w:t>שם</w:t>
      </w:r>
      <w:r w:rsidRPr="00364A99">
        <w:rPr>
          <w:rFonts w:cs="David"/>
          <w:sz w:val="24"/>
          <w:szCs w:val="24"/>
          <w:rtl/>
        </w:rPr>
        <w:t xml:space="preserve"> </w:t>
      </w:r>
      <w:r w:rsidRPr="00364A99">
        <w:rPr>
          <w:rFonts w:cs="David" w:hint="eastAsia"/>
          <w:sz w:val="24"/>
          <w:szCs w:val="24"/>
          <w:rtl/>
        </w:rPr>
        <w:t>מורשה</w:t>
      </w:r>
      <w:r w:rsidRPr="00364A99">
        <w:rPr>
          <w:rFonts w:cs="David"/>
          <w:sz w:val="24"/>
          <w:szCs w:val="24"/>
          <w:rtl/>
        </w:rPr>
        <w:t xml:space="preserve"> </w:t>
      </w:r>
      <w:r w:rsidRPr="00364A99">
        <w:rPr>
          <w:rFonts w:cs="David" w:hint="eastAsia"/>
          <w:sz w:val="24"/>
          <w:szCs w:val="24"/>
          <w:rtl/>
        </w:rPr>
        <w:t>החתימה</w:t>
      </w:r>
      <w:r w:rsidRPr="00364A99">
        <w:rPr>
          <w:rFonts w:cs="David"/>
          <w:sz w:val="24"/>
          <w:szCs w:val="24"/>
          <w:rtl/>
        </w:rPr>
        <w:t xml:space="preserve"> </w:t>
      </w:r>
      <w:r w:rsidRPr="00364A99">
        <w:rPr>
          <w:rFonts w:cs="David" w:hint="eastAsia"/>
          <w:sz w:val="24"/>
          <w:szCs w:val="24"/>
          <w:rtl/>
        </w:rPr>
        <w:t>ב</w:t>
      </w:r>
      <w:r>
        <w:rPr>
          <w:rFonts w:cs="David" w:hint="eastAsia"/>
          <w:sz w:val="24"/>
          <w:szCs w:val="24"/>
          <w:rtl/>
        </w:rPr>
        <w:t>קבלן</w:t>
      </w:r>
      <w:r>
        <w:rPr>
          <w:rFonts w:cs="David"/>
          <w:sz w:val="24"/>
          <w:szCs w:val="24"/>
          <w:rtl/>
        </w:rPr>
        <w:t xml:space="preserve"> </w:t>
      </w:r>
      <w:r>
        <w:rPr>
          <w:rFonts w:cs="David" w:hint="eastAsia"/>
          <w:sz w:val="24"/>
          <w:szCs w:val="24"/>
          <w:rtl/>
        </w:rPr>
        <w:t>המשנה</w:t>
      </w:r>
      <w:r w:rsidRPr="00364A99">
        <w:rPr>
          <w:rFonts w:cs="David"/>
          <w:sz w:val="24"/>
          <w:szCs w:val="24"/>
          <w:rtl/>
        </w:rPr>
        <w:t xml:space="preserve">) </w:t>
      </w:r>
      <w:r w:rsidRPr="00364A99">
        <w:rPr>
          <w:rFonts w:cs="David" w:hint="eastAsia"/>
          <w:sz w:val="24"/>
          <w:szCs w:val="24"/>
          <w:rtl/>
        </w:rPr>
        <w:t>ת</w:t>
      </w:r>
      <w:r w:rsidRPr="00364A99">
        <w:rPr>
          <w:rFonts w:cs="David"/>
          <w:sz w:val="24"/>
          <w:szCs w:val="24"/>
          <w:rtl/>
        </w:rPr>
        <w:t>.</w:t>
      </w:r>
      <w:r w:rsidRPr="00364A99">
        <w:rPr>
          <w:rFonts w:cs="David" w:hint="eastAsia"/>
          <w:sz w:val="24"/>
          <w:szCs w:val="24"/>
          <w:rtl/>
        </w:rPr>
        <w:t>ז</w:t>
      </w:r>
      <w:r w:rsidRPr="00364A99">
        <w:rPr>
          <w:rFonts w:cs="David"/>
          <w:sz w:val="24"/>
          <w:szCs w:val="24"/>
          <w:rtl/>
        </w:rPr>
        <w:t xml:space="preserve">. ____________ </w:t>
      </w:r>
      <w:r w:rsidRPr="00364A99">
        <w:rPr>
          <w:rFonts w:cs="David" w:hint="eastAsia"/>
          <w:sz w:val="24"/>
          <w:szCs w:val="24"/>
          <w:rtl/>
        </w:rPr>
        <w:t>המורשה</w:t>
      </w:r>
      <w:r w:rsidRPr="00364A99">
        <w:rPr>
          <w:rFonts w:cs="David"/>
          <w:sz w:val="24"/>
          <w:szCs w:val="24"/>
          <w:rtl/>
        </w:rPr>
        <w:t xml:space="preserve"> </w:t>
      </w:r>
      <w:r w:rsidRPr="00364A99">
        <w:rPr>
          <w:rFonts w:cs="David" w:hint="eastAsia"/>
          <w:sz w:val="24"/>
          <w:szCs w:val="24"/>
          <w:rtl/>
        </w:rPr>
        <w:t>לחייב</w:t>
      </w:r>
      <w:r w:rsidRPr="00364A99">
        <w:rPr>
          <w:rFonts w:cs="David"/>
          <w:sz w:val="24"/>
          <w:szCs w:val="24"/>
          <w:rtl/>
        </w:rPr>
        <w:t xml:space="preserve"> </w:t>
      </w:r>
      <w:r w:rsidRPr="00364A99">
        <w:rPr>
          <w:rFonts w:cs="David" w:hint="eastAsia"/>
          <w:sz w:val="24"/>
          <w:szCs w:val="24"/>
          <w:rtl/>
        </w:rPr>
        <w:t>את</w:t>
      </w:r>
      <w:r w:rsidRPr="00364A99">
        <w:rPr>
          <w:rFonts w:cs="David"/>
          <w:sz w:val="24"/>
          <w:szCs w:val="24"/>
          <w:rtl/>
        </w:rPr>
        <w:t xml:space="preserve"> _________________(</w:t>
      </w:r>
      <w:r w:rsidRPr="00364A99">
        <w:rPr>
          <w:rFonts w:cs="David" w:hint="eastAsia"/>
          <w:sz w:val="24"/>
          <w:szCs w:val="24"/>
          <w:rtl/>
        </w:rPr>
        <w:t>שם</w:t>
      </w:r>
      <w:r w:rsidRPr="00364A99">
        <w:rPr>
          <w:rFonts w:cs="David"/>
          <w:sz w:val="24"/>
          <w:szCs w:val="24"/>
          <w:rtl/>
        </w:rPr>
        <w:t xml:space="preserve"> </w:t>
      </w:r>
      <w:r>
        <w:rPr>
          <w:rFonts w:cs="David" w:hint="eastAsia"/>
          <w:sz w:val="24"/>
          <w:szCs w:val="24"/>
          <w:rtl/>
        </w:rPr>
        <w:t>קבלן</w:t>
      </w:r>
      <w:r>
        <w:rPr>
          <w:rFonts w:cs="David"/>
          <w:sz w:val="24"/>
          <w:szCs w:val="24"/>
          <w:rtl/>
        </w:rPr>
        <w:t xml:space="preserve"> </w:t>
      </w:r>
      <w:r>
        <w:rPr>
          <w:rFonts w:cs="David" w:hint="eastAsia"/>
          <w:sz w:val="24"/>
          <w:szCs w:val="24"/>
          <w:rtl/>
        </w:rPr>
        <w:t>המשנה</w:t>
      </w:r>
      <w:r w:rsidRPr="00364A99">
        <w:rPr>
          <w:rFonts w:cs="David"/>
          <w:sz w:val="24"/>
          <w:szCs w:val="24"/>
          <w:rtl/>
        </w:rPr>
        <w:t xml:space="preserve">) </w:t>
      </w:r>
      <w:r w:rsidRPr="00364A99">
        <w:rPr>
          <w:rFonts w:cs="David" w:hint="eastAsia"/>
          <w:sz w:val="24"/>
          <w:szCs w:val="24"/>
          <w:rtl/>
        </w:rPr>
        <w:t>ח</w:t>
      </w:r>
      <w:r w:rsidRPr="00364A99">
        <w:rPr>
          <w:rFonts w:cs="David"/>
          <w:sz w:val="24"/>
          <w:szCs w:val="24"/>
          <w:rtl/>
        </w:rPr>
        <w:t>.</w:t>
      </w:r>
      <w:r w:rsidRPr="00364A99">
        <w:rPr>
          <w:rFonts w:cs="David" w:hint="eastAsia"/>
          <w:sz w:val="24"/>
          <w:szCs w:val="24"/>
          <w:rtl/>
        </w:rPr>
        <w:t>פ</w:t>
      </w:r>
      <w:r w:rsidRPr="00364A99">
        <w:rPr>
          <w:rFonts w:cs="David"/>
          <w:sz w:val="24"/>
          <w:szCs w:val="24"/>
          <w:rtl/>
        </w:rPr>
        <w:t>./</w:t>
      </w:r>
      <w:r w:rsidRPr="00364A99">
        <w:rPr>
          <w:rFonts w:cs="David" w:hint="eastAsia"/>
          <w:sz w:val="24"/>
          <w:szCs w:val="24"/>
          <w:rtl/>
        </w:rPr>
        <w:t>ח</w:t>
      </w:r>
      <w:r w:rsidRPr="00364A99">
        <w:rPr>
          <w:rFonts w:cs="David"/>
          <w:sz w:val="24"/>
          <w:szCs w:val="24"/>
          <w:rtl/>
        </w:rPr>
        <w:t>.</w:t>
      </w:r>
      <w:r w:rsidRPr="00364A99">
        <w:rPr>
          <w:rFonts w:cs="David" w:hint="eastAsia"/>
          <w:sz w:val="24"/>
          <w:szCs w:val="24"/>
          <w:rtl/>
        </w:rPr>
        <w:t>צ</w:t>
      </w:r>
      <w:r w:rsidRPr="00364A99">
        <w:rPr>
          <w:rFonts w:cs="David"/>
          <w:sz w:val="24"/>
          <w:szCs w:val="24"/>
          <w:rtl/>
        </w:rPr>
        <w:t>.</w:t>
      </w:r>
      <w:r>
        <w:rPr>
          <w:rFonts w:cs="David"/>
          <w:sz w:val="24"/>
          <w:szCs w:val="24"/>
          <w:rtl/>
        </w:rPr>
        <w:t>/</w:t>
      </w:r>
      <w:r>
        <w:rPr>
          <w:rFonts w:cs="David" w:hint="eastAsia"/>
          <w:sz w:val="24"/>
          <w:szCs w:val="24"/>
          <w:rtl/>
        </w:rPr>
        <w:t>ת</w:t>
      </w:r>
      <w:r>
        <w:rPr>
          <w:rFonts w:cs="David"/>
          <w:sz w:val="24"/>
          <w:szCs w:val="24"/>
          <w:rtl/>
        </w:rPr>
        <w:t>.</w:t>
      </w:r>
      <w:r>
        <w:rPr>
          <w:rFonts w:cs="David" w:hint="eastAsia"/>
          <w:sz w:val="24"/>
          <w:szCs w:val="24"/>
          <w:rtl/>
        </w:rPr>
        <w:t>ז</w:t>
      </w:r>
      <w:r>
        <w:rPr>
          <w:rFonts w:cs="David"/>
          <w:sz w:val="24"/>
          <w:szCs w:val="24"/>
          <w:rtl/>
        </w:rPr>
        <w:t>.</w:t>
      </w:r>
      <w:r w:rsidRPr="00364A99">
        <w:rPr>
          <w:rFonts w:cs="David"/>
          <w:sz w:val="24"/>
          <w:szCs w:val="24"/>
          <w:rtl/>
        </w:rPr>
        <w:t xml:space="preserve">_______________ </w:t>
      </w:r>
      <w:r>
        <w:rPr>
          <w:rFonts w:cs="David"/>
          <w:sz w:val="24"/>
          <w:szCs w:val="24"/>
          <w:rtl/>
        </w:rPr>
        <w:t>(</w:t>
      </w:r>
      <w:r>
        <w:rPr>
          <w:rFonts w:cs="David" w:hint="eastAsia"/>
          <w:sz w:val="24"/>
          <w:szCs w:val="24"/>
          <w:rtl/>
        </w:rPr>
        <w:t>להלן</w:t>
      </w:r>
      <w:r>
        <w:rPr>
          <w:rFonts w:cs="David"/>
          <w:sz w:val="24"/>
          <w:szCs w:val="24"/>
          <w:rtl/>
        </w:rPr>
        <w:t>: "</w:t>
      </w:r>
      <w:r>
        <w:rPr>
          <w:rFonts w:cs="David" w:hint="eastAsia"/>
          <w:b/>
          <w:bCs/>
          <w:sz w:val="24"/>
          <w:szCs w:val="24"/>
          <w:rtl/>
        </w:rPr>
        <w:t>קבלן</w:t>
      </w:r>
      <w:r>
        <w:rPr>
          <w:rFonts w:cs="David"/>
          <w:b/>
          <w:bCs/>
          <w:sz w:val="24"/>
          <w:szCs w:val="24"/>
          <w:rtl/>
        </w:rPr>
        <w:t xml:space="preserve"> </w:t>
      </w:r>
      <w:r>
        <w:rPr>
          <w:rFonts w:cs="David" w:hint="eastAsia"/>
          <w:b/>
          <w:bCs/>
          <w:sz w:val="24"/>
          <w:szCs w:val="24"/>
          <w:rtl/>
        </w:rPr>
        <w:t>המשנה</w:t>
      </w:r>
      <w:r>
        <w:rPr>
          <w:rFonts w:cs="David"/>
          <w:sz w:val="24"/>
          <w:szCs w:val="24"/>
          <w:rtl/>
        </w:rPr>
        <w:t xml:space="preserve">") </w:t>
      </w:r>
      <w:r>
        <w:rPr>
          <w:rFonts w:cs="David" w:hint="eastAsia"/>
          <w:sz w:val="24"/>
          <w:szCs w:val="24"/>
          <w:rtl/>
        </w:rPr>
        <w:t>מצהיר</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בין</w:t>
      </w:r>
      <w:r>
        <w:rPr>
          <w:rFonts w:cs="David"/>
          <w:sz w:val="24"/>
          <w:szCs w:val="24"/>
          <w:rtl/>
        </w:rPr>
        <w:t xml:space="preserve"> </w:t>
      </w:r>
      <w:r>
        <w:rPr>
          <w:rFonts w:cs="David" w:hint="eastAsia"/>
          <w:sz w:val="24"/>
          <w:szCs w:val="24"/>
          <w:rtl/>
        </w:rPr>
        <w:t>קבלן</w:t>
      </w:r>
      <w:r>
        <w:rPr>
          <w:rFonts w:cs="David"/>
          <w:sz w:val="24"/>
          <w:szCs w:val="24"/>
          <w:rtl/>
        </w:rPr>
        <w:t xml:space="preserve"> </w:t>
      </w:r>
      <w:r>
        <w:rPr>
          <w:rFonts w:cs="David" w:hint="eastAsia"/>
          <w:sz w:val="24"/>
          <w:szCs w:val="24"/>
          <w:rtl/>
        </w:rPr>
        <w:t>המשנה</w:t>
      </w:r>
      <w:r>
        <w:rPr>
          <w:rFonts w:cs="David"/>
          <w:sz w:val="24"/>
          <w:szCs w:val="24"/>
          <w:rtl/>
        </w:rPr>
        <w:t xml:space="preserve"> </w:t>
      </w:r>
      <w:r>
        <w:rPr>
          <w:rFonts w:cs="David" w:hint="eastAsia"/>
          <w:sz w:val="24"/>
          <w:szCs w:val="24"/>
          <w:rtl/>
        </w:rPr>
        <w:t>ובין</w:t>
      </w:r>
      <w:r>
        <w:rPr>
          <w:rFonts w:cs="David"/>
          <w:sz w:val="24"/>
          <w:szCs w:val="24"/>
          <w:rtl/>
        </w:rPr>
        <w:t xml:space="preserve"> </w:t>
      </w:r>
      <w:r>
        <w:rPr>
          <w:rFonts w:cs="David" w:hint="eastAsia"/>
          <w:sz w:val="24"/>
          <w:szCs w:val="24"/>
          <w:rtl/>
        </w:rPr>
        <w:t>חברת</w:t>
      </w:r>
      <w:r>
        <w:rPr>
          <w:rFonts w:cs="David"/>
          <w:sz w:val="24"/>
          <w:szCs w:val="24"/>
          <w:rtl/>
        </w:rPr>
        <w:t xml:space="preserve"> _____________________ (</w:t>
      </w:r>
      <w:r>
        <w:rPr>
          <w:rFonts w:cs="David" w:hint="eastAsia"/>
          <w:sz w:val="24"/>
          <w:szCs w:val="24"/>
          <w:rtl/>
        </w:rPr>
        <w:t>שם</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ח</w:t>
      </w:r>
      <w:r>
        <w:rPr>
          <w:rFonts w:cs="David"/>
          <w:sz w:val="24"/>
          <w:szCs w:val="24"/>
          <w:rtl/>
        </w:rPr>
        <w:t>.</w:t>
      </w:r>
      <w:r>
        <w:rPr>
          <w:rFonts w:cs="David" w:hint="eastAsia"/>
          <w:sz w:val="24"/>
          <w:szCs w:val="24"/>
          <w:rtl/>
        </w:rPr>
        <w:t>פ</w:t>
      </w:r>
      <w:r>
        <w:rPr>
          <w:rFonts w:cs="David"/>
          <w:sz w:val="24"/>
          <w:szCs w:val="24"/>
          <w:rtl/>
        </w:rPr>
        <w:t>./</w:t>
      </w:r>
      <w:r>
        <w:rPr>
          <w:rFonts w:cs="David" w:hint="eastAsia"/>
          <w:sz w:val="24"/>
          <w:szCs w:val="24"/>
          <w:rtl/>
        </w:rPr>
        <w:t>ח</w:t>
      </w:r>
      <w:r>
        <w:rPr>
          <w:rFonts w:cs="David"/>
          <w:sz w:val="24"/>
          <w:szCs w:val="24"/>
          <w:rtl/>
        </w:rPr>
        <w:t>.</w:t>
      </w:r>
      <w:r>
        <w:rPr>
          <w:rFonts w:cs="David" w:hint="eastAsia"/>
          <w:sz w:val="24"/>
          <w:szCs w:val="24"/>
          <w:rtl/>
        </w:rPr>
        <w:t>צ</w:t>
      </w:r>
      <w:r>
        <w:rPr>
          <w:rFonts w:cs="David"/>
          <w:sz w:val="24"/>
          <w:szCs w:val="24"/>
          <w:rtl/>
        </w:rPr>
        <w:t>./</w:t>
      </w:r>
      <w:r>
        <w:rPr>
          <w:rFonts w:cs="David" w:hint="eastAsia"/>
          <w:sz w:val="24"/>
          <w:szCs w:val="24"/>
          <w:rtl/>
        </w:rPr>
        <w:t>ת</w:t>
      </w:r>
      <w:r>
        <w:rPr>
          <w:rFonts w:cs="David"/>
          <w:sz w:val="24"/>
          <w:szCs w:val="24"/>
          <w:rtl/>
        </w:rPr>
        <w:t>.</w:t>
      </w:r>
      <w:r>
        <w:rPr>
          <w:rFonts w:cs="David" w:hint="eastAsia"/>
          <w:sz w:val="24"/>
          <w:szCs w:val="24"/>
          <w:rtl/>
        </w:rPr>
        <w:t>ז</w:t>
      </w:r>
      <w:r>
        <w:rPr>
          <w:rFonts w:cs="David"/>
          <w:sz w:val="24"/>
          <w:szCs w:val="24"/>
          <w:rtl/>
        </w:rPr>
        <w:t>. _____________ (</w:t>
      </w:r>
      <w:r>
        <w:rPr>
          <w:rFonts w:cs="David" w:hint="eastAsia"/>
          <w:sz w:val="24"/>
          <w:szCs w:val="24"/>
          <w:rtl/>
        </w:rPr>
        <w:t>להלן</w:t>
      </w:r>
      <w:r>
        <w:rPr>
          <w:rFonts w:cs="David"/>
          <w:sz w:val="24"/>
          <w:szCs w:val="24"/>
          <w:rtl/>
        </w:rPr>
        <w:t>: "</w:t>
      </w:r>
      <w:r w:rsidRPr="00B00684">
        <w:rPr>
          <w:rFonts w:cs="David" w:hint="eastAsia"/>
          <w:b/>
          <w:bCs/>
          <w:sz w:val="24"/>
          <w:szCs w:val="24"/>
          <w:rtl/>
        </w:rPr>
        <w:t>המציע</w:t>
      </w:r>
      <w:r>
        <w:rPr>
          <w:rFonts w:cs="David"/>
          <w:sz w:val="24"/>
          <w:szCs w:val="24"/>
          <w:rtl/>
        </w:rPr>
        <w:t xml:space="preserve">") </w:t>
      </w:r>
      <w:r>
        <w:rPr>
          <w:rFonts w:cs="David" w:hint="eastAsia"/>
          <w:sz w:val="24"/>
          <w:szCs w:val="24"/>
          <w:rtl/>
        </w:rPr>
        <w:t>נחתם</w:t>
      </w:r>
      <w:r>
        <w:rPr>
          <w:rFonts w:cs="David"/>
          <w:sz w:val="24"/>
          <w:szCs w:val="24"/>
          <w:rtl/>
        </w:rPr>
        <w:t xml:space="preserve"> </w:t>
      </w:r>
      <w:r>
        <w:rPr>
          <w:rFonts w:cs="David" w:hint="eastAsia"/>
          <w:sz w:val="24"/>
          <w:szCs w:val="24"/>
          <w:rtl/>
        </w:rPr>
        <w:t>חוזה</w:t>
      </w:r>
      <w:r>
        <w:rPr>
          <w:rFonts w:cs="David"/>
          <w:sz w:val="24"/>
          <w:szCs w:val="24"/>
          <w:rtl/>
        </w:rPr>
        <w:t xml:space="preserve"> </w:t>
      </w:r>
      <w:r>
        <w:rPr>
          <w:rFonts w:cs="David" w:hint="eastAsia"/>
          <w:sz w:val="24"/>
          <w:szCs w:val="24"/>
          <w:rtl/>
        </w:rPr>
        <w:t>התקשרות</w:t>
      </w:r>
      <w:r>
        <w:rPr>
          <w:rFonts w:cs="David"/>
          <w:sz w:val="24"/>
          <w:szCs w:val="24"/>
          <w:rtl/>
        </w:rPr>
        <w:t xml:space="preserve"> </w:t>
      </w:r>
      <w:r>
        <w:rPr>
          <w:rFonts w:cs="David" w:hint="eastAsia"/>
          <w:sz w:val="24"/>
          <w:szCs w:val="24"/>
          <w:rtl/>
        </w:rPr>
        <w:t>כך</w:t>
      </w:r>
      <w:r>
        <w:rPr>
          <w:rFonts w:cs="David"/>
          <w:sz w:val="24"/>
          <w:szCs w:val="24"/>
          <w:rtl/>
        </w:rPr>
        <w:t xml:space="preserve"> </w:t>
      </w:r>
      <w:r>
        <w:rPr>
          <w:rFonts w:cs="David" w:hint="eastAsia"/>
          <w:sz w:val="24"/>
          <w:szCs w:val="24"/>
          <w:rtl/>
        </w:rPr>
        <w:t>שנספק</w:t>
      </w:r>
      <w:r>
        <w:rPr>
          <w:rFonts w:cs="David"/>
          <w:sz w:val="24"/>
          <w:szCs w:val="24"/>
          <w:rtl/>
        </w:rPr>
        <w:t xml:space="preserve"> </w:t>
      </w:r>
      <w:r>
        <w:rPr>
          <w:rFonts w:cs="David" w:hint="eastAsia"/>
          <w:sz w:val="24"/>
          <w:szCs w:val="24"/>
          <w:rtl/>
        </w:rPr>
        <w:t>למציע</w:t>
      </w:r>
      <w:r>
        <w:rPr>
          <w:rFonts w:cs="David"/>
          <w:sz w:val="24"/>
          <w:szCs w:val="24"/>
          <w:rtl/>
        </w:rPr>
        <w:t xml:space="preserve"> </w:t>
      </w:r>
      <w:r>
        <w:rPr>
          <w:rFonts w:cs="David" w:hint="eastAsia"/>
          <w:sz w:val="24"/>
          <w:szCs w:val="24"/>
          <w:rtl/>
        </w:rPr>
        <w:t>כקבלן</w:t>
      </w:r>
      <w:r>
        <w:rPr>
          <w:rFonts w:cs="David"/>
          <w:sz w:val="24"/>
          <w:szCs w:val="24"/>
          <w:rtl/>
        </w:rPr>
        <w:t xml:space="preserve"> </w:t>
      </w:r>
      <w:r>
        <w:rPr>
          <w:rFonts w:cs="David" w:hint="eastAsia"/>
          <w:sz w:val="24"/>
          <w:szCs w:val="24"/>
          <w:rtl/>
        </w:rPr>
        <w:t>משנה</w:t>
      </w:r>
      <w:r>
        <w:rPr>
          <w:rFonts w:cs="David"/>
          <w:sz w:val="24"/>
          <w:szCs w:val="24"/>
          <w:rtl/>
        </w:rPr>
        <w:t xml:space="preserve"> </w:t>
      </w:r>
      <w:r>
        <w:rPr>
          <w:rFonts w:cs="David" w:hint="eastAsia"/>
          <w:sz w:val="24"/>
          <w:szCs w:val="24"/>
          <w:rtl/>
        </w:rPr>
        <w:t>שירותים</w:t>
      </w:r>
      <w:r>
        <w:rPr>
          <w:rFonts w:cs="David"/>
          <w:sz w:val="24"/>
          <w:szCs w:val="24"/>
          <w:rtl/>
        </w:rPr>
        <w:t xml:space="preserve"> </w:t>
      </w:r>
      <w:r>
        <w:rPr>
          <w:rFonts w:cs="David" w:hint="eastAsia"/>
          <w:sz w:val="24"/>
          <w:szCs w:val="24"/>
          <w:rtl/>
        </w:rPr>
        <w:t>בתחום</w:t>
      </w:r>
      <w:r>
        <w:rPr>
          <w:rFonts w:cs="David"/>
          <w:sz w:val="24"/>
          <w:szCs w:val="24"/>
          <w:rtl/>
        </w:rPr>
        <w:t xml:space="preserve">  ____________________________ </w:t>
      </w:r>
      <w:r>
        <w:rPr>
          <w:rFonts w:cs="David" w:hint="eastAsia"/>
          <w:sz w:val="24"/>
          <w:szCs w:val="24"/>
          <w:rtl/>
        </w:rPr>
        <w:t>בהתאם</w:t>
      </w:r>
      <w:r>
        <w:rPr>
          <w:rFonts w:cs="David"/>
          <w:sz w:val="24"/>
          <w:szCs w:val="24"/>
          <w:rtl/>
        </w:rPr>
        <w:t xml:space="preserve"> </w:t>
      </w:r>
      <w:r>
        <w:rPr>
          <w:rFonts w:cs="David" w:hint="eastAsia"/>
          <w:sz w:val="24"/>
          <w:szCs w:val="24"/>
          <w:rtl/>
        </w:rPr>
        <w:t>לתנאי</w:t>
      </w:r>
      <w:r>
        <w:rPr>
          <w:rFonts w:cs="David"/>
          <w:sz w:val="24"/>
          <w:szCs w:val="24"/>
          <w:rtl/>
        </w:rPr>
        <w:t xml:space="preserve"> </w:t>
      </w:r>
      <w:r>
        <w:rPr>
          <w:rFonts w:cs="David" w:hint="eastAsia"/>
          <w:sz w:val="24"/>
          <w:szCs w:val="24"/>
          <w:rtl/>
        </w:rPr>
        <w:t>מכרז</w:t>
      </w:r>
      <w:r>
        <w:rPr>
          <w:rFonts w:cs="David"/>
          <w:sz w:val="24"/>
          <w:szCs w:val="24"/>
          <w:rtl/>
        </w:rPr>
        <w:t xml:space="preserve"> 23/24 </w:t>
      </w:r>
      <w:r>
        <w:rPr>
          <w:rFonts w:cs="David" w:hint="eastAsia"/>
          <w:sz w:val="24"/>
          <w:szCs w:val="24"/>
          <w:rtl/>
        </w:rPr>
        <w:t>להקמה</w:t>
      </w:r>
      <w:r>
        <w:rPr>
          <w:rFonts w:cs="David"/>
          <w:sz w:val="24"/>
          <w:szCs w:val="24"/>
          <w:rtl/>
        </w:rPr>
        <w:t xml:space="preserve">, </w:t>
      </w:r>
      <w:r>
        <w:rPr>
          <w:rFonts w:cs="David" w:hint="eastAsia"/>
          <w:sz w:val="24"/>
          <w:szCs w:val="24"/>
          <w:rtl/>
        </w:rPr>
        <w:t>תפעול</w:t>
      </w:r>
      <w:r>
        <w:rPr>
          <w:rFonts w:cs="David"/>
          <w:sz w:val="24"/>
          <w:szCs w:val="24"/>
          <w:rtl/>
        </w:rPr>
        <w:t xml:space="preserve"> </w:t>
      </w:r>
      <w:r>
        <w:rPr>
          <w:rFonts w:cs="David" w:hint="eastAsia"/>
          <w:sz w:val="24"/>
          <w:szCs w:val="24"/>
          <w:rtl/>
        </w:rPr>
        <w:t>ותחבורה</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מרכז</w:t>
      </w:r>
      <w:r>
        <w:rPr>
          <w:rFonts w:cs="David"/>
          <w:sz w:val="24"/>
          <w:szCs w:val="24"/>
          <w:rtl/>
        </w:rPr>
        <w:t xml:space="preserve"> </w:t>
      </w:r>
      <w:r>
        <w:rPr>
          <w:rFonts w:cs="David" w:hint="eastAsia"/>
          <w:sz w:val="24"/>
          <w:szCs w:val="24"/>
          <w:rtl/>
        </w:rPr>
        <w:t>מידע</w:t>
      </w:r>
      <w:r>
        <w:rPr>
          <w:rFonts w:cs="David"/>
          <w:sz w:val="24"/>
          <w:szCs w:val="24"/>
          <w:rtl/>
        </w:rPr>
        <w:t xml:space="preserve"> </w:t>
      </w:r>
      <w:r>
        <w:rPr>
          <w:rFonts w:cs="David" w:hint="eastAsia"/>
          <w:sz w:val="24"/>
          <w:szCs w:val="24"/>
          <w:rtl/>
        </w:rPr>
        <w:t>לנתוני</w:t>
      </w:r>
      <w:r>
        <w:rPr>
          <w:rFonts w:cs="David"/>
          <w:sz w:val="24"/>
          <w:szCs w:val="24"/>
          <w:rtl/>
        </w:rPr>
        <w:t xml:space="preserve"> </w:t>
      </w:r>
      <w:r>
        <w:rPr>
          <w:rFonts w:cs="David" w:hint="eastAsia"/>
          <w:sz w:val="24"/>
          <w:szCs w:val="24"/>
          <w:rtl/>
        </w:rPr>
        <w:t>תחבורה</w:t>
      </w:r>
      <w:r>
        <w:rPr>
          <w:rFonts w:cs="David"/>
          <w:sz w:val="24"/>
          <w:szCs w:val="24"/>
          <w:rtl/>
        </w:rPr>
        <w:t xml:space="preserve"> </w:t>
      </w:r>
      <w:r>
        <w:rPr>
          <w:rFonts w:cs="David" w:hint="eastAsia"/>
          <w:sz w:val="24"/>
          <w:szCs w:val="24"/>
          <w:rtl/>
        </w:rPr>
        <w:t>ציבורית</w:t>
      </w:r>
      <w:r>
        <w:rPr>
          <w:rFonts w:cs="David"/>
          <w:sz w:val="24"/>
          <w:szCs w:val="24"/>
          <w:rtl/>
        </w:rPr>
        <w:t xml:space="preserve"> (</w:t>
      </w:r>
      <w:r>
        <w:rPr>
          <w:rFonts w:cs="David" w:hint="eastAsia"/>
          <w:sz w:val="24"/>
          <w:szCs w:val="24"/>
          <w:rtl/>
        </w:rPr>
        <w:t>להלן</w:t>
      </w:r>
      <w:r>
        <w:rPr>
          <w:rFonts w:cs="David"/>
          <w:sz w:val="24"/>
          <w:szCs w:val="24"/>
          <w:rtl/>
        </w:rPr>
        <w:t>: "</w:t>
      </w:r>
      <w:r w:rsidRPr="00B00684">
        <w:rPr>
          <w:rFonts w:cs="David" w:hint="eastAsia"/>
          <w:b/>
          <w:bCs/>
          <w:sz w:val="24"/>
          <w:szCs w:val="24"/>
          <w:rtl/>
        </w:rPr>
        <w:t>המכרז</w:t>
      </w:r>
      <w:r>
        <w:rPr>
          <w:rFonts w:cs="David"/>
          <w:sz w:val="24"/>
          <w:szCs w:val="24"/>
          <w:rtl/>
        </w:rPr>
        <w:t xml:space="preserve">"). </w:t>
      </w:r>
    </w:p>
    <w:p w:rsidR="00C20B00" w:rsidRDefault="00C20B00" w:rsidP="00EC4C8A">
      <w:pPr>
        <w:pStyle w:val="ListParagraph2"/>
        <w:numPr>
          <w:ilvl w:val="0"/>
          <w:numId w:val="39"/>
        </w:numPr>
        <w:spacing w:after="200" w:line="480" w:lineRule="auto"/>
        <w:contextualSpacing/>
        <w:jc w:val="both"/>
        <w:rPr>
          <w:rFonts w:cs="David"/>
          <w:sz w:val="24"/>
          <w:szCs w:val="24"/>
        </w:rPr>
      </w:pPr>
      <w:r>
        <w:rPr>
          <w:rFonts w:cs="David" w:hint="eastAsia"/>
          <w:sz w:val="24"/>
          <w:szCs w:val="24"/>
          <w:rtl/>
        </w:rPr>
        <w:t>אני</w:t>
      </w:r>
      <w:r>
        <w:rPr>
          <w:rFonts w:cs="David"/>
          <w:sz w:val="24"/>
          <w:szCs w:val="24"/>
          <w:rtl/>
        </w:rPr>
        <w:t xml:space="preserve"> </w:t>
      </w:r>
      <w:r>
        <w:rPr>
          <w:rFonts w:cs="David" w:hint="eastAsia"/>
          <w:sz w:val="24"/>
          <w:szCs w:val="24"/>
          <w:rtl/>
        </w:rPr>
        <w:t>מצהיר</w:t>
      </w:r>
      <w:r>
        <w:rPr>
          <w:rFonts w:cs="David"/>
          <w:sz w:val="24"/>
          <w:szCs w:val="24"/>
          <w:rtl/>
        </w:rPr>
        <w:t xml:space="preserve"> </w:t>
      </w:r>
      <w:r w:rsidRPr="00AD3174">
        <w:rPr>
          <w:rFonts w:cs="David" w:hint="eastAsia"/>
          <w:sz w:val="24"/>
          <w:szCs w:val="24"/>
          <w:rtl/>
        </w:rPr>
        <w:t>כי</w:t>
      </w:r>
      <w:r w:rsidRPr="00AD3174">
        <w:rPr>
          <w:rFonts w:cs="David"/>
          <w:sz w:val="24"/>
          <w:szCs w:val="24"/>
          <w:rtl/>
        </w:rPr>
        <w:t xml:space="preserve"> </w:t>
      </w:r>
      <w:r w:rsidRPr="00AD3174">
        <w:rPr>
          <w:rFonts w:cs="David" w:hint="eastAsia"/>
          <w:sz w:val="24"/>
          <w:szCs w:val="24"/>
          <w:rtl/>
        </w:rPr>
        <w:t>קראתי</w:t>
      </w:r>
      <w:r w:rsidRPr="00AD3174">
        <w:rPr>
          <w:rFonts w:cs="David"/>
          <w:sz w:val="24"/>
          <w:szCs w:val="24"/>
          <w:rtl/>
        </w:rPr>
        <w:t xml:space="preserve"> </w:t>
      </w:r>
      <w:r w:rsidRPr="00AD3174">
        <w:rPr>
          <w:rFonts w:cs="David" w:hint="eastAsia"/>
          <w:sz w:val="24"/>
          <w:szCs w:val="24"/>
          <w:rtl/>
        </w:rPr>
        <w:t>את</w:t>
      </w:r>
      <w:r w:rsidRPr="00AD3174">
        <w:rPr>
          <w:rFonts w:cs="David"/>
          <w:sz w:val="24"/>
          <w:szCs w:val="24"/>
          <w:rtl/>
        </w:rPr>
        <w:t xml:space="preserve"> </w:t>
      </w:r>
      <w:r w:rsidRPr="00AD3174">
        <w:rPr>
          <w:rFonts w:cs="David" w:hint="eastAsia"/>
          <w:sz w:val="24"/>
          <w:szCs w:val="24"/>
          <w:rtl/>
        </w:rPr>
        <w:t>כל</w:t>
      </w:r>
      <w:r w:rsidRPr="00AD3174">
        <w:rPr>
          <w:rFonts w:cs="David"/>
          <w:sz w:val="24"/>
          <w:szCs w:val="24"/>
          <w:rtl/>
        </w:rPr>
        <w:t xml:space="preserve"> </w:t>
      </w:r>
      <w:r w:rsidRPr="00AD3174">
        <w:rPr>
          <w:rFonts w:cs="David" w:hint="eastAsia"/>
          <w:sz w:val="24"/>
          <w:szCs w:val="24"/>
          <w:rtl/>
        </w:rPr>
        <w:t>מסמכי</w:t>
      </w:r>
      <w:r w:rsidRPr="00AD3174">
        <w:rPr>
          <w:rFonts w:cs="David"/>
          <w:sz w:val="24"/>
          <w:szCs w:val="24"/>
          <w:rtl/>
        </w:rPr>
        <w:t xml:space="preserve"> </w:t>
      </w:r>
      <w:r>
        <w:rPr>
          <w:rFonts w:cs="David" w:hint="eastAsia"/>
          <w:sz w:val="24"/>
          <w:szCs w:val="24"/>
          <w:rtl/>
        </w:rPr>
        <w:t>ה</w:t>
      </w:r>
      <w:r w:rsidRPr="00AD3174">
        <w:rPr>
          <w:rFonts w:cs="David" w:hint="eastAsia"/>
          <w:sz w:val="24"/>
          <w:szCs w:val="24"/>
          <w:rtl/>
        </w:rPr>
        <w:t>מכרז</w:t>
      </w:r>
      <w:r w:rsidRPr="00AD3174">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נספחיו</w:t>
      </w:r>
      <w:r>
        <w:rPr>
          <w:rFonts w:cs="David"/>
          <w:sz w:val="24"/>
          <w:szCs w:val="24"/>
          <w:rtl/>
        </w:rPr>
        <w:t xml:space="preserve">, </w:t>
      </w:r>
      <w:r>
        <w:rPr>
          <w:rFonts w:cs="David" w:hint="eastAsia"/>
          <w:sz w:val="24"/>
          <w:szCs w:val="24"/>
          <w:rtl/>
        </w:rPr>
        <w:t>מסמך</w:t>
      </w:r>
      <w:r>
        <w:rPr>
          <w:rFonts w:cs="David"/>
          <w:sz w:val="24"/>
          <w:szCs w:val="24"/>
          <w:rtl/>
        </w:rPr>
        <w:t xml:space="preserve"> </w:t>
      </w:r>
      <w:r>
        <w:rPr>
          <w:rFonts w:cs="David" w:hint="eastAsia"/>
          <w:sz w:val="24"/>
          <w:szCs w:val="24"/>
          <w:rtl/>
        </w:rPr>
        <w:t>ההבהרות</w:t>
      </w:r>
      <w:r>
        <w:rPr>
          <w:rFonts w:cs="David"/>
          <w:sz w:val="24"/>
          <w:szCs w:val="24"/>
          <w:rtl/>
        </w:rPr>
        <w:t xml:space="preserve"> </w:t>
      </w:r>
      <w:r>
        <w:rPr>
          <w:rFonts w:cs="David" w:hint="eastAsia"/>
          <w:sz w:val="24"/>
          <w:szCs w:val="24"/>
          <w:rtl/>
        </w:rPr>
        <w:t>וחוזה</w:t>
      </w:r>
      <w:r>
        <w:rPr>
          <w:rFonts w:cs="David"/>
          <w:sz w:val="24"/>
          <w:szCs w:val="24"/>
          <w:rtl/>
        </w:rPr>
        <w:t xml:space="preserve"> </w:t>
      </w:r>
      <w:r>
        <w:rPr>
          <w:rFonts w:cs="David" w:hint="eastAsia"/>
          <w:sz w:val="24"/>
          <w:szCs w:val="24"/>
          <w:rtl/>
        </w:rPr>
        <w:t>ההתקשרות</w:t>
      </w:r>
      <w:r>
        <w:rPr>
          <w:rFonts w:cs="David"/>
          <w:sz w:val="24"/>
          <w:szCs w:val="24"/>
          <w:rtl/>
        </w:rPr>
        <w:t>,</w:t>
      </w:r>
      <w:r w:rsidRPr="00AD3174">
        <w:rPr>
          <w:rFonts w:cs="David"/>
          <w:sz w:val="24"/>
          <w:szCs w:val="24"/>
          <w:rtl/>
        </w:rPr>
        <w:t xml:space="preserve"> </w:t>
      </w:r>
      <w:r w:rsidRPr="00AD3174">
        <w:rPr>
          <w:rFonts w:cs="David" w:hint="eastAsia"/>
          <w:sz w:val="24"/>
          <w:szCs w:val="24"/>
          <w:rtl/>
        </w:rPr>
        <w:t>וכי</w:t>
      </w:r>
      <w:r w:rsidRPr="00AD3174">
        <w:rPr>
          <w:rFonts w:cs="David"/>
          <w:sz w:val="24"/>
          <w:szCs w:val="24"/>
          <w:rtl/>
        </w:rPr>
        <w:t xml:space="preserve"> </w:t>
      </w:r>
      <w:r w:rsidRPr="00AD3174">
        <w:rPr>
          <w:rFonts w:cs="David" w:hint="eastAsia"/>
          <w:sz w:val="24"/>
          <w:szCs w:val="24"/>
          <w:rtl/>
        </w:rPr>
        <w:t>אני</w:t>
      </w:r>
      <w:r w:rsidRPr="00AD3174">
        <w:rPr>
          <w:rFonts w:cs="David"/>
          <w:sz w:val="24"/>
          <w:szCs w:val="24"/>
          <w:rtl/>
        </w:rPr>
        <w:t xml:space="preserve"> </w:t>
      </w:r>
      <w:r w:rsidRPr="00AD3174">
        <w:rPr>
          <w:rFonts w:cs="David" w:hint="eastAsia"/>
          <w:sz w:val="24"/>
          <w:szCs w:val="24"/>
          <w:rtl/>
        </w:rPr>
        <w:t>בקיא</w:t>
      </w:r>
      <w:r w:rsidRPr="00AD3174">
        <w:rPr>
          <w:rFonts w:cs="David"/>
          <w:sz w:val="24"/>
          <w:szCs w:val="24"/>
          <w:rtl/>
        </w:rPr>
        <w:t xml:space="preserve"> </w:t>
      </w:r>
      <w:r w:rsidRPr="00AD3174">
        <w:rPr>
          <w:rFonts w:cs="David" w:hint="eastAsia"/>
          <w:sz w:val="24"/>
          <w:szCs w:val="24"/>
          <w:rtl/>
        </w:rPr>
        <w:t>ב</w:t>
      </w:r>
      <w:r>
        <w:rPr>
          <w:rFonts w:cs="David" w:hint="eastAsia"/>
          <w:sz w:val="24"/>
          <w:szCs w:val="24"/>
          <w:rtl/>
        </w:rPr>
        <w:t>כל</w:t>
      </w:r>
      <w:r>
        <w:rPr>
          <w:rFonts w:cs="David"/>
          <w:sz w:val="24"/>
          <w:szCs w:val="24"/>
          <w:rtl/>
        </w:rPr>
        <w:t xml:space="preserve"> </w:t>
      </w:r>
      <w:r>
        <w:rPr>
          <w:rFonts w:cs="David" w:hint="eastAsia"/>
          <w:sz w:val="24"/>
          <w:szCs w:val="24"/>
          <w:rtl/>
        </w:rPr>
        <w:t>המפורט</w:t>
      </w:r>
      <w:r>
        <w:rPr>
          <w:rFonts w:cs="David"/>
          <w:sz w:val="24"/>
          <w:szCs w:val="24"/>
          <w:rtl/>
        </w:rPr>
        <w:t xml:space="preserve"> </w:t>
      </w:r>
      <w:r>
        <w:rPr>
          <w:rFonts w:cs="David" w:hint="eastAsia"/>
          <w:sz w:val="24"/>
          <w:szCs w:val="24"/>
          <w:rtl/>
        </w:rPr>
        <w:t>בהם</w:t>
      </w:r>
      <w:r>
        <w:rPr>
          <w:rFonts w:cs="David"/>
          <w:sz w:val="24"/>
          <w:szCs w:val="24"/>
          <w:rtl/>
        </w:rPr>
        <w:t xml:space="preserve">, </w:t>
      </w:r>
      <w:r>
        <w:rPr>
          <w:rFonts w:cs="David" w:hint="eastAsia"/>
          <w:sz w:val="24"/>
          <w:szCs w:val="24"/>
          <w:rtl/>
        </w:rPr>
        <w:t>ומתחייב</w:t>
      </w:r>
      <w:r>
        <w:rPr>
          <w:rFonts w:cs="David"/>
          <w:sz w:val="24"/>
          <w:szCs w:val="24"/>
          <w:rtl/>
        </w:rPr>
        <w:t xml:space="preserve"> </w:t>
      </w:r>
      <w:r>
        <w:rPr>
          <w:rFonts w:cs="David" w:hint="eastAsia"/>
          <w:sz w:val="24"/>
          <w:szCs w:val="24"/>
          <w:rtl/>
        </w:rPr>
        <w:t>לעמוד</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הדרישות</w:t>
      </w:r>
      <w:r>
        <w:rPr>
          <w:rFonts w:cs="David"/>
          <w:sz w:val="24"/>
          <w:szCs w:val="24"/>
          <w:rtl/>
        </w:rPr>
        <w:t xml:space="preserve"> </w:t>
      </w:r>
      <w:r>
        <w:rPr>
          <w:rFonts w:cs="David" w:hint="eastAsia"/>
          <w:sz w:val="24"/>
          <w:szCs w:val="24"/>
          <w:rtl/>
        </w:rPr>
        <w:t>הכלולות</w:t>
      </w:r>
      <w:r>
        <w:rPr>
          <w:rFonts w:cs="David"/>
          <w:sz w:val="24"/>
          <w:szCs w:val="24"/>
          <w:rtl/>
        </w:rPr>
        <w:t xml:space="preserve"> </w:t>
      </w:r>
      <w:r>
        <w:rPr>
          <w:rFonts w:cs="David" w:hint="eastAsia"/>
          <w:sz w:val="24"/>
          <w:szCs w:val="24"/>
          <w:rtl/>
        </w:rPr>
        <w:t>בהם</w:t>
      </w:r>
      <w:r w:rsidRPr="00AD3174">
        <w:rPr>
          <w:rFonts w:cs="David"/>
          <w:sz w:val="24"/>
          <w:szCs w:val="24"/>
          <w:rtl/>
        </w:rPr>
        <w:t>.</w:t>
      </w:r>
    </w:p>
    <w:p w:rsidR="00C20B00" w:rsidRDefault="00C20B00" w:rsidP="00EC4C8A">
      <w:pPr>
        <w:pStyle w:val="ListParagraph2"/>
        <w:numPr>
          <w:ilvl w:val="0"/>
          <w:numId w:val="39"/>
        </w:numPr>
        <w:spacing w:after="200" w:line="480" w:lineRule="auto"/>
        <w:contextualSpacing/>
        <w:jc w:val="both"/>
        <w:rPr>
          <w:rFonts w:cs="David"/>
          <w:sz w:val="24"/>
          <w:szCs w:val="24"/>
        </w:rPr>
      </w:pPr>
      <w:r>
        <w:rPr>
          <w:rFonts w:cs="David" w:hint="eastAsia"/>
          <w:sz w:val="24"/>
          <w:szCs w:val="24"/>
          <w:rtl/>
        </w:rPr>
        <w:t>אני</w:t>
      </w:r>
      <w:r>
        <w:rPr>
          <w:rFonts w:cs="David"/>
          <w:sz w:val="24"/>
          <w:szCs w:val="24"/>
          <w:rtl/>
        </w:rPr>
        <w:t xml:space="preserve"> </w:t>
      </w:r>
      <w:r>
        <w:rPr>
          <w:rFonts w:cs="David" w:hint="eastAsia"/>
          <w:sz w:val="24"/>
          <w:szCs w:val="24"/>
          <w:rtl/>
        </w:rPr>
        <w:t>מתחייב</w:t>
      </w:r>
      <w:r>
        <w:rPr>
          <w:rFonts w:cs="David"/>
          <w:sz w:val="24"/>
          <w:szCs w:val="24"/>
          <w:rtl/>
        </w:rPr>
        <w:t xml:space="preserve"> </w:t>
      </w:r>
      <w:r>
        <w:rPr>
          <w:rFonts w:cs="David" w:hint="eastAsia"/>
          <w:sz w:val="24"/>
          <w:szCs w:val="24"/>
          <w:rtl/>
        </w:rPr>
        <w:t>במסגרת</w:t>
      </w:r>
      <w:r>
        <w:rPr>
          <w:rFonts w:cs="David"/>
          <w:sz w:val="24"/>
          <w:szCs w:val="24"/>
          <w:rtl/>
        </w:rPr>
        <w:t xml:space="preserve"> </w:t>
      </w:r>
      <w:r>
        <w:rPr>
          <w:rFonts w:cs="David" w:hint="eastAsia"/>
          <w:sz w:val="24"/>
          <w:szCs w:val="24"/>
          <w:rtl/>
        </w:rPr>
        <w:t>הצעת</w:t>
      </w:r>
      <w:r>
        <w:rPr>
          <w:rFonts w:cs="David"/>
          <w:sz w:val="24"/>
          <w:szCs w:val="24"/>
          <w:rtl/>
        </w:rPr>
        <w:t xml:space="preserve"> </w:t>
      </w:r>
      <w:r>
        <w:rPr>
          <w:rFonts w:cs="David" w:hint="eastAsia"/>
          <w:sz w:val="24"/>
          <w:szCs w:val="24"/>
          <w:rtl/>
        </w:rPr>
        <w:t>המציע</w:t>
      </w:r>
      <w:r>
        <w:rPr>
          <w:rFonts w:cs="David"/>
          <w:sz w:val="24"/>
          <w:szCs w:val="24"/>
          <w:rtl/>
        </w:rPr>
        <w:t xml:space="preserve">, </w:t>
      </w:r>
      <w:r w:rsidRPr="003E7113">
        <w:rPr>
          <w:rFonts w:cs="David" w:hint="eastAsia"/>
          <w:sz w:val="24"/>
          <w:szCs w:val="24"/>
          <w:rtl/>
        </w:rPr>
        <w:t>כי</w:t>
      </w:r>
      <w:r w:rsidRPr="003E7113">
        <w:rPr>
          <w:rFonts w:cs="David"/>
          <w:sz w:val="24"/>
          <w:szCs w:val="24"/>
          <w:rtl/>
        </w:rPr>
        <w:t xml:space="preserve"> </w:t>
      </w:r>
      <w:r>
        <w:rPr>
          <w:rFonts w:cs="David"/>
          <w:sz w:val="24"/>
          <w:szCs w:val="24"/>
          <w:rtl/>
        </w:rPr>
        <w:t xml:space="preserve">30 </w:t>
      </w:r>
      <w:r>
        <w:rPr>
          <w:rFonts w:cs="David" w:hint="eastAsia"/>
          <w:sz w:val="24"/>
          <w:szCs w:val="24"/>
          <w:rtl/>
        </w:rPr>
        <w:t>יום</w:t>
      </w:r>
      <w:r>
        <w:rPr>
          <w:rFonts w:cs="David"/>
          <w:sz w:val="24"/>
          <w:szCs w:val="24"/>
          <w:rtl/>
        </w:rPr>
        <w:t xml:space="preserve"> </w:t>
      </w:r>
      <w:r>
        <w:rPr>
          <w:rFonts w:cs="David" w:hint="eastAsia"/>
          <w:sz w:val="24"/>
          <w:szCs w:val="24"/>
          <w:rtl/>
        </w:rPr>
        <w:t>לאחר</w:t>
      </w:r>
      <w:r>
        <w:rPr>
          <w:rFonts w:cs="David"/>
          <w:sz w:val="24"/>
          <w:szCs w:val="24"/>
          <w:rtl/>
        </w:rPr>
        <w:t xml:space="preserve"> </w:t>
      </w:r>
      <w:r>
        <w:rPr>
          <w:rFonts w:cs="David" w:hint="eastAsia"/>
          <w:sz w:val="24"/>
          <w:szCs w:val="24"/>
          <w:rtl/>
        </w:rPr>
        <w:t>חתימת</w:t>
      </w:r>
      <w:r>
        <w:rPr>
          <w:rFonts w:cs="David"/>
          <w:sz w:val="24"/>
          <w:szCs w:val="24"/>
          <w:rtl/>
        </w:rPr>
        <w:t xml:space="preserve"> </w:t>
      </w:r>
      <w:r>
        <w:rPr>
          <w:rFonts w:cs="David" w:hint="eastAsia"/>
          <w:sz w:val="24"/>
          <w:szCs w:val="24"/>
          <w:rtl/>
        </w:rPr>
        <w:t>משרד</w:t>
      </w:r>
      <w:r>
        <w:rPr>
          <w:rFonts w:cs="David"/>
          <w:sz w:val="24"/>
          <w:szCs w:val="24"/>
          <w:rtl/>
        </w:rPr>
        <w:t xml:space="preserve"> </w:t>
      </w:r>
      <w:r>
        <w:rPr>
          <w:rFonts w:cs="David" w:hint="eastAsia"/>
          <w:sz w:val="24"/>
          <w:szCs w:val="24"/>
          <w:rtl/>
        </w:rPr>
        <w:t>התחבורה</w:t>
      </w:r>
      <w:r>
        <w:rPr>
          <w:rFonts w:cs="David"/>
          <w:sz w:val="24"/>
          <w:szCs w:val="24"/>
          <w:rtl/>
        </w:rPr>
        <w:t xml:space="preserve"> </w:t>
      </w:r>
      <w:r>
        <w:rPr>
          <w:rFonts w:cs="David" w:hint="eastAsia"/>
          <w:sz w:val="24"/>
          <w:szCs w:val="24"/>
          <w:rtl/>
        </w:rPr>
        <w:t>והבטיחות</w:t>
      </w:r>
      <w:r>
        <w:rPr>
          <w:rFonts w:cs="David"/>
          <w:sz w:val="24"/>
          <w:szCs w:val="24"/>
          <w:rtl/>
        </w:rPr>
        <w:t xml:space="preserve"> </w:t>
      </w:r>
      <w:r>
        <w:rPr>
          <w:rFonts w:cs="David" w:hint="eastAsia"/>
          <w:sz w:val="24"/>
          <w:szCs w:val="24"/>
          <w:rtl/>
        </w:rPr>
        <w:t>בדרכים</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חוזה</w:t>
      </w:r>
      <w:r>
        <w:rPr>
          <w:rFonts w:cs="David"/>
          <w:sz w:val="24"/>
          <w:szCs w:val="24"/>
          <w:rtl/>
        </w:rPr>
        <w:t xml:space="preserve"> </w:t>
      </w:r>
      <w:r>
        <w:rPr>
          <w:rFonts w:cs="David" w:hint="eastAsia"/>
          <w:sz w:val="24"/>
          <w:szCs w:val="24"/>
          <w:rtl/>
        </w:rPr>
        <w:t>התקשרות</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במכרז</w:t>
      </w:r>
      <w:r>
        <w:rPr>
          <w:rFonts w:cs="David"/>
          <w:sz w:val="24"/>
          <w:szCs w:val="24"/>
          <w:rtl/>
        </w:rPr>
        <w:t xml:space="preserve"> </w:t>
      </w:r>
      <w:r>
        <w:rPr>
          <w:rFonts w:cs="David" w:hint="eastAsia"/>
          <w:sz w:val="24"/>
          <w:szCs w:val="24"/>
          <w:rtl/>
        </w:rPr>
        <w:t>שבנדון</w:t>
      </w:r>
      <w:r>
        <w:rPr>
          <w:rFonts w:cs="David"/>
          <w:sz w:val="24"/>
          <w:szCs w:val="24"/>
          <w:rtl/>
        </w:rPr>
        <w:t xml:space="preserve"> </w:t>
      </w:r>
      <w:r>
        <w:rPr>
          <w:rFonts w:cs="David" w:hint="eastAsia"/>
          <w:sz w:val="24"/>
          <w:szCs w:val="24"/>
          <w:rtl/>
        </w:rPr>
        <w:t>נהיה</w:t>
      </w:r>
      <w:r>
        <w:rPr>
          <w:rFonts w:cs="David"/>
          <w:sz w:val="24"/>
          <w:szCs w:val="24"/>
          <w:rtl/>
        </w:rPr>
        <w:t xml:space="preserve"> </w:t>
      </w:r>
      <w:r>
        <w:rPr>
          <w:rFonts w:cs="David" w:hint="eastAsia"/>
          <w:sz w:val="24"/>
          <w:szCs w:val="24"/>
          <w:rtl/>
        </w:rPr>
        <w:t>זמינים</w:t>
      </w:r>
      <w:r>
        <w:rPr>
          <w:rFonts w:cs="David"/>
          <w:sz w:val="24"/>
          <w:szCs w:val="24"/>
          <w:rtl/>
        </w:rPr>
        <w:t xml:space="preserve"> </w:t>
      </w:r>
      <w:r>
        <w:rPr>
          <w:rFonts w:cs="David" w:hint="eastAsia"/>
          <w:sz w:val="24"/>
          <w:szCs w:val="24"/>
          <w:rtl/>
        </w:rPr>
        <w:t>לספק</w:t>
      </w:r>
      <w:r>
        <w:rPr>
          <w:rFonts w:cs="David"/>
          <w:sz w:val="24"/>
          <w:szCs w:val="24"/>
          <w:rtl/>
        </w:rPr>
        <w:t xml:space="preserve"> </w:t>
      </w:r>
      <w:r>
        <w:rPr>
          <w:rFonts w:cs="David" w:hint="eastAsia"/>
          <w:sz w:val="24"/>
          <w:szCs w:val="24"/>
          <w:rtl/>
        </w:rPr>
        <w:t>השירותים</w:t>
      </w:r>
      <w:r>
        <w:rPr>
          <w:rFonts w:cs="David"/>
          <w:sz w:val="24"/>
          <w:szCs w:val="24"/>
          <w:rtl/>
        </w:rPr>
        <w:t xml:space="preserve"> </w:t>
      </w:r>
      <w:r>
        <w:rPr>
          <w:rFonts w:cs="David" w:hint="eastAsia"/>
          <w:sz w:val="24"/>
          <w:szCs w:val="24"/>
          <w:rtl/>
        </w:rPr>
        <w:t>נשוא</w:t>
      </w:r>
      <w:r>
        <w:rPr>
          <w:rFonts w:cs="David"/>
          <w:sz w:val="24"/>
          <w:szCs w:val="24"/>
          <w:rtl/>
        </w:rPr>
        <w:t xml:space="preserve"> </w:t>
      </w:r>
      <w:r>
        <w:rPr>
          <w:rFonts w:cs="David" w:hint="eastAsia"/>
          <w:sz w:val="24"/>
          <w:szCs w:val="24"/>
          <w:rtl/>
        </w:rPr>
        <w:t>המכרז</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חלקם</w:t>
      </w:r>
      <w:r>
        <w:rPr>
          <w:rFonts w:cs="David"/>
          <w:sz w:val="24"/>
          <w:szCs w:val="24"/>
          <w:rtl/>
        </w:rPr>
        <w:t xml:space="preserve">, </w:t>
      </w:r>
      <w:r>
        <w:rPr>
          <w:rFonts w:cs="David" w:hint="eastAsia"/>
          <w:sz w:val="24"/>
          <w:szCs w:val="24"/>
          <w:rtl/>
        </w:rPr>
        <w:t>בהתאם</w:t>
      </w:r>
      <w:r>
        <w:rPr>
          <w:rFonts w:cs="David"/>
          <w:sz w:val="24"/>
          <w:szCs w:val="24"/>
          <w:rtl/>
        </w:rPr>
        <w:t xml:space="preserve"> </w:t>
      </w:r>
      <w:r>
        <w:rPr>
          <w:rFonts w:cs="David" w:hint="eastAsia"/>
          <w:sz w:val="24"/>
          <w:szCs w:val="24"/>
          <w:rtl/>
        </w:rPr>
        <w:t>לחוזה</w:t>
      </w:r>
      <w:r>
        <w:rPr>
          <w:rFonts w:cs="David"/>
          <w:sz w:val="24"/>
          <w:szCs w:val="24"/>
          <w:rtl/>
        </w:rPr>
        <w:t xml:space="preserve"> </w:t>
      </w:r>
      <w:r>
        <w:rPr>
          <w:rFonts w:cs="David" w:hint="eastAsia"/>
          <w:sz w:val="24"/>
          <w:szCs w:val="24"/>
          <w:rtl/>
        </w:rPr>
        <w:t>ההתקשרות</w:t>
      </w:r>
      <w:r>
        <w:rPr>
          <w:rFonts w:cs="David"/>
          <w:sz w:val="24"/>
          <w:szCs w:val="24"/>
          <w:rtl/>
        </w:rPr>
        <w:t xml:space="preserve"> </w:t>
      </w:r>
      <w:r>
        <w:rPr>
          <w:rFonts w:cs="David" w:hint="eastAsia"/>
          <w:sz w:val="24"/>
          <w:szCs w:val="24"/>
          <w:rtl/>
        </w:rPr>
        <w:t>שלנו</w:t>
      </w:r>
      <w:r>
        <w:rPr>
          <w:rFonts w:cs="David"/>
          <w:sz w:val="24"/>
          <w:szCs w:val="24"/>
          <w:rtl/>
        </w:rPr>
        <w:t xml:space="preserve"> </w:t>
      </w:r>
      <w:r>
        <w:rPr>
          <w:rFonts w:cs="David" w:hint="eastAsia"/>
          <w:sz w:val="24"/>
          <w:szCs w:val="24"/>
          <w:rtl/>
        </w:rPr>
        <w:t>עם</w:t>
      </w:r>
      <w:r>
        <w:rPr>
          <w:rFonts w:cs="David"/>
          <w:sz w:val="24"/>
          <w:szCs w:val="24"/>
          <w:rtl/>
        </w:rPr>
        <w:t xml:space="preserve"> </w:t>
      </w:r>
      <w:r>
        <w:rPr>
          <w:rFonts w:cs="David" w:hint="eastAsia"/>
          <w:sz w:val="24"/>
          <w:szCs w:val="24"/>
          <w:rtl/>
        </w:rPr>
        <w:t>המציע</w:t>
      </w:r>
      <w:r>
        <w:rPr>
          <w:rFonts w:cs="David"/>
          <w:sz w:val="24"/>
          <w:szCs w:val="24"/>
          <w:rtl/>
        </w:rPr>
        <w:t xml:space="preserve">, </w:t>
      </w:r>
      <w:r>
        <w:rPr>
          <w:rFonts w:cs="David" w:hint="eastAsia"/>
          <w:sz w:val="24"/>
          <w:szCs w:val="24"/>
          <w:rtl/>
        </w:rPr>
        <w:t>כמפורט</w:t>
      </w:r>
      <w:r>
        <w:rPr>
          <w:rFonts w:cs="David"/>
          <w:sz w:val="24"/>
          <w:szCs w:val="24"/>
          <w:rtl/>
        </w:rPr>
        <w:t xml:space="preserve"> </w:t>
      </w:r>
      <w:r>
        <w:rPr>
          <w:rFonts w:cs="David" w:hint="eastAsia"/>
          <w:sz w:val="24"/>
          <w:szCs w:val="24"/>
          <w:rtl/>
        </w:rPr>
        <w:t>בהצעת</w:t>
      </w:r>
      <w:r>
        <w:rPr>
          <w:rFonts w:cs="David"/>
          <w:sz w:val="24"/>
          <w:szCs w:val="24"/>
          <w:rtl/>
        </w:rPr>
        <w:t xml:space="preserve"> </w:t>
      </w:r>
      <w:r>
        <w:rPr>
          <w:rFonts w:cs="David" w:hint="eastAsia"/>
          <w:sz w:val="24"/>
          <w:szCs w:val="24"/>
          <w:rtl/>
        </w:rPr>
        <w:t>המציע</w:t>
      </w:r>
      <w:r>
        <w:rPr>
          <w:rFonts w:cs="David"/>
          <w:sz w:val="24"/>
          <w:szCs w:val="24"/>
          <w:rtl/>
        </w:rPr>
        <w:t xml:space="preserve">. </w:t>
      </w:r>
    </w:p>
    <w:p w:rsidR="00C20B00" w:rsidRDefault="00C20B00" w:rsidP="00C20B00">
      <w:pPr>
        <w:spacing w:line="360" w:lineRule="auto"/>
        <w:ind w:left="720"/>
        <w:jc w:val="center"/>
        <w:rPr>
          <w:sz w:val="24"/>
          <w:szCs w:val="24"/>
          <w:rtl/>
        </w:rPr>
      </w:pPr>
    </w:p>
    <w:p w:rsidR="00C20B00" w:rsidRDefault="00C20B00" w:rsidP="00C20B00">
      <w:pPr>
        <w:spacing w:after="0" w:line="360" w:lineRule="auto"/>
        <w:ind w:left="720"/>
        <w:jc w:val="center"/>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360" w:lineRule="auto"/>
        <w:ind w:left="720"/>
        <w:jc w:val="center"/>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שם</w:t>
      </w:r>
      <w:r>
        <w:rPr>
          <w:sz w:val="24"/>
          <w:szCs w:val="24"/>
          <w:rtl/>
        </w:rPr>
        <w:tab/>
      </w:r>
      <w:r>
        <w:rPr>
          <w:sz w:val="24"/>
          <w:szCs w:val="24"/>
          <w:rtl/>
        </w:rPr>
        <w:tab/>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ind w:left="720"/>
        <w:rPr>
          <w:sz w:val="24"/>
          <w:szCs w:val="24"/>
          <w:rtl/>
        </w:rPr>
      </w:pPr>
    </w:p>
    <w:p w:rsidR="00C20B00" w:rsidRDefault="00C20B00" w:rsidP="00C20B00">
      <w:pPr>
        <w:spacing w:line="360" w:lineRule="auto"/>
        <w:ind w:left="720"/>
        <w:rPr>
          <w:sz w:val="24"/>
          <w:szCs w:val="24"/>
          <w:rtl/>
        </w:rPr>
      </w:pPr>
    </w:p>
    <w:p w:rsidR="00C20B00" w:rsidRDefault="00C20B00" w:rsidP="00C20B00">
      <w:pPr>
        <w:spacing w:line="360" w:lineRule="auto"/>
        <w:ind w:left="720"/>
        <w:rPr>
          <w:sz w:val="24"/>
          <w:szCs w:val="24"/>
          <w:u w:val="single"/>
          <w:rtl/>
        </w:rPr>
      </w:pPr>
      <w:r w:rsidRPr="009413FD">
        <w:rPr>
          <w:sz w:val="24"/>
          <w:szCs w:val="24"/>
          <w:u w:val="single"/>
          <w:rtl/>
        </w:rPr>
        <w:t>אישור</w:t>
      </w:r>
      <w:r>
        <w:rPr>
          <w:sz w:val="24"/>
          <w:szCs w:val="24"/>
          <w:u w:val="single"/>
          <w:rtl/>
        </w:rPr>
        <w:t xml:space="preserve"> עורך דין</w:t>
      </w:r>
    </w:p>
    <w:p w:rsidR="00C20B00" w:rsidRDefault="00C20B00" w:rsidP="00C20B00">
      <w:pPr>
        <w:spacing w:line="360" w:lineRule="auto"/>
        <w:ind w:left="83" w:firstLine="0"/>
        <w:rPr>
          <w:sz w:val="24"/>
          <w:szCs w:val="24"/>
          <w:rtl/>
        </w:rPr>
      </w:pPr>
      <w:r>
        <w:rPr>
          <w:sz w:val="24"/>
          <w:szCs w:val="24"/>
          <w:rtl/>
        </w:rPr>
        <w:t>אני הח"מ _____________, עו"ד מאשר/ת כי ביום _________ הופיע/ה בפני במשרדי אשר ברחוב __________ בישוב/עיר _____________ מר/גב' __________ שזוהה/תה עצמו/ה על ידי ת.ז. ___________ /המוכר/ת לי באופן אישי, אשר הנו מורשה החתימה של קבלן המשנה, וחתימתו דלעיל מחייבת את קבלן המשנה בהתחייבות זו.</w:t>
      </w:r>
    </w:p>
    <w:p w:rsidR="00C20B00" w:rsidRDefault="00C20B00" w:rsidP="00C20B00">
      <w:pPr>
        <w:spacing w:after="0" w:line="360" w:lineRule="auto"/>
        <w:ind w:left="720"/>
        <w:jc w:val="center"/>
        <w:rPr>
          <w:sz w:val="24"/>
          <w:szCs w:val="24"/>
          <w:rtl/>
        </w:rPr>
      </w:pPr>
      <w:r>
        <w:rPr>
          <w:sz w:val="24"/>
          <w:szCs w:val="24"/>
          <w:rtl/>
        </w:rPr>
        <w:t>__________</w:t>
      </w:r>
      <w:r>
        <w:rPr>
          <w:sz w:val="24"/>
          <w:szCs w:val="24"/>
          <w:rtl/>
        </w:rPr>
        <w:tab/>
      </w:r>
      <w:r>
        <w:rPr>
          <w:sz w:val="24"/>
          <w:szCs w:val="24"/>
          <w:rtl/>
        </w:rPr>
        <w:tab/>
      </w:r>
      <w:r>
        <w:rPr>
          <w:sz w:val="24"/>
          <w:szCs w:val="24"/>
          <w:rtl/>
        </w:rPr>
        <w:tab/>
        <w:t>____________</w:t>
      </w:r>
      <w:r>
        <w:rPr>
          <w:sz w:val="24"/>
          <w:szCs w:val="24"/>
          <w:rtl/>
        </w:rPr>
        <w:tab/>
      </w:r>
      <w:r>
        <w:rPr>
          <w:sz w:val="24"/>
          <w:szCs w:val="24"/>
          <w:rtl/>
        </w:rPr>
        <w:tab/>
        <w:t>____________</w:t>
      </w:r>
    </w:p>
    <w:p w:rsidR="00C20B00" w:rsidRDefault="00C20B00" w:rsidP="00C20B00">
      <w:pPr>
        <w:spacing w:after="0" w:line="360" w:lineRule="auto"/>
        <w:ind w:left="720"/>
        <w:jc w:val="center"/>
        <w:rPr>
          <w:sz w:val="24"/>
          <w:szCs w:val="24"/>
          <w:rtl/>
        </w:rPr>
      </w:pPr>
      <w:r>
        <w:rPr>
          <w:sz w:val="24"/>
          <w:szCs w:val="24"/>
          <w:rtl/>
        </w:rPr>
        <w:t xml:space="preserve">     תאריך</w:t>
      </w:r>
      <w:r>
        <w:rPr>
          <w:sz w:val="24"/>
          <w:szCs w:val="24"/>
          <w:rtl/>
        </w:rPr>
        <w:tab/>
      </w:r>
      <w:r>
        <w:rPr>
          <w:sz w:val="24"/>
          <w:szCs w:val="24"/>
          <w:rtl/>
        </w:rPr>
        <w:tab/>
      </w:r>
      <w:r>
        <w:rPr>
          <w:sz w:val="24"/>
          <w:szCs w:val="24"/>
          <w:rtl/>
        </w:rPr>
        <w:tab/>
        <w:t xml:space="preserve">   מספר רישיון      </w:t>
      </w:r>
      <w:r>
        <w:rPr>
          <w:sz w:val="24"/>
          <w:szCs w:val="24"/>
          <w:rtl/>
        </w:rPr>
        <w:tab/>
      </w:r>
      <w:r>
        <w:rPr>
          <w:sz w:val="24"/>
          <w:szCs w:val="24"/>
          <w:rtl/>
        </w:rPr>
        <w:tab/>
      </w:r>
      <w:proofErr w:type="spellStart"/>
      <w:r>
        <w:rPr>
          <w:sz w:val="24"/>
          <w:szCs w:val="24"/>
          <w:rtl/>
        </w:rPr>
        <w:t>חתימה+חותמת</w:t>
      </w:r>
      <w:proofErr w:type="spellEnd"/>
    </w:p>
    <w:p w:rsidR="00C20B00" w:rsidRDefault="00C20B00" w:rsidP="00C20B00">
      <w:pPr>
        <w:spacing w:line="360" w:lineRule="auto"/>
        <w:rPr>
          <w:rtl/>
        </w:rPr>
      </w:pPr>
      <w:r>
        <w:rPr>
          <w:rFonts w:cs="Times New Roman"/>
          <w:rtl/>
        </w:rPr>
        <w:br w:type="page"/>
      </w:r>
    </w:p>
    <w:p w:rsidR="00C20B00" w:rsidRPr="00450394" w:rsidRDefault="00C20B00" w:rsidP="00C20B00">
      <w:pPr>
        <w:spacing w:line="360" w:lineRule="auto"/>
        <w:ind w:left="720"/>
        <w:jc w:val="center"/>
        <w:rPr>
          <w:b/>
          <w:bCs/>
          <w:sz w:val="28"/>
          <w:szCs w:val="28"/>
          <w:u w:val="single"/>
          <w:rtl/>
        </w:rPr>
      </w:pPr>
      <w:r w:rsidRPr="00450394">
        <w:rPr>
          <w:b/>
          <w:bCs/>
          <w:sz w:val="28"/>
          <w:szCs w:val="28"/>
          <w:u w:val="single"/>
          <w:rtl/>
        </w:rPr>
        <w:lastRenderedPageBreak/>
        <w:t xml:space="preserve">נספח 0.14 – </w:t>
      </w:r>
      <w:proofErr w:type="spellStart"/>
      <w:r w:rsidRPr="00450394">
        <w:rPr>
          <w:b/>
          <w:bCs/>
          <w:sz w:val="28"/>
          <w:szCs w:val="28"/>
          <w:u w:val="single"/>
          <w:rtl/>
        </w:rPr>
        <w:t>מפ"ל</w:t>
      </w:r>
      <w:proofErr w:type="spellEnd"/>
    </w:p>
    <w:p w:rsidR="00C20B00" w:rsidRPr="00DC1BD6" w:rsidRDefault="00C20B00" w:rsidP="00EC4C8A">
      <w:pPr>
        <w:pStyle w:val="10"/>
        <w:numPr>
          <w:ilvl w:val="0"/>
          <w:numId w:val="29"/>
        </w:numPr>
        <w:tabs>
          <w:tab w:val="left" w:pos="425"/>
          <w:tab w:val="left" w:pos="567"/>
          <w:tab w:val="left" w:pos="709"/>
        </w:tabs>
        <w:overflowPunct/>
        <w:autoSpaceDE/>
        <w:autoSpaceDN/>
        <w:adjustRightInd/>
        <w:spacing w:before="0" w:after="0" w:line="360" w:lineRule="auto"/>
        <w:textAlignment w:val="auto"/>
        <w:rPr>
          <w:rFonts w:cs="David"/>
          <w:b w:val="0"/>
          <w:bCs w:val="0"/>
          <w:sz w:val="24"/>
          <w:szCs w:val="24"/>
          <w:rtl/>
        </w:rPr>
      </w:pPr>
      <w:bookmarkStart w:id="31" w:name="_Toc97451634"/>
      <w:r w:rsidRPr="00DC1BD6">
        <w:rPr>
          <w:rFonts w:cs="David"/>
          <w:sz w:val="24"/>
          <w:szCs w:val="24"/>
          <w:rtl/>
        </w:rPr>
        <w:t>כללי</w:t>
      </w:r>
      <w:bookmarkEnd w:id="31"/>
      <w:r w:rsidRPr="00DC1BD6">
        <w:rPr>
          <w:rFonts w:cs="David"/>
          <w:sz w:val="24"/>
          <w:szCs w:val="24"/>
          <w:rtl/>
        </w:rPr>
        <w:br/>
      </w:r>
      <w:r w:rsidRPr="00DC1BD6">
        <w:rPr>
          <w:rFonts w:cs="David"/>
          <w:b w:val="0"/>
          <w:bCs w:val="0"/>
          <w:sz w:val="24"/>
          <w:szCs w:val="24"/>
          <w:u w:val="none"/>
          <w:rtl/>
        </w:rPr>
        <w:t xml:space="preserve">מסמך זה מנחה את צוות בדיקת הצעות הספקים שהוגשו כמענה למכרז 23/14  </w:t>
      </w:r>
      <w:r w:rsidRPr="00401C7C">
        <w:rPr>
          <w:rFonts w:cs="David"/>
          <w:b w:val="0"/>
          <w:bCs w:val="0"/>
          <w:sz w:val="24"/>
          <w:szCs w:val="24"/>
          <w:u w:val="none"/>
          <w:rtl/>
        </w:rPr>
        <w:t xml:space="preserve">מתאריך </w:t>
      </w:r>
      <w:r w:rsidRPr="00401C7C">
        <w:rPr>
          <w:rFonts w:cs="David" w:hint="cs"/>
          <w:b w:val="0"/>
          <w:bCs w:val="0"/>
          <w:sz w:val="24"/>
          <w:szCs w:val="24"/>
          <w:u w:val="none"/>
          <w:rtl/>
        </w:rPr>
        <w:t>06</w:t>
      </w:r>
      <w:r w:rsidRPr="00401C7C">
        <w:rPr>
          <w:rFonts w:cs="David"/>
          <w:b w:val="0"/>
          <w:bCs w:val="0"/>
          <w:sz w:val="24"/>
          <w:szCs w:val="24"/>
          <w:u w:val="none"/>
          <w:rtl/>
        </w:rPr>
        <w:t>/</w:t>
      </w:r>
      <w:r w:rsidRPr="00401C7C">
        <w:rPr>
          <w:rFonts w:cs="David" w:hint="cs"/>
          <w:b w:val="0"/>
          <w:bCs w:val="0"/>
          <w:sz w:val="24"/>
          <w:szCs w:val="24"/>
          <w:u w:val="none"/>
          <w:rtl/>
        </w:rPr>
        <w:t>10</w:t>
      </w:r>
      <w:r w:rsidRPr="00401C7C">
        <w:rPr>
          <w:rFonts w:cs="David"/>
          <w:b w:val="0"/>
          <w:bCs w:val="0"/>
          <w:sz w:val="24"/>
          <w:szCs w:val="24"/>
          <w:u w:val="none"/>
          <w:rtl/>
        </w:rPr>
        <w:t>/2014</w:t>
      </w:r>
      <w:r w:rsidRPr="00DC1BD6">
        <w:rPr>
          <w:rFonts w:cs="David"/>
          <w:b w:val="0"/>
          <w:bCs w:val="0"/>
          <w:sz w:val="24"/>
          <w:szCs w:val="24"/>
          <w:u w:val="none"/>
          <w:rtl/>
        </w:rPr>
        <w:t xml:space="preserve"> לקבלת הצעות להקמה, תפעול ותחזוקה של מרכז מידע לנתוני תחבורה ציבורית.</w:t>
      </w:r>
      <w:r w:rsidRPr="00DC1BD6">
        <w:rPr>
          <w:rFonts w:cs="David"/>
          <w:b w:val="0"/>
          <w:bCs w:val="0"/>
          <w:sz w:val="24"/>
          <w:szCs w:val="24"/>
          <w:u w:val="none"/>
          <w:rtl/>
        </w:rPr>
        <w:br/>
      </w:r>
      <w:r w:rsidRPr="00DC1BD6">
        <w:rPr>
          <w:rFonts w:cs="David"/>
          <w:b w:val="0"/>
          <w:bCs w:val="0"/>
          <w:sz w:val="24"/>
          <w:szCs w:val="24"/>
          <w:rtl/>
        </w:rPr>
        <w:br/>
        <w:t>בדיקת ההצעות תיעשה עפ"י השלבים הבאים:</w:t>
      </w:r>
    </w:p>
    <w:p w:rsidR="00C20B00" w:rsidRDefault="00C20B00" w:rsidP="00EC4C8A">
      <w:pPr>
        <w:numPr>
          <w:ilvl w:val="0"/>
          <w:numId w:val="27"/>
        </w:numPr>
        <w:tabs>
          <w:tab w:val="clear" w:pos="1069"/>
        </w:tabs>
        <w:overflowPunct w:val="0"/>
        <w:autoSpaceDE w:val="0"/>
        <w:autoSpaceDN w:val="0"/>
        <w:adjustRightInd w:val="0"/>
        <w:spacing w:after="0" w:line="360" w:lineRule="auto"/>
        <w:ind w:left="793" w:hanging="425"/>
        <w:jc w:val="left"/>
        <w:textAlignment w:val="baseline"/>
        <w:rPr>
          <w:b/>
          <w:sz w:val="24"/>
          <w:szCs w:val="24"/>
        </w:rPr>
      </w:pPr>
      <w:r w:rsidRPr="007C0A33">
        <w:rPr>
          <w:b/>
          <w:sz w:val="24"/>
          <w:szCs w:val="24"/>
          <w:rtl/>
        </w:rPr>
        <w:t>בדיקת עמידה בתנאי סף (מנהליים ומקצועיים) ופסילת ההצעות שאינן עומדות בתנאי הסף</w:t>
      </w:r>
    </w:p>
    <w:p w:rsidR="00C20B00" w:rsidRDefault="00C20B00" w:rsidP="00EC4C8A">
      <w:pPr>
        <w:numPr>
          <w:ilvl w:val="0"/>
          <w:numId w:val="27"/>
        </w:numPr>
        <w:tabs>
          <w:tab w:val="clear" w:pos="1069"/>
        </w:tabs>
        <w:overflowPunct w:val="0"/>
        <w:autoSpaceDE w:val="0"/>
        <w:autoSpaceDN w:val="0"/>
        <w:adjustRightInd w:val="0"/>
        <w:spacing w:after="0" w:line="360" w:lineRule="auto"/>
        <w:ind w:left="424" w:firstLine="0"/>
        <w:jc w:val="left"/>
        <w:textAlignment w:val="baseline"/>
        <w:rPr>
          <w:b/>
          <w:sz w:val="24"/>
          <w:szCs w:val="24"/>
        </w:rPr>
      </w:pPr>
      <w:r w:rsidRPr="007C0A33">
        <w:rPr>
          <w:b/>
          <w:sz w:val="24"/>
          <w:szCs w:val="24"/>
          <w:rtl/>
        </w:rPr>
        <w:t>בדיקת מרכיב האיכות בהצעות</w:t>
      </w:r>
    </w:p>
    <w:p w:rsidR="00C20B00" w:rsidRDefault="00C20B00" w:rsidP="00EC4C8A">
      <w:pPr>
        <w:numPr>
          <w:ilvl w:val="0"/>
          <w:numId w:val="27"/>
        </w:numPr>
        <w:tabs>
          <w:tab w:val="clear" w:pos="1069"/>
        </w:tabs>
        <w:overflowPunct w:val="0"/>
        <w:autoSpaceDE w:val="0"/>
        <w:autoSpaceDN w:val="0"/>
        <w:adjustRightInd w:val="0"/>
        <w:spacing w:after="0" w:line="360" w:lineRule="auto"/>
        <w:ind w:left="424" w:firstLine="0"/>
        <w:jc w:val="left"/>
        <w:textAlignment w:val="baseline"/>
        <w:rPr>
          <w:b/>
          <w:sz w:val="24"/>
          <w:szCs w:val="24"/>
        </w:rPr>
      </w:pPr>
      <w:r w:rsidRPr="007C0A33">
        <w:rPr>
          <w:b/>
          <w:sz w:val="24"/>
          <w:szCs w:val="24"/>
          <w:rtl/>
        </w:rPr>
        <w:t>בדיקת מרכיב העלות</w:t>
      </w:r>
    </w:p>
    <w:p w:rsidR="00C20B00" w:rsidRDefault="00C20B00" w:rsidP="00EC4C8A">
      <w:pPr>
        <w:numPr>
          <w:ilvl w:val="0"/>
          <w:numId w:val="27"/>
        </w:numPr>
        <w:tabs>
          <w:tab w:val="clear" w:pos="1069"/>
        </w:tabs>
        <w:overflowPunct w:val="0"/>
        <w:autoSpaceDE w:val="0"/>
        <w:autoSpaceDN w:val="0"/>
        <w:adjustRightInd w:val="0"/>
        <w:spacing w:after="0" w:line="360" w:lineRule="auto"/>
        <w:ind w:left="424" w:firstLine="0"/>
        <w:jc w:val="left"/>
        <w:textAlignment w:val="baseline"/>
        <w:rPr>
          <w:b/>
          <w:sz w:val="24"/>
          <w:szCs w:val="24"/>
        </w:rPr>
      </w:pPr>
      <w:r w:rsidRPr="007C0A33">
        <w:rPr>
          <w:b/>
          <w:sz w:val="24"/>
          <w:szCs w:val="24"/>
          <w:rtl/>
        </w:rPr>
        <w:t>חישוב ציון משוקלל עלות/איכות</w:t>
      </w:r>
    </w:p>
    <w:p w:rsidR="00C20B00" w:rsidRPr="007C0A33" w:rsidRDefault="00C20B00" w:rsidP="00EC4C8A">
      <w:pPr>
        <w:numPr>
          <w:ilvl w:val="0"/>
          <w:numId w:val="27"/>
        </w:numPr>
        <w:tabs>
          <w:tab w:val="clear" w:pos="1069"/>
        </w:tabs>
        <w:overflowPunct w:val="0"/>
        <w:autoSpaceDE w:val="0"/>
        <w:autoSpaceDN w:val="0"/>
        <w:adjustRightInd w:val="0"/>
        <w:spacing w:after="0" w:line="360" w:lineRule="auto"/>
        <w:ind w:left="424" w:firstLine="0"/>
        <w:jc w:val="left"/>
        <w:textAlignment w:val="baseline"/>
        <w:rPr>
          <w:b/>
          <w:sz w:val="24"/>
          <w:szCs w:val="24"/>
          <w:rtl/>
        </w:rPr>
      </w:pPr>
      <w:r w:rsidRPr="007C0A33">
        <w:rPr>
          <w:b/>
          <w:sz w:val="24"/>
          <w:szCs w:val="24"/>
          <w:rtl/>
        </w:rPr>
        <w:t>המלצה לבחירת ההצעה הזוכה</w:t>
      </w:r>
    </w:p>
    <w:p w:rsidR="00C20B00" w:rsidRPr="002B735F" w:rsidRDefault="00C20B00" w:rsidP="00EC4C8A">
      <w:pPr>
        <w:pStyle w:val="10"/>
        <w:numPr>
          <w:ilvl w:val="0"/>
          <w:numId w:val="29"/>
        </w:numPr>
        <w:spacing w:line="360" w:lineRule="auto"/>
        <w:rPr>
          <w:rFonts w:cs="David"/>
          <w:sz w:val="24"/>
          <w:szCs w:val="24"/>
          <w:rtl/>
        </w:rPr>
      </w:pPr>
      <w:r w:rsidRPr="002B735F">
        <w:rPr>
          <w:rFonts w:cs="David"/>
          <w:sz w:val="24"/>
          <w:szCs w:val="24"/>
          <w:rtl/>
        </w:rPr>
        <w:t>הסרגל</w:t>
      </w:r>
    </w:p>
    <w:p w:rsidR="00C20B00" w:rsidRPr="007C0A33" w:rsidRDefault="00C20B00" w:rsidP="00C20B00">
      <w:pPr>
        <w:spacing w:line="360" w:lineRule="auto"/>
        <w:ind w:left="424" w:hanging="304"/>
        <w:rPr>
          <w:b/>
          <w:sz w:val="24"/>
          <w:szCs w:val="24"/>
          <w:rtl/>
        </w:rPr>
      </w:pPr>
      <w:r w:rsidRPr="007C0A33">
        <w:rPr>
          <w:b/>
          <w:sz w:val="24"/>
          <w:szCs w:val="24"/>
          <w:rtl/>
        </w:rPr>
        <w:t>סרגל הבדיקה הוא המפרט.</w:t>
      </w:r>
    </w:p>
    <w:p w:rsidR="00C20B00" w:rsidRPr="007C0A33" w:rsidRDefault="00C20B00" w:rsidP="00C20B00">
      <w:pPr>
        <w:spacing w:line="360" w:lineRule="auto"/>
        <w:ind w:left="424" w:hanging="304"/>
        <w:rPr>
          <w:b/>
          <w:sz w:val="24"/>
          <w:szCs w:val="24"/>
          <w:rtl/>
        </w:rPr>
      </w:pPr>
      <w:r w:rsidRPr="007C0A33">
        <w:rPr>
          <w:b/>
          <w:sz w:val="24"/>
          <w:szCs w:val="24"/>
          <w:rtl/>
        </w:rPr>
        <w:t>הבדיקה הראשונה תיעשה ביחס לסעיפים שסווגו כסעיפי סף.</w:t>
      </w:r>
    </w:p>
    <w:p w:rsidR="00C20B00" w:rsidRPr="002B735F" w:rsidRDefault="00C20B00" w:rsidP="00EC4C8A">
      <w:pPr>
        <w:pStyle w:val="10"/>
        <w:numPr>
          <w:ilvl w:val="0"/>
          <w:numId w:val="29"/>
        </w:numPr>
        <w:spacing w:line="360" w:lineRule="auto"/>
        <w:rPr>
          <w:rFonts w:cs="David"/>
          <w:sz w:val="24"/>
          <w:szCs w:val="24"/>
          <w:rtl/>
        </w:rPr>
      </w:pPr>
      <w:bookmarkStart w:id="32" w:name="_Toc97451636"/>
      <w:r w:rsidRPr="002B735F">
        <w:rPr>
          <w:rFonts w:cs="David"/>
          <w:sz w:val="24"/>
          <w:szCs w:val="24"/>
          <w:rtl/>
        </w:rPr>
        <w:t>סעיפי סף</w:t>
      </w:r>
      <w:bookmarkEnd w:id="32"/>
    </w:p>
    <w:p w:rsidR="00C20B00" w:rsidRPr="007C0A33" w:rsidRDefault="00C20B00" w:rsidP="00C20B00">
      <w:pPr>
        <w:spacing w:line="360" w:lineRule="auto"/>
        <w:ind w:left="707" w:hanging="284"/>
        <w:jc w:val="left"/>
        <w:rPr>
          <w:b/>
          <w:color w:val="0000FF"/>
          <w:sz w:val="24"/>
          <w:szCs w:val="24"/>
          <w:rtl/>
        </w:rPr>
      </w:pPr>
      <w:r w:rsidRPr="007C0A33">
        <w:rPr>
          <w:bCs/>
          <w:sz w:val="24"/>
          <w:szCs w:val="24"/>
          <w:rtl/>
        </w:rPr>
        <w:t>3.1</w:t>
      </w:r>
      <w:r w:rsidRPr="002E4F48">
        <w:rPr>
          <w:bCs/>
          <w:sz w:val="24"/>
          <w:szCs w:val="24"/>
          <w:rtl/>
        </w:rPr>
        <w:tab/>
      </w:r>
      <w:r w:rsidRPr="007C0A33">
        <w:rPr>
          <w:bCs/>
          <w:sz w:val="24"/>
          <w:szCs w:val="24"/>
          <w:rtl/>
        </w:rPr>
        <w:t xml:space="preserve">  סעיפי סף מנהלתיים</w:t>
      </w:r>
      <w:r w:rsidRPr="002E4F48">
        <w:rPr>
          <w:bCs/>
          <w:sz w:val="24"/>
          <w:szCs w:val="24"/>
          <w:rtl/>
        </w:rPr>
        <w:br/>
      </w:r>
      <w:r w:rsidRPr="007C0A33">
        <w:rPr>
          <w:b/>
          <w:sz w:val="24"/>
          <w:szCs w:val="24"/>
          <w:rtl/>
        </w:rPr>
        <w:t>תחילה תיבדק עמידה בתנאי הסף המנהלתיים, על בסיס דוח בדיקת השלמות המפורט להלן.</w:t>
      </w:r>
      <w:r w:rsidRPr="002E4F48">
        <w:rPr>
          <w:b/>
          <w:sz w:val="24"/>
          <w:szCs w:val="24"/>
          <w:rtl/>
        </w:rPr>
        <w:br/>
      </w:r>
      <w:r w:rsidRPr="007C0A33">
        <w:rPr>
          <w:b/>
          <w:sz w:val="24"/>
          <w:szCs w:val="24"/>
          <w:rtl/>
        </w:rPr>
        <w:t>לאחר מכן תיבדק עמידה בתנאי הסף האחרים במכרז.</w:t>
      </w:r>
    </w:p>
    <w:p w:rsidR="00C20B00" w:rsidRPr="007C0A33" w:rsidRDefault="00C20B00" w:rsidP="00C20B00">
      <w:pPr>
        <w:spacing w:line="360" w:lineRule="auto"/>
        <w:jc w:val="center"/>
        <w:rPr>
          <w:b/>
          <w:bCs/>
          <w:sz w:val="24"/>
          <w:szCs w:val="24"/>
          <w:rtl/>
        </w:rPr>
      </w:pPr>
      <w:r w:rsidRPr="007C0A33">
        <w:rPr>
          <w:b/>
          <w:bCs/>
          <w:sz w:val="24"/>
          <w:szCs w:val="24"/>
          <w:u w:val="single"/>
          <w:rtl/>
        </w:rPr>
        <w:t xml:space="preserve">דו"ח בדיקת שלמות ההצעה </w:t>
      </w:r>
      <w:r w:rsidRPr="002E4F48">
        <w:rPr>
          <w:b/>
          <w:bCs/>
          <w:sz w:val="24"/>
          <w:szCs w:val="24"/>
          <w:u w:val="single"/>
          <w:rtl/>
        </w:rPr>
        <w:t>–</w:t>
      </w:r>
      <w:r w:rsidRPr="007C0A33">
        <w:rPr>
          <w:b/>
          <w:bCs/>
          <w:sz w:val="24"/>
          <w:szCs w:val="24"/>
          <w:u w:val="single"/>
          <w:rtl/>
        </w:rPr>
        <w:t xml:space="preserve"> מכרז מס' </w:t>
      </w:r>
      <w:r>
        <w:rPr>
          <w:b/>
          <w:bCs/>
          <w:sz w:val="24"/>
          <w:szCs w:val="24"/>
          <w:u w:val="single"/>
          <w:rtl/>
        </w:rPr>
        <w:t>23/14</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7"/>
        <w:gridCol w:w="1122"/>
        <w:gridCol w:w="1978"/>
        <w:gridCol w:w="1960"/>
        <w:gridCol w:w="1937"/>
      </w:tblGrid>
      <w:tr w:rsidR="00C20B00" w:rsidRPr="00C94FB2" w:rsidTr="00084E13">
        <w:trPr>
          <w:tblHeader/>
        </w:trPr>
        <w:tc>
          <w:tcPr>
            <w:tcW w:w="1665" w:type="dxa"/>
            <w:shd w:val="clear" w:color="auto" w:fill="E0E0E0"/>
          </w:tcPr>
          <w:p w:rsidR="00C20B00" w:rsidRDefault="00C20B00" w:rsidP="00084E13">
            <w:pPr>
              <w:spacing w:after="0" w:line="360" w:lineRule="auto"/>
              <w:ind w:hanging="1790"/>
              <w:jc w:val="center"/>
              <w:rPr>
                <w:b/>
                <w:bCs/>
                <w:sz w:val="24"/>
                <w:szCs w:val="24"/>
              </w:rPr>
            </w:pPr>
            <w:r w:rsidRPr="007C0A33">
              <w:rPr>
                <w:b/>
                <w:bCs/>
                <w:sz w:val="24"/>
                <w:szCs w:val="24"/>
                <w:rtl/>
              </w:rPr>
              <w:t>הסעיף במפרט</w:t>
            </w:r>
          </w:p>
        </w:tc>
        <w:tc>
          <w:tcPr>
            <w:tcW w:w="3119" w:type="dxa"/>
            <w:shd w:val="clear" w:color="auto" w:fill="E0E0E0"/>
          </w:tcPr>
          <w:p w:rsidR="00C20B00" w:rsidRDefault="00C20B00" w:rsidP="00084E13">
            <w:pPr>
              <w:spacing w:after="0" w:line="360" w:lineRule="auto"/>
              <w:ind w:hanging="1790"/>
              <w:jc w:val="center"/>
              <w:rPr>
                <w:b/>
                <w:bCs/>
                <w:sz w:val="24"/>
                <w:szCs w:val="24"/>
              </w:rPr>
            </w:pPr>
            <w:r w:rsidRPr="007C0A33">
              <w:rPr>
                <w:b/>
                <w:bCs/>
                <w:sz w:val="24"/>
                <w:szCs w:val="24"/>
                <w:rtl/>
              </w:rPr>
              <w:t>נושא</w:t>
            </w:r>
          </w:p>
        </w:tc>
        <w:tc>
          <w:tcPr>
            <w:tcW w:w="1417" w:type="dxa"/>
            <w:shd w:val="clear" w:color="auto" w:fill="E0E0E0"/>
          </w:tcPr>
          <w:p w:rsidR="00C20B00" w:rsidRDefault="00C20B00" w:rsidP="00084E13">
            <w:pPr>
              <w:spacing w:after="0" w:line="360" w:lineRule="auto"/>
              <w:ind w:hanging="1790"/>
              <w:jc w:val="center"/>
              <w:rPr>
                <w:b/>
                <w:bCs/>
                <w:sz w:val="24"/>
                <w:szCs w:val="24"/>
              </w:rPr>
            </w:pPr>
            <w:r w:rsidRPr="007C0A33">
              <w:rPr>
                <w:b/>
                <w:bCs/>
                <w:sz w:val="24"/>
                <w:szCs w:val="24"/>
                <w:rtl/>
              </w:rPr>
              <w:t>חברה א'</w:t>
            </w:r>
          </w:p>
        </w:tc>
        <w:tc>
          <w:tcPr>
            <w:tcW w:w="1701" w:type="dxa"/>
            <w:shd w:val="clear" w:color="auto" w:fill="E0E0E0"/>
          </w:tcPr>
          <w:p w:rsidR="00C20B00" w:rsidRDefault="00C20B00" w:rsidP="00084E13">
            <w:pPr>
              <w:spacing w:after="0" w:line="360" w:lineRule="auto"/>
              <w:ind w:hanging="1790"/>
              <w:jc w:val="center"/>
              <w:rPr>
                <w:b/>
                <w:bCs/>
                <w:sz w:val="24"/>
                <w:szCs w:val="24"/>
              </w:rPr>
            </w:pPr>
            <w:r w:rsidRPr="007C0A33">
              <w:rPr>
                <w:b/>
                <w:bCs/>
                <w:sz w:val="24"/>
                <w:szCs w:val="24"/>
                <w:rtl/>
              </w:rPr>
              <w:t>חברה ב'</w:t>
            </w:r>
          </w:p>
        </w:tc>
        <w:tc>
          <w:tcPr>
            <w:tcW w:w="1442" w:type="dxa"/>
            <w:shd w:val="clear" w:color="auto" w:fill="E0E0E0"/>
          </w:tcPr>
          <w:p w:rsidR="00C20B00" w:rsidRDefault="00C20B00" w:rsidP="00084E13">
            <w:pPr>
              <w:spacing w:after="0" w:line="360" w:lineRule="auto"/>
              <w:ind w:hanging="1790"/>
              <w:jc w:val="center"/>
              <w:rPr>
                <w:b/>
                <w:bCs/>
                <w:sz w:val="24"/>
                <w:szCs w:val="24"/>
              </w:rPr>
            </w:pPr>
            <w:r w:rsidRPr="007C0A33">
              <w:rPr>
                <w:b/>
                <w:bCs/>
                <w:sz w:val="24"/>
                <w:szCs w:val="24"/>
                <w:rtl/>
              </w:rPr>
              <w:t>חברה ג'</w:t>
            </w:r>
          </w:p>
        </w:tc>
      </w:tr>
      <w:tr w:rsidR="00C20B00" w:rsidRPr="00C94FB2" w:rsidTr="00084E13">
        <w:tc>
          <w:tcPr>
            <w:tcW w:w="1665" w:type="dxa"/>
          </w:tcPr>
          <w:p w:rsidR="00C20B00" w:rsidRDefault="00C20B00" w:rsidP="00084E13">
            <w:pPr>
              <w:spacing w:after="0" w:line="360" w:lineRule="auto"/>
              <w:ind w:left="0" w:firstLine="0"/>
              <w:jc w:val="left"/>
              <w:rPr>
                <w:b/>
                <w:sz w:val="24"/>
                <w:szCs w:val="24"/>
              </w:rPr>
            </w:pPr>
            <w:r w:rsidRPr="007C0A33">
              <w:rPr>
                <w:b/>
                <w:sz w:val="24"/>
                <w:szCs w:val="24"/>
                <w:rtl/>
              </w:rPr>
              <w:t>0.3.2</w:t>
            </w:r>
          </w:p>
        </w:tc>
        <w:tc>
          <w:tcPr>
            <w:tcW w:w="3119" w:type="dxa"/>
          </w:tcPr>
          <w:p w:rsidR="00C20B00" w:rsidRDefault="00C20B00" w:rsidP="00084E13">
            <w:pPr>
              <w:spacing w:after="0" w:line="360" w:lineRule="auto"/>
              <w:ind w:left="0" w:firstLine="0"/>
              <w:jc w:val="left"/>
              <w:rPr>
                <w:rFonts w:ascii="Arial" w:hAnsi="Arial"/>
                <w:b/>
                <w:sz w:val="24"/>
                <w:szCs w:val="24"/>
              </w:rPr>
            </w:pPr>
            <w:r w:rsidRPr="007C0A33">
              <w:rPr>
                <w:b/>
                <w:sz w:val="24"/>
                <w:szCs w:val="24"/>
                <w:rtl/>
              </w:rPr>
              <w:t>הגשת ההצעה</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b/>
                <w:sz w:val="24"/>
                <w:szCs w:val="24"/>
                <w:rtl/>
              </w:rPr>
            </w:pPr>
            <w:r>
              <w:rPr>
                <w:b/>
                <w:sz w:val="24"/>
                <w:szCs w:val="24"/>
                <w:rtl/>
              </w:rPr>
              <w:t>0.3.4</w:t>
            </w:r>
          </w:p>
        </w:tc>
        <w:tc>
          <w:tcPr>
            <w:tcW w:w="3119" w:type="dxa"/>
          </w:tcPr>
          <w:p w:rsidR="00C20B00" w:rsidRPr="007C0A33" w:rsidRDefault="00C20B00" w:rsidP="00084E13">
            <w:pPr>
              <w:spacing w:after="0" w:line="360" w:lineRule="auto"/>
              <w:ind w:left="0" w:firstLine="0"/>
              <w:jc w:val="left"/>
              <w:rPr>
                <w:b/>
                <w:sz w:val="24"/>
                <w:szCs w:val="24"/>
                <w:rtl/>
              </w:rPr>
            </w:pPr>
            <w:r>
              <w:rPr>
                <w:b/>
                <w:sz w:val="24"/>
                <w:szCs w:val="24"/>
                <w:rtl/>
              </w:rPr>
              <w:t>כנס ספקים</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ערבות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0.6.2.1</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תעודת התאגדות</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0.6.2.2</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 xml:space="preserve">אישור עו"ד </w:t>
            </w:r>
            <w:proofErr w:type="spellStart"/>
            <w:r>
              <w:rPr>
                <w:b/>
                <w:sz w:val="24"/>
                <w:szCs w:val="24"/>
                <w:rtl/>
              </w:rPr>
              <w:t>לענין</w:t>
            </w:r>
            <w:proofErr w:type="spellEnd"/>
            <w:r>
              <w:rPr>
                <w:b/>
                <w:sz w:val="24"/>
                <w:szCs w:val="24"/>
                <w:rtl/>
              </w:rPr>
              <w:t xml:space="preserve"> </w:t>
            </w:r>
            <w:proofErr w:type="spellStart"/>
            <w:r>
              <w:rPr>
                <w:b/>
                <w:sz w:val="24"/>
                <w:szCs w:val="24"/>
                <w:rtl/>
              </w:rPr>
              <w:t>מורשי</w:t>
            </w:r>
            <w:proofErr w:type="spellEnd"/>
            <w:r>
              <w:rPr>
                <w:b/>
                <w:sz w:val="24"/>
                <w:szCs w:val="24"/>
                <w:rtl/>
              </w:rPr>
              <w:t xml:space="preserve"> חתימה</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0.6.2.3</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אישור ניהול ספרים</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0.6.2.4</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 xml:space="preserve">אישור רו"ח </w:t>
            </w:r>
            <w:r>
              <w:rPr>
                <w:b/>
                <w:sz w:val="24"/>
                <w:szCs w:val="24"/>
                <w:rtl/>
              </w:rPr>
              <w:lastRenderedPageBreak/>
              <w:t>בדבר העדר הערת "עסק חי".</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lastRenderedPageBreak/>
              <w:t>0.6.2.5</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Pr>
                <w:b/>
                <w:sz w:val="24"/>
                <w:szCs w:val="24"/>
                <w:rtl/>
              </w:rPr>
              <w:t>אישור עו"ד/תצהיר כי המציע אינו נמצא בהליכים משפטיים מהותיים.</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0.6.3</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אישור העדר חובות לרשם התאגידים</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0.6.4</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אישור ניכוי מס במקור</w:t>
            </w:r>
          </w:p>
        </w:tc>
        <w:tc>
          <w:tcPr>
            <w:tcW w:w="1417" w:type="dxa"/>
          </w:tcPr>
          <w:p w:rsidR="00C20B00"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0.6.5</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התחייבות לתוקף ההצעה</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0.6.6</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תצהיר בדבר תמיכה ותחזוקה</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0.6.7</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עידוד נשים בעסקים</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0.6.8</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נכונות לפנייה ללקוחות לקבלת המלצות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0.6.9</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נכונות לבצע מצגת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lastRenderedPageBreak/>
              <w:t>0.6.10</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הצהרת מציע</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0.6.11</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התחייבות להעסקת כ"א המוצע</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tl/>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0.6.12</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זמינות כ"א</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0.6.13</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חתימה על חוזה</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b/>
                <w:sz w:val="24"/>
                <w:szCs w:val="24"/>
                <w:rtl/>
              </w:rPr>
            </w:pPr>
            <w:r>
              <w:rPr>
                <w:b/>
                <w:sz w:val="24"/>
                <w:szCs w:val="24"/>
                <w:rtl/>
              </w:rPr>
              <w:t>0.6.14</w:t>
            </w:r>
          </w:p>
        </w:tc>
        <w:tc>
          <w:tcPr>
            <w:tcW w:w="3119" w:type="dxa"/>
          </w:tcPr>
          <w:p w:rsidR="00C20B00" w:rsidRPr="007C0A33" w:rsidRDefault="00C20B00" w:rsidP="00084E13">
            <w:pPr>
              <w:spacing w:after="0" w:line="360" w:lineRule="auto"/>
              <w:ind w:left="0" w:firstLine="0"/>
              <w:jc w:val="left"/>
              <w:rPr>
                <w:b/>
                <w:sz w:val="24"/>
                <w:szCs w:val="24"/>
                <w:rtl/>
              </w:rPr>
            </w:pPr>
            <w:r>
              <w:rPr>
                <w:b/>
                <w:sz w:val="24"/>
                <w:szCs w:val="24"/>
                <w:rtl/>
              </w:rPr>
              <w:t>סמכות שיפוט</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0.6.15</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תצהיר בעניין העסקת עובדים</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0.6.16</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אישור איתנות פיננסית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0.6.17</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הצהרה בעניין זכויות קניין</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0.6.18</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הצהרה בדבר אי ניגוד עניינים</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0.6.19</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התחייבות לרכש גומלין</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0.6.</w:t>
            </w:r>
            <w:r>
              <w:rPr>
                <w:rFonts w:hint="cs"/>
                <w:b/>
                <w:sz w:val="24"/>
                <w:szCs w:val="24"/>
                <w:rtl/>
              </w:rPr>
              <w:t>20</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אישור על טובין מתוצרת הארץ</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b/>
                <w:sz w:val="24"/>
                <w:szCs w:val="24"/>
                <w:rtl/>
              </w:rPr>
            </w:pPr>
            <w:r>
              <w:rPr>
                <w:rFonts w:hint="cs"/>
                <w:b/>
                <w:sz w:val="24"/>
                <w:szCs w:val="24"/>
                <w:rtl/>
              </w:rPr>
              <w:t>0.6.21</w:t>
            </w:r>
          </w:p>
        </w:tc>
        <w:tc>
          <w:tcPr>
            <w:tcW w:w="3119" w:type="dxa"/>
          </w:tcPr>
          <w:p w:rsidR="00C20B00" w:rsidRPr="007C0A33" w:rsidRDefault="00C20B00" w:rsidP="00084E13">
            <w:pPr>
              <w:spacing w:after="0" w:line="360" w:lineRule="auto"/>
              <w:ind w:left="0" w:firstLine="0"/>
              <w:jc w:val="left"/>
              <w:rPr>
                <w:b/>
                <w:sz w:val="24"/>
                <w:szCs w:val="24"/>
                <w:rtl/>
              </w:rPr>
            </w:pPr>
            <w:r w:rsidRPr="0073777A">
              <w:rPr>
                <w:sz w:val="24"/>
                <w:szCs w:val="24"/>
                <w:rtl/>
              </w:rPr>
              <w:t>קבלה על תשלום דמי השתתפות במכרז</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lastRenderedPageBreak/>
              <w:t>0.7</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הצהרה בגין זכייה ב</w:t>
            </w:r>
            <w:r>
              <w:rPr>
                <w:b/>
                <w:sz w:val="24"/>
                <w:szCs w:val="24"/>
                <w:rtl/>
              </w:rPr>
              <w:t>פרויקט</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b/>
                <w:sz w:val="24"/>
                <w:szCs w:val="24"/>
                <w:rtl/>
              </w:rPr>
            </w:pPr>
            <w:r>
              <w:rPr>
                <w:b/>
                <w:sz w:val="24"/>
                <w:szCs w:val="24"/>
                <w:rtl/>
              </w:rPr>
              <w:t>0.9</w:t>
            </w:r>
          </w:p>
        </w:tc>
        <w:tc>
          <w:tcPr>
            <w:tcW w:w="3119" w:type="dxa"/>
          </w:tcPr>
          <w:p w:rsidR="00C20B00" w:rsidRPr="007C0A33" w:rsidRDefault="00C20B00" w:rsidP="00084E13">
            <w:pPr>
              <w:spacing w:after="0" w:line="360" w:lineRule="auto"/>
              <w:ind w:left="0" w:firstLine="0"/>
              <w:jc w:val="left"/>
              <w:rPr>
                <w:b/>
                <w:sz w:val="24"/>
                <w:szCs w:val="24"/>
                <w:rtl/>
              </w:rPr>
            </w:pPr>
            <w:r>
              <w:rPr>
                <w:b/>
                <w:sz w:val="24"/>
                <w:szCs w:val="24"/>
                <w:rtl/>
              </w:rPr>
              <w:t>בעלות על המערכת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0.11</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שלמות ההצעה ואחריות כוללת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0.11.3.4</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הצהרה בגין העסקת קבלני משנה</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0.13</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מבנה ההצעה הנדרש</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0.19</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מספר הצעות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b/>
                <w:sz w:val="24"/>
                <w:szCs w:val="24"/>
                <w:rtl/>
              </w:rPr>
            </w:pPr>
            <w:r>
              <w:rPr>
                <w:b/>
                <w:sz w:val="24"/>
                <w:szCs w:val="24"/>
                <w:rtl/>
              </w:rPr>
              <w:t>0.20</w:t>
            </w:r>
          </w:p>
        </w:tc>
        <w:tc>
          <w:tcPr>
            <w:tcW w:w="3119" w:type="dxa"/>
          </w:tcPr>
          <w:p w:rsidR="00C20B00" w:rsidRPr="007C0A33" w:rsidRDefault="00C20B00" w:rsidP="00084E13">
            <w:pPr>
              <w:spacing w:after="0" w:line="360" w:lineRule="auto"/>
              <w:ind w:left="0" w:firstLine="0"/>
              <w:jc w:val="left"/>
              <w:rPr>
                <w:b/>
                <w:sz w:val="24"/>
                <w:szCs w:val="24"/>
                <w:rtl/>
              </w:rPr>
            </w:pPr>
            <w:r>
              <w:rPr>
                <w:b/>
                <w:sz w:val="24"/>
                <w:szCs w:val="24"/>
                <w:rtl/>
              </w:rPr>
              <w:t>מחירים</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Default="00C20B00" w:rsidP="00084E13">
            <w:pPr>
              <w:spacing w:after="0" w:line="360" w:lineRule="auto"/>
              <w:ind w:left="0" w:firstLine="0"/>
              <w:jc w:val="left"/>
              <w:rPr>
                <w:rFonts w:ascii="Arial" w:hAnsi="Arial"/>
                <w:b/>
                <w:sz w:val="24"/>
                <w:szCs w:val="24"/>
                <w:rtl/>
              </w:rPr>
            </w:pPr>
            <w:r w:rsidRPr="007C0A33">
              <w:rPr>
                <w:b/>
                <w:sz w:val="24"/>
                <w:szCs w:val="24"/>
                <w:rtl/>
              </w:rPr>
              <w:t>0.21</w:t>
            </w:r>
          </w:p>
        </w:tc>
        <w:tc>
          <w:tcPr>
            <w:tcW w:w="3119" w:type="dxa"/>
          </w:tcPr>
          <w:p w:rsidR="00C20B00" w:rsidRDefault="00C20B00" w:rsidP="00084E13">
            <w:pPr>
              <w:spacing w:after="0" w:line="360" w:lineRule="auto"/>
              <w:ind w:left="0" w:firstLine="0"/>
              <w:jc w:val="left"/>
              <w:rPr>
                <w:rFonts w:ascii="Arial" w:hAnsi="Arial"/>
                <w:b/>
                <w:sz w:val="24"/>
                <w:szCs w:val="24"/>
                <w:rtl/>
              </w:rPr>
            </w:pPr>
            <w:r w:rsidRPr="007C0A33">
              <w:rPr>
                <w:b/>
                <w:sz w:val="24"/>
                <w:szCs w:val="24"/>
                <w:rtl/>
              </w:rPr>
              <w:t>שמירת סודיות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Pr="007C0A33" w:rsidRDefault="00C20B00" w:rsidP="00084E13">
            <w:pPr>
              <w:spacing w:after="0" w:line="360" w:lineRule="auto"/>
              <w:ind w:left="0" w:firstLine="0"/>
              <w:jc w:val="left"/>
              <w:rPr>
                <w:b/>
                <w:sz w:val="24"/>
                <w:szCs w:val="24"/>
                <w:rtl/>
              </w:rPr>
            </w:pPr>
            <w:r>
              <w:rPr>
                <w:b/>
                <w:sz w:val="24"/>
                <w:szCs w:val="24"/>
                <w:rtl/>
              </w:rPr>
              <w:t>0.22</w:t>
            </w:r>
          </w:p>
        </w:tc>
        <w:tc>
          <w:tcPr>
            <w:tcW w:w="3119" w:type="dxa"/>
          </w:tcPr>
          <w:p w:rsidR="00C20B00" w:rsidRPr="007C0A33" w:rsidRDefault="00C20B00" w:rsidP="00084E13">
            <w:pPr>
              <w:spacing w:after="0" w:line="360" w:lineRule="auto"/>
              <w:ind w:left="0" w:firstLine="0"/>
              <w:jc w:val="left"/>
              <w:rPr>
                <w:b/>
                <w:sz w:val="24"/>
                <w:szCs w:val="24"/>
                <w:rtl/>
              </w:rPr>
            </w:pPr>
            <w:r>
              <w:rPr>
                <w:b/>
                <w:sz w:val="24"/>
                <w:szCs w:val="24"/>
                <w:rtl/>
              </w:rPr>
              <w:t>ביטוחים</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r w:rsidR="00C20B00" w:rsidRPr="00C94FB2" w:rsidTr="00084E13">
        <w:tc>
          <w:tcPr>
            <w:tcW w:w="1665" w:type="dxa"/>
          </w:tcPr>
          <w:p w:rsidR="00C20B00" w:rsidRDefault="00C20B00" w:rsidP="00084E13">
            <w:pPr>
              <w:spacing w:after="0" w:line="360" w:lineRule="auto"/>
              <w:ind w:left="0" w:firstLine="0"/>
              <w:jc w:val="left"/>
              <w:rPr>
                <w:rFonts w:ascii="Arial" w:hAnsi="Arial"/>
                <w:b/>
                <w:sz w:val="24"/>
                <w:szCs w:val="24"/>
                <w:rtl/>
              </w:rPr>
            </w:pPr>
            <w:r w:rsidRPr="007C0A33">
              <w:rPr>
                <w:b/>
                <w:sz w:val="24"/>
                <w:szCs w:val="24"/>
                <w:rtl/>
              </w:rPr>
              <w:t>0.24</w:t>
            </w:r>
          </w:p>
        </w:tc>
        <w:tc>
          <w:tcPr>
            <w:tcW w:w="3119" w:type="dxa"/>
          </w:tcPr>
          <w:p w:rsidR="00C20B00" w:rsidRPr="007C0A33" w:rsidRDefault="00C20B00" w:rsidP="00084E13">
            <w:pPr>
              <w:spacing w:after="0" w:line="360" w:lineRule="auto"/>
              <w:ind w:left="0" w:firstLine="0"/>
              <w:jc w:val="left"/>
              <w:rPr>
                <w:rFonts w:ascii="Arial" w:hAnsi="Arial"/>
                <w:b/>
                <w:sz w:val="24"/>
                <w:szCs w:val="24"/>
                <w:rtl/>
              </w:rPr>
            </w:pPr>
            <w:r w:rsidRPr="007C0A33">
              <w:rPr>
                <w:b/>
                <w:sz w:val="24"/>
                <w:szCs w:val="24"/>
                <w:rtl/>
              </w:rPr>
              <w:t>איסור תיאום הצעות</w:t>
            </w:r>
          </w:p>
        </w:tc>
        <w:tc>
          <w:tcPr>
            <w:tcW w:w="1417" w:type="dxa"/>
          </w:tcPr>
          <w:p w:rsidR="00C20B00" w:rsidRPr="007C0A33" w:rsidRDefault="00C20B00" w:rsidP="00084E13">
            <w:pPr>
              <w:spacing w:after="0" w:line="360" w:lineRule="auto"/>
              <w:ind w:left="0" w:firstLine="0"/>
              <w:jc w:val="left"/>
              <w:rPr>
                <w:b/>
                <w:sz w:val="24"/>
                <w:szCs w:val="24"/>
              </w:rPr>
            </w:pPr>
          </w:p>
        </w:tc>
        <w:tc>
          <w:tcPr>
            <w:tcW w:w="1701" w:type="dxa"/>
          </w:tcPr>
          <w:p w:rsidR="00C20B00" w:rsidRPr="007C0A33" w:rsidRDefault="00C20B00" w:rsidP="00084E13">
            <w:pPr>
              <w:spacing w:after="0" w:line="360" w:lineRule="auto"/>
              <w:ind w:left="0" w:firstLine="0"/>
              <w:jc w:val="left"/>
              <w:rPr>
                <w:b/>
                <w:sz w:val="24"/>
                <w:szCs w:val="24"/>
              </w:rPr>
            </w:pPr>
          </w:p>
        </w:tc>
        <w:tc>
          <w:tcPr>
            <w:tcW w:w="1442" w:type="dxa"/>
          </w:tcPr>
          <w:p w:rsidR="00C20B00" w:rsidRPr="007C0A33" w:rsidRDefault="00C20B00" w:rsidP="00084E13">
            <w:pPr>
              <w:spacing w:after="0" w:line="360" w:lineRule="auto"/>
              <w:ind w:left="0" w:firstLine="0"/>
              <w:jc w:val="left"/>
              <w:rPr>
                <w:b/>
                <w:sz w:val="24"/>
                <w:szCs w:val="24"/>
              </w:rPr>
            </w:pPr>
          </w:p>
        </w:tc>
      </w:tr>
    </w:tbl>
    <w:p w:rsidR="00C20B00" w:rsidRPr="007C0A33" w:rsidRDefault="00C20B00" w:rsidP="00C20B00">
      <w:pPr>
        <w:spacing w:line="360" w:lineRule="auto"/>
        <w:rPr>
          <w:sz w:val="24"/>
          <w:szCs w:val="24"/>
          <w:rtl/>
        </w:rPr>
      </w:pPr>
    </w:p>
    <w:p w:rsidR="00C20B00" w:rsidRPr="007C0A33" w:rsidRDefault="00C20B00" w:rsidP="00C20B00">
      <w:pPr>
        <w:spacing w:line="360" w:lineRule="auto"/>
        <w:ind w:left="1440" w:hanging="731"/>
        <w:jc w:val="left"/>
        <w:rPr>
          <w:sz w:val="24"/>
          <w:szCs w:val="24"/>
          <w:rtl/>
        </w:rPr>
      </w:pPr>
      <w:r w:rsidRPr="007C0A33">
        <w:rPr>
          <w:b/>
          <w:bCs/>
          <w:sz w:val="24"/>
          <w:szCs w:val="24"/>
          <w:rtl/>
        </w:rPr>
        <w:t>3.2</w:t>
      </w:r>
      <w:r w:rsidRPr="002E4F48">
        <w:rPr>
          <w:b/>
          <w:bCs/>
          <w:sz w:val="24"/>
          <w:szCs w:val="24"/>
          <w:rtl/>
        </w:rPr>
        <w:tab/>
      </w:r>
      <w:r w:rsidRPr="007C0A33">
        <w:rPr>
          <w:b/>
          <w:bCs/>
          <w:sz w:val="24"/>
          <w:szCs w:val="24"/>
          <w:rtl/>
        </w:rPr>
        <w:t>סעיפי סף מקצועיים</w:t>
      </w:r>
    </w:p>
    <w:tbl>
      <w:tblPr>
        <w:bidiVisual/>
        <w:tblW w:w="9310" w:type="dxa"/>
        <w:tblInd w:w="-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53"/>
        <w:gridCol w:w="3667"/>
        <w:gridCol w:w="1417"/>
        <w:gridCol w:w="1701"/>
        <w:gridCol w:w="1372"/>
      </w:tblGrid>
      <w:tr w:rsidR="00C20B00" w:rsidRPr="00C94FB2" w:rsidTr="00084E13">
        <w:trPr>
          <w:cantSplit/>
          <w:tblHeader/>
        </w:trPr>
        <w:tc>
          <w:tcPr>
            <w:tcW w:w="1153" w:type="dxa"/>
            <w:shd w:val="clear" w:color="auto" w:fill="D9D9D9"/>
            <w:vAlign w:val="center"/>
          </w:tcPr>
          <w:p w:rsidR="00C20B00" w:rsidRDefault="00C20B00" w:rsidP="00084E13">
            <w:pPr>
              <w:spacing w:after="0" w:line="360" w:lineRule="auto"/>
              <w:ind w:left="0" w:firstLine="0"/>
              <w:jc w:val="center"/>
              <w:rPr>
                <w:b/>
                <w:bCs/>
                <w:sz w:val="24"/>
                <w:szCs w:val="24"/>
              </w:rPr>
            </w:pPr>
            <w:r w:rsidRPr="007C0A33">
              <w:rPr>
                <w:b/>
                <w:bCs/>
                <w:sz w:val="24"/>
                <w:szCs w:val="24"/>
                <w:rtl/>
              </w:rPr>
              <w:t>הסעיף במפרט</w:t>
            </w:r>
          </w:p>
        </w:tc>
        <w:tc>
          <w:tcPr>
            <w:tcW w:w="3667" w:type="dxa"/>
            <w:shd w:val="clear" w:color="auto" w:fill="D9D9D9"/>
            <w:vAlign w:val="center"/>
          </w:tcPr>
          <w:p w:rsidR="00C20B00" w:rsidRDefault="00C20B00" w:rsidP="00084E13">
            <w:pPr>
              <w:spacing w:after="0" w:line="360" w:lineRule="auto"/>
              <w:ind w:left="720"/>
              <w:jc w:val="center"/>
              <w:rPr>
                <w:b/>
                <w:bCs/>
                <w:sz w:val="24"/>
                <w:szCs w:val="24"/>
              </w:rPr>
            </w:pPr>
            <w:r w:rsidRPr="007C0A33">
              <w:rPr>
                <w:b/>
                <w:bCs/>
                <w:sz w:val="24"/>
                <w:szCs w:val="24"/>
                <w:rtl/>
              </w:rPr>
              <w:t>נושא</w:t>
            </w:r>
          </w:p>
        </w:tc>
        <w:tc>
          <w:tcPr>
            <w:tcW w:w="1417" w:type="dxa"/>
            <w:shd w:val="clear" w:color="auto" w:fill="D9D9D9"/>
            <w:vAlign w:val="center"/>
          </w:tcPr>
          <w:p w:rsidR="00C20B00" w:rsidRDefault="00C20B00" w:rsidP="00084E13">
            <w:pPr>
              <w:spacing w:after="0" w:line="360" w:lineRule="auto"/>
              <w:ind w:left="720"/>
              <w:jc w:val="center"/>
              <w:rPr>
                <w:b/>
                <w:bCs/>
                <w:sz w:val="24"/>
                <w:szCs w:val="24"/>
              </w:rPr>
            </w:pPr>
            <w:r w:rsidRPr="007C0A33">
              <w:rPr>
                <w:b/>
                <w:bCs/>
                <w:sz w:val="24"/>
                <w:szCs w:val="24"/>
                <w:rtl/>
              </w:rPr>
              <w:t>חברה א'</w:t>
            </w:r>
          </w:p>
        </w:tc>
        <w:tc>
          <w:tcPr>
            <w:tcW w:w="1701" w:type="dxa"/>
            <w:shd w:val="clear" w:color="auto" w:fill="D9D9D9"/>
            <w:vAlign w:val="center"/>
          </w:tcPr>
          <w:p w:rsidR="00C20B00" w:rsidRDefault="00C20B00" w:rsidP="00084E13">
            <w:pPr>
              <w:spacing w:after="0" w:line="360" w:lineRule="auto"/>
              <w:ind w:left="720"/>
              <w:jc w:val="center"/>
              <w:rPr>
                <w:b/>
                <w:bCs/>
                <w:sz w:val="24"/>
                <w:szCs w:val="24"/>
              </w:rPr>
            </w:pPr>
            <w:r w:rsidRPr="007C0A33">
              <w:rPr>
                <w:b/>
                <w:bCs/>
                <w:sz w:val="24"/>
                <w:szCs w:val="24"/>
                <w:rtl/>
              </w:rPr>
              <w:t>חברה ב'</w:t>
            </w:r>
          </w:p>
        </w:tc>
        <w:tc>
          <w:tcPr>
            <w:tcW w:w="1372" w:type="dxa"/>
            <w:shd w:val="clear" w:color="auto" w:fill="D9D9D9"/>
            <w:vAlign w:val="center"/>
          </w:tcPr>
          <w:p w:rsidR="00C20B00" w:rsidRDefault="00C20B00" w:rsidP="00084E13">
            <w:pPr>
              <w:spacing w:after="0" w:line="360" w:lineRule="auto"/>
              <w:ind w:left="720"/>
              <w:jc w:val="center"/>
              <w:rPr>
                <w:b/>
                <w:bCs/>
                <w:sz w:val="24"/>
                <w:szCs w:val="24"/>
              </w:rPr>
            </w:pPr>
            <w:r w:rsidRPr="007C0A33">
              <w:rPr>
                <w:b/>
                <w:bCs/>
                <w:sz w:val="24"/>
                <w:szCs w:val="24"/>
                <w:rtl/>
              </w:rPr>
              <w:t>חברה ג'</w:t>
            </w: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2.19</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אבטחת</w:t>
            </w:r>
            <w:r w:rsidRPr="007C0A33">
              <w:rPr>
                <w:rFonts w:cs="David"/>
                <w:b/>
                <w:sz w:val="24"/>
                <w:szCs w:val="24"/>
                <w:rtl/>
              </w:rPr>
              <w:t xml:space="preserve"> </w:t>
            </w:r>
            <w:r w:rsidRPr="007C0A33">
              <w:rPr>
                <w:rFonts w:cs="David" w:hint="eastAsia"/>
                <w:b/>
                <w:sz w:val="24"/>
                <w:szCs w:val="24"/>
                <w:rtl/>
              </w:rPr>
              <w:t>מידע</w:t>
            </w:r>
            <w:r w:rsidRPr="007C0A33">
              <w:rPr>
                <w:rFonts w:cs="David"/>
                <w:b/>
                <w:sz w:val="24"/>
                <w:szCs w:val="24"/>
                <w:rtl/>
              </w:rPr>
              <w:t xml:space="preserve"> (</w:t>
            </w:r>
            <w:r w:rsidRPr="007C0A33">
              <w:rPr>
                <w:rFonts w:cs="David" w:hint="eastAsia"/>
                <w:b/>
                <w:sz w:val="24"/>
                <w:szCs w:val="24"/>
                <w:rtl/>
              </w:rPr>
              <w:t>אפליקטיבית</w:t>
            </w:r>
            <w:r w:rsidRPr="007C0A33">
              <w:rPr>
                <w:rFonts w:cs="David"/>
                <w:b/>
                <w:sz w:val="24"/>
                <w:szCs w:val="24"/>
                <w:rtl/>
              </w:rPr>
              <w:t>)</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3.0.5</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אבטחת</w:t>
            </w:r>
            <w:r w:rsidRPr="007C0A33">
              <w:rPr>
                <w:rFonts w:cs="David"/>
                <w:b/>
                <w:sz w:val="24"/>
                <w:szCs w:val="24"/>
                <w:rtl/>
              </w:rPr>
              <w:t xml:space="preserve"> </w:t>
            </w:r>
            <w:r w:rsidRPr="007C0A33">
              <w:rPr>
                <w:rFonts w:cs="David" w:hint="eastAsia"/>
                <w:b/>
                <w:sz w:val="24"/>
                <w:szCs w:val="24"/>
                <w:rtl/>
              </w:rPr>
              <w:t>מידע</w:t>
            </w:r>
            <w:r w:rsidRPr="007C0A33">
              <w:rPr>
                <w:rFonts w:cs="David"/>
                <w:b/>
                <w:sz w:val="24"/>
                <w:szCs w:val="24"/>
                <w:rtl/>
              </w:rPr>
              <w:t xml:space="preserve"> - </w:t>
            </w:r>
            <w:r w:rsidRPr="007C0A33">
              <w:rPr>
                <w:rFonts w:cs="David" w:hint="eastAsia"/>
                <w:b/>
                <w:sz w:val="24"/>
                <w:szCs w:val="24"/>
                <w:rtl/>
              </w:rPr>
              <w:t>טופולוגיה</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3.11.2</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sidRPr="007C0A33">
              <w:rPr>
                <w:rFonts w:cs="David" w:hint="eastAsia"/>
                <w:b/>
                <w:sz w:val="24"/>
                <w:szCs w:val="24"/>
                <w:rtl/>
              </w:rPr>
              <w:t>מבסיס</w:t>
            </w:r>
            <w:r w:rsidRPr="007C0A33">
              <w:rPr>
                <w:rFonts w:cs="David"/>
                <w:b/>
                <w:sz w:val="24"/>
                <w:szCs w:val="24"/>
                <w:rtl/>
              </w:rPr>
              <w:t xml:space="preserve"> </w:t>
            </w:r>
            <w:r w:rsidRPr="007C0A33">
              <w:rPr>
                <w:rFonts w:cs="David" w:hint="eastAsia"/>
                <w:b/>
                <w:sz w:val="24"/>
                <w:szCs w:val="24"/>
                <w:rtl/>
              </w:rPr>
              <w:t>הנתונים</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3.14.</w:t>
            </w:r>
            <w:r>
              <w:rPr>
                <w:rFonts w:cs="David"/>
                <w:b/>
                <w:sz w:val="24"/>
                <w:szCs w:val="24"/>
                <w:rtl/>
              </w:rPr>
              <w:t>2</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sidRPr="007C0A33">
              <w:rPr>
                <w:rFonts w:cs="David" w:hint="eastAsia"/>
                <w:b/>
                <w:sz w:val="24"/>
                <w:szCs w:val="24"/>
                <w:rtl/>
              </w:rPr>
              <w:t>ממוצר</w:t>
            </w:r>
            <w:r w:rsidRPr="007C0A33">
              <w:rPr>
                <w:rFonts w:cs="David"/>
                <w:b/>
                <w:sz w:val="24"/>
                <w:szCs w:val="24"/>
                <w:rtl/>
              </w:rPr>
              <w:t xml:space="preserve"> </w:t>
            </w:r>
            <w:r w:rsidRPr="007C0A33">
              <w:rPr>
                <w:rFonts w:cs="David" w:hint="eastAsia"/>
                <w:b/>
                <w:sz w:val="24"/>
                <w:szCs w:val="24"/>
                <w:rtl/>
              </w:rPr>
              <w:t>מדף</w:t>
            </w:r>
            <w:r w:rsidRPr="007C0A33">
              <w:rPr>
                <w:rFonts w:cs="David"/>
                <w:b/>
                <w:sz w:val="24"/>
                <w:szCs w:val="24"/>
                <w:rtl/>
              </w:rPr>
              <w:t xml:space="preserve"> </w:t>
            </w:r>
            <w:r w:rsidRPr="007C0A33">
              <w:rPr>
                <w:rFonts w:cs="David" w:hint="eastAsia"/>
                <w:b/>
                <w:sz w:val="24"/>
                <w:szCs w:val="24"/>
                <w:rtl/>
              </w:rPr>
              <w:t>לתכנון</w:t>
            </w:r>
            <w:r w:rsidRPr="007C0A33">
              <w:rPr>
                <w:rFonts w:cs="David"/>
                <w:b/>
                <w:sz w:val="24"/>
                <w:szCs w:val="24"/>
                <w:rtl/>
              </w:rPr>
              <w:t xml:space="preserve"> </w:t>
            </w:r>
            <w:r w:rsidRPr="007C0A33">
              <w:rPr>
                <w:rFonts w:cs="David" w:hint="eastAsia"/>
                <w:b/>
                <w:sz w:val="24"/>
                <w:szCs w:val="24"/>
                <w:rtl/>
              </w:rPr>
              <w:t>מסלולים</w:t>
            </w:r>
            <w:r w:rsidRPr="007C0A33">
              <w:rPr>
                <w:rFonts w:cs="David"/>
                <w:b/>
                <w:sz w:val="24"/>
                <w:szCs w:val="24"/>
                <w:rtl/>
              </w:rPr>
              <w:t xml:space="preserve"> (</w:t>
            </w:r>
            <w:r w:rsidRPr="007C0A33">
              <w:rPr>
                <w:rFonts w:cs="David" w:hint="eastAsia"/>
                <w:b/>
                <w:sz w:val="24"/>
                <w:szCs w:val="24"/>
                <w:rtl/>
              </w:rPr>
              <w:t>מסלולן</w:t>
            </w:r>
            <w:r w:rsidRPr="007C0A33">
              <w:rPr>
                <w:rFonts w:cs="David"/>
                <w:b/>
                <w:sz w:val="24"/>
                <w:szCs w:val="24"/>
                <w:rtl/>
              </w:rPr>
              <w:t>)</w:t>
            </w:r>
          </w:p>
        </w:tc>
        <w:tc>
          <w:tcPr>
            <w:tcW w:w="1417" w:type="dxa"/>
          </w:tcPr>
          <w:p w:rsidR="00C20B00" w:rsidRPr="007C0A33" w:rsidRDefault="00C20B00" w:rsidP="00084E13">
            <w:pPr>
              <w:spacing w:after="0" w:line="360" w:lineRule="auto"/>
              <w:jc w:val="center"/>
              <w:rPr>
                <w:sz w:val="24"/>
                <w:szCs w:val="24"/>
                <w:rtl/>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7C0A33" w:rsidRDefault="00C20B00" w:rsidP="00084E13">
            <w:pPr>
              <w:pStyle w:val="aff8"/>
              <w:spacing w:line="360" w:lineRule="auto"/>
              <w:ind w:left="0"/>
              <w:contextualSpacing/>
              <w:jc w:val="center"/>
              <w:rPr>
                <w:rFonts w:cs="David"/>
                <w:b/>
                <w:sz w:val="24"/>
                <w:szCs w:val="24"/>
                <w:rtl/>
              </w:rPr>
            </w:pPr>
            <w:r>
              <w:rPr>
                <w:rFonts w:cs="David"/>
                <w:b/>
                <w:sz w:val="24"/>
                <w:szCs w:val="24"/>
                <w:rtl/>
              </w:rPr>
              <w:t>3.14.2.5</w:t>
            </w:r>
          </w:p>
        </w:tc>
        <w:tc>
          <w:tcPr>
            <w:tcW w:w="3667" w:type="dxa"/>
          </w:tcPr>
          <w:p w:rsidR="00C20B00" w:rsidRPr="007C0A33" w:rsidRDefault="00C20B00" w:rsidP="00084E13">
            <w:pPr>
              <w:pStyle w:val="aff8"/>
              <w:spacing w:line="360" w:lineRule="auto"/>
              <w:ind w:left="0"/>
              <w:contextualSpacing/>
              <w:rPr>
                <w:rFonts w:cs="David"/>
                <w:b/>
                <w:sz w:val="24"/>
                <w:szCs w:val="24"/>
                <w:rtl/>
              </w:rPr>
            </w:pPr>
            <w:r>
              <w:rPr>
                <w:rFonts w:cs="David" w:hint="eastAsia"/>
                <w:b/>
                <w:sz w:val="24"/>
                <w:szCs w:val="24"/>
                <w:rtl/>
              </w:rPr>
              <w:t>דרישות</w:t>
            </w:r>
            <w:r>
              <w:rPr>
                <w:rFonts w:cs="David"/>
                <w:b/>
                <w:sz w:val="24"/>
                <w:szCs w:val="24"/>
                <w:rtl/>
              </w:rPr>
              <w:t xml:space="preserve"> </w:t>
            </w:r>
            <w:r>
              <w:rPr>
                <w:rFonts w:cs="David" w:hint="eastAsia"/>
                <w:b/>
                <w:sz w:val="24"/>
                <w:szCs w:val="24"/>
                <w:rtl/>
              </w:rPr>
              <w:t>סף</w:t>
            </w:r>
            <w:r>
              <w:rPr>
                <w:rFonts w:cs="David"/>
                <w:b/>
                <w:sz w:val="24"/>
                <w:szCs w:val="24"/>
                <w:rtl/>
              </w:rPr>
              <w:t xml:space="preserve"> </w:t>
            </w:r>
            <w:r>
              <w:rPr>
                <w:rFonts w:cs="David" w:hint="eastAsia"/>
                <w:b/>
                <w:sz w:val="24"/>
                <w:szCs w:val="24"/>
                <w:rtl/>
              </w:rPr>
              <w:t>ממנגנון</w:t>
            </w:r>
            <w:r>
              <w:rPr>
                <w:rFonts w:cs="David"/>
                <w:b/>
                <w:sz w:val="24"/>
                <w:szCs w:val="24"/>
                <w:rtl/>
              </w:rPr>
              <w:t xml:space="preserve"> </w:t>
            </w:r>
            <w:r>
              <w:rPr>
                <w:rFonts w:cs="David" w:hint="eastAsia"/>
                <w:b/>
                <w:sz w:val="24"/>
                <w:szCs w:val="24"/>
                <w:rtl/>
              </w:rPr>
              <w:t>שפה</w:t>
            </w:r>
            <w:r>
              <w:rPr>
                <w:rFonts w:cs="David"/>
                <w:b/>
                <w:sz w:val="24"/>
                <w:szCs w:val="24"/>
                <w:rtl/>
              </w:rPr>
              <w:t xml:space="preserve"> </w:t>
            </w:r>
            <w:r>
              <w:rPr>
                <w:rFonts w:cs="David" w:hint="eastAsia"/>
                <w:b/>
                <w:sz w:val="24"/>
                <w:szCs w:val="24"/>
                <w:rtl/>
              </w:rPr>
              <w:t>טבעית</w:t>
            </w:r>
          </w:p>
        </w:tc>
        <w:tc>
          <w:tcPr>
            <w:tcW w:w="1417" w:type="dxa"/>
          </w:tcPr>
          <w:p w:rsidR="00C20B00" w:rsidRPr="007C0A33" w:rsidRDefault="00C20B00" w:rsidP="00084E13">
            <w:pPr>
              <w:spacing w:after="0" w:line="360" w:lineRule="auto"/>
              <w:jc w:val="center"/>
              <w:rPr>
                <w:sz w:val="24"/>
                <w:szCs w:val="24"/>
                <w:rtl/>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3.33</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אבטחת</w:t>
            </w:r>
            <w:r w:rsidRPr="007C0A33">
              <w:rPr>
                <w:rFonts w:cs="David"/>
                <w:b/>
                <w:sz w:val="24"/>
                <w:szCs w:val="24"/>
                <w:rtl/>
              </w:rPr>
              <w:t xml:space="preserve"> </w:t>
            </w:r>
            <w:r w:rsidRPr="007C0A33">
              <w:rPr>
                <w:rFonts w:cs="David" w:hint="eastAsia"/>
                <w:b/>
                <w:sz w:val="24"/>
                <w:szCs w:val="24"/>
                <w:rtl/>
              </w:rPr>
              <w:t>מידע</w:t>
            </w:r>
            <w:r w:rsidRPr="007C0A33">
              <w:rPr>
                <w:rFonts w:cs="David"/>
                <w:b/>
                <w:sz w:val="24"/>
                <w:szCs w:val="24"/>
                <w:rtl/>
              </w:rPr>
              <w:t xml:space="preserve"> (</w:t>
            </w:r>
            <w:r w:rsidRPr="007C0A33">
              <w:rPr>
                <w:rFonts w:cs="David" w:hint="eastAsia"/>
                <w:b/>
                <w:sz w:val="24"/>
                <w:szCs w:val="24"/>
                <w:rtl/>
              </w:rPr>
              <w:t>תשתיתית</w:t>
            </w:r>
            <w:r w:rsidRPr="007C0A33">
              <w:rPr>
                <w:rFonts w:cs="David"/>
                <w:b/>
                <w:sz w:val="24"/>
                <w:szCs w:val="24"/>
                <w:rtl/>
              </w:rPr>
              <w:t>)</w:t>
            </w:r>
          </w:p>
        </w:tc>
        <w:tc>
          <w:tcPr>
            <w:tcW w:w="1417" w:type="dxa"/>
          </w:tcPr>
          <w:p w:rsidR="00C20B00" w:rsidRPr="007C0A33" w:rsidRDefault="00C20B00" w:rsidP="00084E13">
            <w:pPr>
              <w:spacing w:after="0" w:line="360" w:lineRule="auto"/>
              <w:jc w:val="center"/>
              <w:rPr>
                <w:sz w:val="24"/>
                <w:szCs w:val="24"/>
                <w:rtl/>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lastRenderedPageBreak/>
              <w:t>4.1.2.2.3</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sidRPr="007C0A33">
              <w:rPr>
                <w:rFonts w:cs="David" w:hint="eastAsia"/>
                <w:b/>
                <w:sz w:val="24"/>
                <w:szCs w:val="24"/>
                <w:rtl/>
              </w:rPr>
              <w:t>ממנהל</w:t>
            </w:r>
            <w:r w:rsidRPr="007C0A33">
              <w:rPr>
                <w:rFonts w:cs="David"/>
                <w:b/>
                <w:sz w:val="24"/>
                <w:szCs w:val="24"/>
                <w:rtl/>
              </w:rPr>
              <w:t xml:space="preserve"> </w:t>
            </w:r>
            <w:r w:rsidRPr="007C0A33">
              <w:rPr>
                <w:rFonts w:cs="David" w:hint="eastAsia"/>
                <w:b/>
                <w:sz w:val="24"/>
                <w:szCs w:val="24"/>
                <w:rtl/>
              </w:rPr>
              <w:t>הפרויקט</w:t>
            </w:r>
          </w:p>
        </w:tc>
        <w:tc>
          <w:tcPr>
            <w:tcW w:w="1417" w:type="dxa"/>
          </w:tcPr>
          <w:p w:rsidR="00C20B00" w:rsidRPr="007C0A33" w:rsidRDefault="00C20B00" w:rsidP="00084E13">
            <w:pPr>
              <w:spacing w:after="0" w:line="360" w:lineRule="auto"/>
              <w:jc w:val="center"/>
              <w:rPr>
                <w:sz w:val="24"/>
                <w:szCs w:val="24"/>
                <w:rtl/>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4.1.2.3.2</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Pr>
                <w:rFonts w:cs="David" w:hint="eastAsia"/>
                <w:b/>
                <w:sz w:val="24"/>
                <w:szCs w:val="24"/>
                <w:rtl/>
              </w:rPr>
              <w:t>מערכת</w:t>
            </w:r>
            <w:r>
              <w:rPr>
                <w:rFonts w:cs="David"/>
                <w:b/>
                <w:sz w:val="24"/>
                <w:szCs w:val="24"/>
                <w:rtl/>
              </w:rPr>
              <w:t xml:space="preserve"> </w:t>
            </w:r>
            <w:r>
              <w:rPr>
                <w:rFonts w:cs="David" w:hint="eastAsia"/>
                <w:b/>
                <w:sz w:val="24"/>
                <w:szCs w:val="24"/>
                <w:rtl/>
              </w:rPr>
              <w:t>ממנתח</w:t>
            </w:r>
            <w:r>
              <w:rPr>
                <w:rFonts w:cs="David"/>
                <w:b/>
                <w:sz w:val="24"/>
                <w:szCs w:val="24"/>
                <w:rtl/>
              </w:rPr>
              <w:t xml:space="preserve"> </w:t>
            </w:r>
            <w:r>
              <w:rPr>
                <w:rFonts w:cs="David" w:hint="eastAsia"/>
                <w:b/>
                <w:sz w:val="24"/>
                <w:szCs w:val="24"/>
                <w:rtl/>
              </w:rPr>
              <w:t>מערכות</w:t>
            </w:r>
          </w:p>
        </w:tc>
        <w:tc>
          <w:tcPr>
            <w:tcW w:w="1417" w:type="dxa"/>
          </w:tcPr>
          <w:p w:rsidR="00C20B00" w:rsidRPr="007C0A33" w:rsidRDefault="00C20B00" w:rsidP="00084E13">
            <w:pPr>
              <w:spacing w:after="0" w:line="360" w:lineRule="auto"/>
              <w:jc w:val="center"/>
              <w:rPr>
                <w:sz w:val="24"/>
                <w:szCs w:val="24"/>
                <w:rtl/>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4.1.2.4.2</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sidRPr="007C0A33">
              <w:rPr>
                <w:rFonts w:cs="David" w:hint="eastAsia"/>
                <w:b/>
                <w:sz w:val="24"/>
                <w:szCs w:val="24"/>
                <w:rtl/>
              </w:rPr>
              <w:t>ממנהל</w:t>
            </w:r>
            <w:r w:rsidRPr="007C0A33">
              <w:rPr>
                <w:rFonts w:cs="David"/>
                <w:b/>
                <w:sz w:val="24"/>
                <w:szCs w:val="24"/>
                <w:rtl/>
              </w:rPr>
              <w:t xml:space="preserve"> </w:t>
            </w:r>
            <w:r w:rsidRPr="007C0A33">
              <w:rPr>
                <w:rFonts w:cs="David" w:hint="eastAsia"/>
                <w:b/>
                <w:sz w:val="24"/>
                <w:szCs w:val="24"/>
                <w:rtl/>
              </w:rPr>
              <w:t>פיתוח</w:t>
            </w:r>
          </w:p>
        </w:tc>
        <w:tc>
          <w:tcPr>
            <w:tcW w:w="1417" w:type="dxa"/>
          </w:tcPr>
          <w:p w:rsidR="00C20B00" w:rsidRPr="007C0A33" w:rsidRDefault="00C20B00" w:rsidP="00084E13">
            <w:pPr>
              <w:spacing w:after="0" w:line="360" w:lineRule="auto"/>
              <w:jc w:val="center"/>
              <w:rPr>
                <w:sz w:val="24"/>
                <w:szCs w:val="24"/>
                <w:rtl/>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4.1.2.5.2</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sidRPr="007C0A33">
              <w:rPr>
                <w:rFonts w:cs="David" w:hint="eastAsia"/>
                <w:b/>
                <w:sz w:val="24"/>
                <w:szCs w:val="24"/>
                <w:rtl/>
              </w:rPr>
              <w:t>ממנהל</w:t>
            </w:r>
            <w:r w:rsidRPr="007C0A33">
              <w:rPr>
                <w:rFonts w:cs="David"/>
                <w:b/>
                <w:sz w:val="24"/>
                <w:szCs w:val="24"/>
                <w:rtl/>
              </w:rPr>
              <w:t xml:space="preserve"> </w:t>
            </w:r>
            <w:r w:rsidRPr="007C0A33">
              <w:rPr>
                <w:rFonts w:cs="David" w:hint="eastAsia"/>
                <w:b/>
                <w:sz w:val="24"/>
                <w:szCs w:val="24"/>
                <w:rtl/>
              </w:rPr>
              <w:t>תשתיות</w:t>
            </w:r>
          </w:p>
        </w:tc>
        <w:tc>
          <w:tcPr>
            <w:tcW w:w="1417" w:type="dxa"/>
          </w:tcPr>
          <w:p w:rsidR="00C20B00" w:rsidRPr="007C0A33" w:rsidRDefault="00C20B00" w:rsidP="00084E13">
            <w:pPr>
              <w:spacing w:after="0" w:line="360" w:lineRule="auto"/>
              <w:rPr>
                <w:sz w:val="24"/>
                <w:szCs w:val="24"/>
              </w:rPr>
            </w:pPr>
          </w:p>
        </w:tc>
        <w:tc>
          <w:tcPr>
            <w:tcW w:w="1701" w:type="dxa"/>
          </w:tcPr>
          <w:p w:rsidR="00C20B00" w:rsidRPr="007C0A33" w:rsidRDefault="00C20B00" w:rsidP="00084E13">
            <w:pPr>
              <w:spacing w:after="0" w:line="360" w:lineRule="auto"/>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7C0A33" w:rsidRDefault="00C20B00" w:rsidP="00084E13">
            <w:pPr>
              <w:pStyle w:val="aff8"/>
              <w:spacing w:line="360" w:lineRule="auto"/>
              <w:ind w:left="0"/>
              <w:contextualSpacing/>
              <w:jc w:val="center"/>
              <w:rPr>
                <w:rFonts w:cs="David"/>
                <w:b/>
                <w:sz w:val="24"/>
                <w:szCs w:val="24"/>
                <w:rtl/>
              </w:rPr>
            </w:pPr>
            <w:r>
              <w:rPr>
                <w:rFonts w:cs="David"/>
                <w:b/>
                <w:sz w:val="24"/>
                <w:szCs w:val="24"/>
                <w:rtl/>
              </w:rPr>
              <w:t>4.1.2.6.2</w:t>
            </w:r>
          </w:p>
        </w:tc>
        <w:tc>
          <w:tcPr>
            <w:tcW w:w="3667" w:type="dxa"/>
          </w:tcPr>
          <w:p w:rsidR="00C20B00" w:rsidRPr="007C0A33" w:rsidRDefault="00C20B00" w:rsidP="00084E13">
            <w:pPr>
              <w:pStyle w:val="aff8"/>
              <w:spacing w:line="360" w:lineRule="auto"/>
              <w:ind w:left="0"/>
              <w:contextualSpacing/>
              <w:rPr>
                <w:rFonts w:cs="David"/>
                <w:b/>
                <w:sz w:val="24"/>
                <w:szCs w:val="24"/>
                <w:rtl/>
              </w:rPr>
            </w:pPr>
            <w:r>
              <w:rPr>
                <w:rFonts w:cs="David" w:hint="eastAsia"/>
                <w:b/>
                <w:sz w:val="24"/>
                <w:szCs w:val="24"/>
                <w:rtl/>
              </w:rPr>
              <w:t>דרישות</w:t>
            </w:r>
            <w:r>
              <w:rPr>
                <w:rFonts w:cs="David"/>
                <w:b/>
                <w:sz w:val="24"/>
                <w:szCs w:val="24"/>
                <w:rtl/>
              </w:rPr>
              <w:t xml:space="preserve"> </w:t>
            </w:r>
            <w:r>
              <w:rPr>
                <w:rFonts w:cs="David" w:hint="eastAsia"/>
                <w:b/>
                <w:sz w:val="24"/>
                <w:szCs w:val="24"/>
                <w:rtl/>
              </w:rPr>
              <w:t>סף</w:t>
            </w:r>
            <w:r>
              <w:rPr>
                <w:rFonts w:cs="David"/>
                <w:b/>
                <w:sz w:val="24"/>
                <w:szCs w:val="24"/>
                <w:rtl/>
              </w:rPr>
              <w:t xml:space="preserve"> </w:t>
            </w:r>
            <w:r>
              <w:rPr>
                <w:rFonts w:cs="David" w:hint="eastAsia"/>
                <w:b/>
                <w:sz w:val="24"/>
                <w:szCs w:val="24"/>
                <w:rtl/>
              </w:rPr>
              <w:t>מאיש</w:t>
            </w:r>
            <w:r>
              <w:rPr>
                <w:rFonts w:cs="David"/>
                <w:b/>
                <w:sz w:val="24"/>
                <w:szCs w:val="24"/>
                <w:rtl/>
              </w:rPr>
              <w:t xml:space="preserve"> </w:t>
            </w:r>
            <w:r>
              <w:rPr>
                <w:rFonts w:cs="David" w:hint="eastAsia"/>
                <w:b/>
                <w:sz w:val="24"/>
                <w:szCs w:val="24"/>
                <w:rtl/>
              </w:rPr>
              <w:t>התפעול</w:t>
            </w:r>
          </w:p>
        </w:tc>
        <w:tc>
          <w:tcPr>
            <w:tcW w:w="1417" w:type="dxa"/>
          </w:tcPr>
          <w:p w:rsidR="00C20B00" w:rsidRPr="007C0A33" w:rsidRDefault="00C20B00" w:rsidP="00084E13">
            <w:pPr>
              <w:spacing w:after="0" w:line="360" w:lineRule="auto"/>
              <w:rPr>
                <w:sz w:val="24"/>
                <w:szCs w:val="24"/>
              </w:rPr>
            </w:pPr>
          </w:p>
        </w:tc>
        <w:tc>
          <w:tcPr>
            <w:tcW w:w="1701" w:type="dxa"/>
          </w:tcPr>
          <w:p w:rsidR="00C20B00" w:rsidRPr="007C0A33" w:rsidRDefault="00C20B00" w:rsidP="00084E13">
            <w:pPr>
              <w:spacing w:after="0" w:line="360" w:lineRule="auto"/>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4.1.4.1.1</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המציע</w:t>
            </w:r>
            <w:r w:rsidRPr="007C0A33">
              <w:rPr>
                <w:rFonts w:cs="David"/>
                <w:b/>
                <w:sz w:val="24"/>
                <w:szCs w:val="24"/>
                <w:rtl/>
              </w:rPr>
              <w:t xml:space="preserve"> </w:t>
            </w:r>
            <w:r w:rsidRPr="007C0A33">
              <w:rPr>
                <w:rFonts w:cs="David" w:hint="eastAsia"/>
                <w:b/>
                <w:sz w:val="24"/>
                <w:szCs w:val="24"/>
                <w:rtl/>
              </w:rPr>
              <w:t>הראשי</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4.1.4.1.3.1</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מחזור</w:t>
            </w:r>
            <w:r w:rsidRPr="007C0A33">
              <w:rPr>
                <w:rFonts w:cs="David"/>
                <w:b/>
                <w:sz w:val="24"/>
                <w:szCs w:val="24"/>
                <w:rtl/>
              </w:rPr>
              <w:t xml:space="preserve"> </w:t>
            </w:r>
            <w:r w:rsidRPr="007C0A33">
              <w:rPr>
                <w:rFonts w:cs="David" w:hint="eastAsia"/>
                <w:b/>
                <w:sz w:val="24"/>
                <w:szCs w:val="24"/>
                <w:rtl/>
              </w:rPr>
              <w:t>שנתי</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F24061" w:rsidRDefault="00C20B00" w:rsidP="00084E13">
            <w:pPr>
              <w:pStyle w:val="aff8"/>
              <w:spacing w:line="360" w:lineRule="auto"/>
              <w:ind w:left="0"/>
              <w:contextualSpacing/>
              <w:jc w:val="center"/>
              <w:rPr>
                <w:rFonts w:cs="David"/>
                <w:b/>
                <w:sz w:val="24"/>
                <w:szCs w:val="24"/>
                <w:rtl/>
              </w:rPr>
            </w:pPr>
            <w:r w:rsidRPr="007C0A33">
              <w:rPr>
                <w:rFonts w:cs="David"/>
                <w:b/>
                <w:sz w:val="24"/>
                <w:szCs w:val="24"/>
                <w:rtl/>
              </w:rPr>
              <w:t>4.1.4.1.4</w:t>
            </w:r>
          </w:p>
        </w:tc>
        <w:tc>
          <w:tcPr>
            <w:tcW w:w="3667" w:type="dxa"/>
          </w:tcPr>
          <w:p w:rsidR="00C20B00" w:rsidRPr="00F24061"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ותק</w:t>
            </w:r>
            <w:r w:rsidRPr="007C0A33">
              <w:rPr>
                <w:rFonts w:cs="David"/>
                <w:b/>
                <w:sz w:val="24"/>
                <w:szCs w:val="24"/>
                <w:rtl/>
              </w:rPr>
              <w:t xml:space="preserve">, </w:t>
            </w:r>
            <w:r w:rsidRPr="007C0A33">
              <w:rPr>
                <w:rFonts w:cs="David" w:hint="eastAsia"/>
                <w:b/>
                <w:sz w:val="24"/>
                <w:szCs w:val="24"/>
                <w:rtl/>
              </w:rPr>
              <w:t>ניסיון</w:t>
            </w:r>
            <w:r w:rsidRPr="007C0A33">
              <w:rPr>
                <w:rFonts w:cs="David"/>
                <w:b/>
                <w:sz w:val="24"/>
                <w:szCs w:val="24"/>
                <w:rtl/>
              </w:rPr>
              <w:t xml:space="preserve"> </w:t>
            </w:r>
            <w:r w:rsidRPr="007C0A33">
              <w:rPr>
                <w:rFonts w:cs="David" w:hint="eastAsia"/>
                <w:b/>
                <w:sz w:val="24"/>
                <w:szCs w:val="24"/>
                <w:rtl/>
              </w:rPr>
              <w:t>ולקוחות</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7C0A33" w:rsidRDefault="00C20B00" w:rsidP="00084E13">
            <w:pPr>
              <w:pStyle w:val="aff8"/>
              <w:spacing w:line="360" w:lineRule="auto"/>
              <w:ind w:left="0"/>
              <w:contextualSpacing/>
              <w:rPr>
                <w:rFonts w:cs="David"/>
                <w:b/>
                <w:sz w:val="24"/>
                <w:szCs w:val="24"/>
                <w:rtl/>
              </w:rPr>
            </w:pPr>
            <w:r w:rsidRPr="007C0A33">
              <w:rPr>
                <w:rFonts w:cs="David"/>
                <w:b/>
                <w:sz w:val="24"/>
                <w:szCs w:val="24"/>
                <w:rtl/>
              </w:rPr>
              <w:t>4.1.4.2.2</w:t>
            </w:r>
          </w:p>
        </w:tc>
        <w:tc>
          <w:tcPr>
            <w:tcW w:w="3667" w:type="dxa"/>
          </w:tcPr>
          <w:p w:rsidR="00C20B00" w:rsidRPr="007C0A33" w:rsidRDefault="00C20B00" w:rsidP="00084E13">
            <w:pPr>
              <w:pStyle w:val="aff8"/>
              <w:spacing w:line="360" w:lineRule="auto"/>
              <w:ind w:left="0"/>
              <w:contextualSpacing/>
              <w:rPr>
                <w:rFonts w:cs="David"/>
                <w:b/>
                <w:sz w:val="24"/>
                <w:szCs w:val="24"/>
                <w:rtl/>
              </w:rPr>
            </w:pPr>
            <w:r>
              <w:rPr>
                <w:rFonts w:cs="David" w:hint="eastAsia"/>
                <w:b/>
                <w:sz w:val="24"/>
                <w:szCs w:val="24"/>
                <w:rtl/>
              </w:rPr>
              <w:t>יצרן</w:t>
            </w:r>
            <w:r>
              <w:rPr>
                <w:rFonts w:cs="David"/>
                <w:b/>
                <w:sz w:val="24"/>
                <w:szCs w:val="24"/>
                <w:rtl/>
              </w:rPr>
              <w:t xml:space="preserve"> </w:t>
            </w:r>
            <w:r>
              <w:rPr>
                <w:rFonts w:cs="David" w:hint="eastAsia"/>
                <w:b/>
                <w:sz w:val="24"/>
                <w:szCs w:val="24"/>
                <w:rtl/>
              </w:rPr>
              <w:t>מערכת</w:t>
            </w:r>
            <w:r>
              <w:rPr>
                <w:rFonts w:cs="David"/>
                <w:b/>
                <w:sz w:val="24"/>
                <w:szCs w:val="24"/>
                <w:rtl/>
              </w:rPr>
              <w:t xml:space="preserve"> </w:t>
            </w:r>
            <w:r>
              <w:rPr>
                <w:rFonts w:cs="David" w:hint="eastAsia"/>
                <w:b/>
                <w:sz w:val="24"/>
                <w:szCs w:val="24"/>
                <w:rtl/>
              </w:rPr>
              <w:t>מסלולן</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r w:rsidR="00C20B00" w:rsidRPr="00C94FB2" w:rsidTr="00084E13">
        <w:trPr>
          <w:cantSplit/>
        </w:trPr>
        <w:tc>
          <w:tcPr>
            <w:tcW w:w="1153" w:type="dxa"/>
          </w:tcPr>
          <w:p w:rsidR="00C20B00" w:rsidRPr="007C0A33" w:rsidRDefault="00C20B00" w:rsidP="00084E13">
            <w:pPr>
              <w:pStyle w:val="aff8"/>
              <w:spacing w:line="360" w:lineRule="auto"/>
              <w:ind w:left="0"/>
              <w:contextualSpacing/>
              <w:rPr>
                <w:rFonts w:cs="David"/>
                <w:b/>
                <w:sz w:val="24"/>
                <w:szCs w:val="24"/>
                <w:rtl/>
              </w:rPr>
            </w:pPr>
            <w:r>
              <w:rPr>
                <w:rFonts w:cs="David"/>
                <w:b/>
                <w:sz w:val="24"/>
                <w:szCs w:val="24"/>
                <w:rtl/>
              </w:rPr>
              <w:t>4.1.4.2.3</w:t>
            </w:r>
          </w:p>
        </w:tc>
        <w:tc>
          <w:tcPr>
            <w:tcW w:w="3667" w:type="dxa"/>
          </w:tcPr>
          <w:p w:rsidR="00C20B00" w:rsidRPr="007C0A33" w:rsidRDefault="00C20B00" w:rsidP="00084E13">
            <w:pPr>
              <w:pStyle w:val="aff8"/>
              <w:spacing w:line="360" w:lineRule="auto"/>
              <w:ind w:left="0"/>
              <w:contextualSpacing/>
              <w:rPr>
                <w:rFonts w:cs="David"/>
                <w:b/>
                <w:sz w:val="24"/>
                <w:szCs w:val="24"/>
                <w:rtl/>
              </w:rPr>
            </w:pPr>
            <w:r w:rsidRPr="007C0A33">
              <w:rPr>
                <w:rFonts w:cs="David" w:hint="eastAsia"/>
                <w:b/>
                <w:sz w:val="24"/>
                <w:szCs w:val="24"/>
                <w:rtl/>
              </w:rPr>
              <w:t>דרישות</w:t>
            </w:r>
            <w:r w:rsidRPr="007C0A33">
              <w:rPr>
                <w:rFonts w:cs="David"/>
                <w:b/>
                <w:sz w:val="24"/>
                <w:szCs w:val="24"/>
                <w:rtl/>
              </w:rPr>
              <w:t xml:space="preserve"> </w:t>
            </w:r>
            <w:r w:rsidRPr="007C0A33">
              <w:rPr>
                <w:rFonts w:cs="David" w:hint="eastAsia"/>
                <w:b/>
                <w:sz w:val="24"/>
                <w:szCs w:val="24"/>
                <w:rtl/>
              </w:rPr>
              <w:t>סף</w:t>
            </w:r>
            <w:r w:rsidRPr="007C0A33">
              <w:rPr>
                <w:rFonts w:cs="David"/>
                <w:b/>
                <w:sz w:val="24"/>
                <w:szCs w:val="24"/>
                <w:rtl/>
              </w:rPr>
              <w:t xml:space="preserve"> </w:t>
            </w:r>
            <w:r w:rsidRPr="007C0A33">
              <w:rPr>
                <w:rFonts w:cs="David" w:hint="eastAsia"/>
                <w:b/>
                <w:sz w:val="24"/>
                <w:szCs w:val="24"/>
                <w:rtl/>
              </w:rPr>
              <w:t>מקבלני</w:t>
            </w:r>
            <w:r w:rsidRPr="007C0A33">
              <w:rPr>
                <w:rFonts w:cs="David"/>
                <w:b/>
                <w:sz w:val="24"/>
                <w:szCs w:val="24"/>
                <w:rtl/>
              </w:rPr>
              <w:t xml:space="preserve"> </w:t>
            </w:r>
            <w:r w:rsidRPr="007C0A33">
              <w:rPr>
                <w:rFonts w:cs="David" w:hint="eastAsia"/>
                <w:b/>
                <w:sz w:val="24"/>
                <w:szCs w:val="24"/>
                <w:rtl/>
              </w:rPr>
              <w:t>משנה</w:t>
            </w:r>
          </w:p>
        </w:tc>
        <w:tc>
          <w:tcPr>
            <w:tcW w:w="1417" w:type="dxa"/>
          </w:tcPr>
          <w:p w:rsidR="00C20B00" w:rsidRPr="007C0A33" w:rsidRDefault="00C20B00" w:rsidP="00084E13">
            <w:pPr>
              <w:spacing w:after="0" w:line="360" w:lineRule="auto"/>
              <w:jc w:val="center"/>
              <w:rPr>
                <w:sz w:val="24"/>
                <w:szCs w:val="24"/>
              </w:rPr>
            </w:pPr>
          </w:p>
        </w:tc>
        <w:tc>
          <w:tcPr>
            <w:tcW w:w="1701" w:type="dxa"/>
          </w:tcPr>
          <w:p w:rsidR="00C20B00" w:rsidRPr="007C0A33" w:rsidRDefault="00C20B00" w:rsidP="00084E13">
            <w:pPr>
              <w:spacing w:after="0" w:line="360" w:lineRule="auto"/>
              <w:jc w:val="center"/>
              <w:rPr>
                <w:sz w:val="24"/>
                <w:szCs w:val="24"/>
              </w:rPr>
            </w:pPr>
          </w:p>
        </w:tc>
        <w:tc>
          <w:tcPr>
            <w:tcW w:w="1372" w:type="dxa"/>
          </w:tcPr>
          <w:p w:rsidR="00C20B00" w:rsidRPr="007C0A33" w:rsidRDefault="00C20B00" w:rsidP="00084E13">
            <w:pPr>
              <w:spacing w:after="0" w:line="360" w:lineRule="auto"/>
              <w:jc w:val="center"/>
              <w:rPr>
                <w:sz w:val="24"/>
                <w:szCs w:val="24"/>
              </w:rPr>
            </w:pPr>
          </w:p>
        </w:tc>
      </w:tr>
    </w:tbl>
    <w:p w:rsidR="00C20B00" w:rsidRPr="007C0A33" w:rsidRDefault="00C20B00" w:rsidP="00C20B00">
      <w:pPr>
        <w:spacing w:line="360" w:lineRule="auto"/>
        <w:rPr>
          <w:sz w:val="24"/>
          <w:szCs w:val="24"/>
          <w:rtl/>
        </w:rPr>
      </w:pPr>
    </w:p>
    <w:p w:rsidR="00C20B00" w:rsidRPr="00DC1BD6" w:rsidRDefault="00C20B00" w:rsidP="00EC4C8A">
      <w:pPr>
        <w:pStyle w:val="10"/>
        <w:numPr>
          <w:ilvl w:val="0"/>
          <w:numId w:val="29"/>
        </w:numPr>
        <w:spacing w:line="360" w:lineRule="auto"/>
        <w:rPr>
          <w:rFonts w:cs="David"/>
          <w:sz w:val="24"/>
          <w:szCs w:val="24"/>
          <w:rtl/>
        </w:rPr>
      </w:pPr>
      <w:bookmarkStart w:id="33" w:name="_Toc97451637"/>
      <w:r w:rsidRPr="00DC1BD6">
        <w:rPr>
          <w:rFonts w:cs="David"/>
          <w:sz w:val="24"/>
          <w:szCs w:val="24"/>
          <w:rtl/>
        </w:rPr>
        <w:t>משקלות</w:t>
      </w:r>
      <w:bookmarkEnd w:id="33"/>
    </w:p>
    <w:p w:rsidR="00C20B00" w:rsidRPr="007C0A33" w:rsidRDefault="00C20B00" w:rsidP="00C20B00">
      <w:pPr>
        <w:spacing w:line="360" w:lineRule="auto"/>
        <w:ind w:left="849" w:hanging="425"/>
        <w:jc w:val="left"/>
        <w:rPr>
          <w:bCs/>
          <w:sz w:val="24"/>
          <w:szCs w:val="24"/>
          <w:rtl/>
        </w:rPr>
      </w:pPr>
      <w:r w:rsidRPr="007C0A33">
        <w:rPr>
          <w:b/>
          <w:sz w:val="24"/>
          <w:szCs w:val="24"/>
          <w:rtl/>
        </w:rPr>
        <w:t>4.1  היחס בין עלות לאיכות הינו:</w:t>
      </w:r>
      <w:r w:rsidRPr="002E4F48">
        <w:rPr>
          <w:b/>
          <w:sz w:val="24"/>
          <w:szCs w:val="24"/>
          <w:rtl/>
        </w:rPr>
        <w:br/>
      </w:r>
      <w:r w:rsidRPr="007C0A33">
        <w:rPr>
          <w:b/>
          <w:sz w:val="24"/>
          <w:szCs w:val="24"/>
          <w:rtl/>
        </w:rPr>
        <w:t xml:space="preserve">% </w:t>
      </w:r>
      <w:r>
        <w:rPr>
          <w:b/>
          <w:sz w:val="24"/>
          <w:szCs w:val="24"/>
          <w:rtl/>
        </w:rPr>
        <w:t>40</w:t>
      </w:r>
      <w:r w:rsidRPr="007C0A33">
        <w:rPr>
          <w:b/>
          <w:sz w:val="24"/>
          <w:szCs w:val="24"/>
          <w:rtl/>
        </w:rPr>
        <w:t xml:space="preserve"> לעלות ו-% </w:t>
      </w:r>
      <w:r>
        <w:rPr>
          <w:b/>
          <w:sz w:val="24"/>
          <w:szCs w:val="24"/>
          <w:rtl/>
        </w:rPr>
        <w:t>60</w:t>
      </w:r>
      <w:r w:rsidRPr="007C0A33">
        <w:rPr>
          <w:b/>
          <w:sz w:val="24"/>
          <w:szCs w:val="24"/>
          <w:rtl/>
        </w:rPr>
        <w:t xml:space="preserve"> לאיכות.</w:t>
      </w:r>
    </w:p>
    <w:p w:rsidR="00C20B00" w:rsidRDefault="00C20B00" w:rsidP="00C20B00">
      <w:pPr>
        <w:spacing w:line="360" w:lineRule="auto"/>
        <w:ind w:left="849" w:hanging="425"/>
        <w:jc w:val="left"/>
        <w:rPr>
          <w:b/>
          <w:sz w:val="24"/>
          <w:szCs w:val="24"/>
          <w:rtl/>
        </w:rPr>
      </w:pPr>
      <w:r w:rsidRPr="007C0A33">
        <w:rPr>
          <w:b/>
          <w:sz w:val="24"/>
          <w:szCs w:val="24"/>
          <w:rtl/>
        </w:rPr>
        <w:t>4.2  ציון סף לרכיב האיכות: 75%</w:t>
      </w:r>
    </w:p>
    <w:p w:rsidR="00C20B00" w:rsidRPr="007C0A33" w:rsidRDefault="00C20B00" w:rsidP="00C20B00">
      <w:pPr>
        <w:spacing w:line="360" w:lineRule="auto"/>
        <w:ind w:left="849" w:hanging="425"/>
        <w:jc w:val="left"/>
        <w:rPr>
          <w:b/>
          <w:sz w:val="24"/>
          <w:szCs w:val="24"/>
          <w:rtl/>
        </w:rPr>
      </w:pPr>
      <w:r w:rsidRPr="007C0A33">
        <w:rPr>
          <w:b/>
          <w:sz w:val="24"/>
          <w:szCs w:val="24"/>
          <w:rtl/>
        </w:rPr>
        <w:t>4.3  משקלות הפרקים השונים של מרכיב האיכות:</w:t>
      </w:r>
      <w:r w:rsidRPr="002E4F48">
        <w:rPr>
          <w:b/>
          <w:sz w:val="24"/>
          <w:szCs w:val="24"/>
          <w:rtl/>
        </w:rPr>
        <w:br/>
      </w:r>
      <w:r w:rsidRPr="007C0A33">
        <w:rPr>
          <w:b/>
          <w:sz w:val="24"/>
          <w:szCs w:val="24"/>
          <w:rtl/>
        </w:rPr>
        <w:t xml:space="preserve"> יישום </w:t>
      </w:r>
      <w:r w:rsidRPr="002E4F48">
        <w:rPr>
          <w:b/>
          <w:sz w:val="24"/>
          <w:szCs w:val="24"/>
          <w:rtl/>
        </w:rPr>
        <w:t>–</w:t>
      </w:r>
      <w:r w:rsidRPr="007C0A33">
        <w:rPr>
          <w:b/>
          <w:sz w:val="24"/>
          <w:szCs w:val="24"/>
          <w:rtl/>
        </w:rPr>
        <w:t xml:space="preserve"> </w:t>
      </w:r>
      <w:r>
        <w:rPr>
          <w:b/>
          <w:sz w:val="24"/>
          <w:szCs w:val="24"/>
          <w:rtl/>
        </w:rPr>
        <w:t>38</w:t>
      </w:r>
      <w:r w:rsidRPr="007C0A33">
        <w:rPr>
          <w:b/>
          <w:sz w:val="24"/>
          <w:szCs w:val="24"/>
          <w:rtl/>
        </w:rPr>
        <w:t>%</w:t>
      </w:r>
      <w:r w:rsidRPr="002E4F48">
        <w:rPr>
          <w:b/>
          <w:sz w:val="24"/>
          <w:szCs w:val="24"/>
          <w:rtl/>
        </w:rPr>
        <w:br/>
      </w:r>
      <w:r w:rsidRPr="007C0A33">
        <w:rPr>
          <w:b/>
          <w:sz w:val="24"/>
          <w:szCs w:val="24"/>
          <w:rtl/>
        </w:rPr>
        <w:t xml:space="preserve">טכנולוגיה </w:t>
      </w:r>
      <w:r w:rsidRPr="002E4F48">
        <w:rPr>
          <w:b/>
          <w:sz w:val="24"/>
          <w:szCs w:val="24"/>
          <w:rtl/>
        </w:rPr>
        <w:t>–</w:t>
      </w:r>
      <w:r w:rsidRPr="007C0A33">
        <w:rPr>
          <w:b/>
          <w:sz w:val="24"/>
          <w:szCs w:val="24"/>
          <w:rtl/>
        </w:rPr>
        <w:t xml:space="preserve"> </w:t>
      </w:r>
      <w:r>
        <w:rPr>
          <w:b/>
          <w:sz w:val="24"/>
          <w:szCs w:val="24"/>
          <w:rtl/>
        </w:rPr>
        <w:t>29</w:t>
      </w:r>
      <w:r w:rsidRPr="007C0A33">
        <w:rPr>
          <w:b/>
          <w:sz w:val="24"/>
          <w:szCs w:val="24"/>
          <w:rtl/>
        </w:rPr>
        <w:t>%</w:t>
      </w:r>
      <w:r w:rsidRPr="002E4F48">
        <w:rPr>
          <w:b/>
          <w:sz w:val="24"/>
          <w:szCs w:val="24"/>
          <w:rtl/>
        </w:rPr>
        <w:br/>
      </w:r>
      <w:r w:rsidRPr="007C0A33">
        <w:rPr>
          <w:b/>
          <w:sz w:val="24"/>
          <w:szCs w:val="24"/>
          <w:rtl/>
        </w:rPr>
        <w:t xml:space="preserve">מימוש </w:t>
      </w:r>
      <w:r w:rsidRPr="002E4F48">
        <w:rPr>
          <w:b/>
          <w:sz w:val="24"/>
          <w:szCs w:val="24"/>
          <w:rtl/>
        </w:rPr>
        <w:t>–</w:t>
      </w:r>
      <w:r w:rsidRPr="007C0A33">
        <w:rPr>
          <w:b/>
          <w:sz w:val="24"/>
          <w:szCs w:val="24"/>
          <w:rtl/>
        </w:rPr>
        <w:t xml:space="preserve"> </w:t>
      </w:r>
      <w:r>
        <w:rPr>
          <w:b/>
          <w:sz w:val="24"/>
          <w:szCs w:val="24"/>
          <w:rtl/>
        </w:rPr>
        <w:t>33</w:t>
      </w:r>
      <w:r w:rsidRPr="007C0A33">
        <w:rPr>
          <w:b/>
          <w:sz w:val="24"/>
          <w:szCs w:val="24"/>
          <w:rtl/>
        </w:rPr>
        <w:t>%</w:t>
      </w:r>
      <w:r w:rsidRPr="002E4F48">
        <w:rPr>
          <w:b/>
          <w:sz w:val="24"/>
          <w:szCs w:val="24"/>
          <w:rtl/>
        </w:rPr>
        <w:tab/>
      </w:r>
    </w:p>
    <w:p w:rsidR="00C20B00" w:rsidRPr="007C0A33" w:rsidRDefault="00C20B00" w:rsidP="00C20B00">
      <w:pPr>
        <w:spacing w:line="360" w:lineRule="auto"/>
        <w:ind w:left="849" w:hanging="425"/>
        <w:jc w:val="left"/>
        <w:rPr>
          <w:bCs/>
          <w:sz w:val="24"/>
          <w:szCs w:val="24"/>
          <w:rtl/>
        </w:rPr>
      </w:pPr>
      <w:r w:rsidRPr="007C0A33">
        <w:rPr>
          <w:b/>
          <w:sz w:val="24"/>
          <w:szCs w:val="24"/>
          <w:rtl/>
        </w:rPr>
        <w:t>4.4  טבלת משקלות לרכיבי האיכות:</w:t>
      </w:r>
    </w:p>
    <w:tbl>
      <w:tblPr>
        <w:bidiVisual/>
        <w:tblW w:w="930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90"/>
        <w:gridCol w:w="1327"/>
        <w:gridCol w:w="5386"/>
        <w:gridCol w:w="800"/>
      </w:tblGrid>
      <w:tr w:rsidR="00C20B00" w:rsidRPr="00C94FB2" w:rsidTr="00084E13">
        <w:trPr>
          <w:cantSplit/>
          <w:tblHeader/>
        </w:trPr>
        <w:tc>
          <w:tcPr>
            <w:tcW w:w="1790" w:type="dxa"/>
            <w:shd w:val="clear" w:color="auto" w:fill="D9D9D9"/>
            <w:tcMar>
              <w:left w:w="57" w:type="dxa"/>
              <w:right w:w="57" w:type="dxa"/>
            </w:tcMar>
            <w:vAlign w:val="center"/>
          </w:tcPr>
          <w:p w:rsidR="00C20B00" w:rsidRDefault="00C20B00" w:rsidP="00084E13">
            <w:pPr>
              <w:spacing w:after="0" w:line="360" w:lineRule="auto"/>
              <w:ind w:left="0" w:firstLine="0"/>
              <w:jc w:val="center"/>
              <w:rPr>
                <w:b/>
                <w:bCs/>
                <w:sz w:val="24"/>
                <w:szCs w:val="24"/>
              </w:rPr>
            </w:pPr>
            <w:r w:rsidRPr="007C0A33">
              <w:rPr>
                <w:b/>
                <w:bCs/>
                <w:sz w:val="24"/>
                <w:szCs w:val="24"/>
                <w:rtl/>
              </w:rPr>
              <w:t>רכיב</w:t>
            </w:r>
          </w:p>
        </w:tc>
        <w:tc>
          <w:tcPr>
            <w:tcW w:w="1327" w:type="dxa"/>
            <w:shd w:val="clear" w:color="auto" w:fill="D9D9D9"/>
            <w:tcMar>
              <w:left w:w="57" w:type="dxa"/>
              <w:right w:w="57" w:type="dxa"/>
            </w:tcMar>
            <w:vAlign w:val="center"/>
          </w:tcPr>
          <w:p w:rsidR="00C20B00" w:rsidRDefault="00C20B00" w:rsidP="00084E13">
            <w:pPr>
              <w:spacing w:after="0" w:line="360" w:lineRule="auto"/>
              <w:ind w:left="0" w:firstLine="0"/>
              <w:jc w:val="center"/>
              <w:rPr>
                <w:b/>
                <w:bCs/>
                <w:sz w:val="24"/>
                <w:szCs w:val="24"/>
              </w:rPr>
            </w:pPr>
            <w:r w:rsidRPr="007C0A33">
              <w:rPr>
                <w:b/>
                <w:bCs/>
                <w:sz w:val="24"/>
                <w:szCs w:val="24"/>
                <w:rtl/>
              </w:rPr>
              <w:t>רכיב משנה</w:t>
            </w:r>
          </w:p>
        </w:tc>
        <w:tc>
          <w:tcPr>
            <w:tcW w:w="5386" w:type="dxa"/>
            <w:shd w:val="clear" w:color="auto" w:fill="D9D9D9"/>
            <w:vAlign w:val="center"/>
          </w:tcPr>
          <w:p w:rsidR="00C20B00" w:rsidRDefault="00C20B00" w:rsidP="00084E13">
            <w:pPr>
              <w:spacing w:after="0" w:line="360" w:lineRule="auto"/>
              <w:ind w:left="0" w:firstLine="0"/>
              <w:jc w:val="center"/>
              <w:rPr>
                <w:b/>
                <w:bCs/>
                <w:sz w:val="24"/>
                <w:szCs w:val="24"/>
              </w:rPr>
            </w:pPr>
            <w:r w:rsidRPr="007C0A33">
              <w:rPr>
                <w:b/>
                <w:bCs/>
                <w:sz w:val="24"/>
                <w:szCs w:val="24"/>
                <w:rtl/>
              </w:rPr>
              <w:t>אופן מתן הניקוד</w:t>
            </w:r>
          </w:p>
        </w:tc>
        <w:tc>
          <w:tcPr>
            <w:tcW w:w="800" w:type="dxa"/>
            <w:shd w:val="clear" w:color="auto" w:fill="D9D9D9"/>
            <w:tcMar>
              <w:left w:w="57" w:type="dxa"/>
              <w:right w:w="57" w:type="dxa"/>
            </w:tcMar>
            <w:vAlign w:val="center"/>
          </w:tcPr>
          <w:p w:rsidR="00C20B00" w:rsidRPr="007C0A33" w:rsidRDefault="00C20B00" w:rsidP="00084E13">
            <w:pPr>
              <w:spacing w:after="0" w:line="360" w:lineRule="auto"/>
              <w:ind w:left="0" w:firstLine="0"/>
              <w:jc w:val="center"/>
              <w:rPr>
                <w:b/>
                <w:bCs/>
                <w:sz w:val="24"/>
                <w:szCs w:val="24"/>
                <w:rtl/>
              </w:rPr>
            </w:pPr>
            <w:r w:rsidRPr="007C0A33">
              <w:rPr>
                <w:b/>
                <w:bCs/>
                <w:sz w:val="24"/>
                <w:szCs w:val="24"/>
                <w:rtl/>
              </w:rPr>
              <w:t xml:space="preserve">ניקוד </w:t>
            </w:r>
          </w:p>
        </w:tc>
      </w:tr>
      <w:tr w:rsidR="00C20B00" w:rsidRPr="00C94FB2" w:rsidTr="00084E13">
        <w:trPr>
          <w:cantSplit/>
        </w:trPr>
        <w:tc>
          <w:tcPr>
            <w:tcW w:w="9303" w:type="dxa"/>
            <w:gridSpan w:val="4"/>
          </w:tcPr>
          <w:p w:rsidR="00C20B00" w:rsidRPr="007C0A33" w:rsidRDefault="00C20B00" w:rsidP="00084E13">
            <w:pPr>
              <w:spacing w:after="0" w:line="360" w:lineRule="auto"/>
              <w:ind w:left="720"/>
              <w:jc w:val="center"/>
              <w:rPr>
                <w:bCs/>
                <w:sz w:val="24"/>
                <w:szCs w:val="24"/>
                <w:rtl/>
              </w:rPr>
            </w:pPr>
            <w:r w:rsidRPr="007C0A33">
              <w:rPr>
                <w:bCs/>
                <w:sz w:val="24"/>
                <w:szCs w:val="24"/>
                <w:rtl/>
              </w:rPr>
              <w:t xml:space="preserve">פרק 2 </w:t>
            </w:r>
            <w:r w:rsidRPr="002E4F48">
              <w:rPr>
                <w:bCs/>
                <w:sz w:val="24"/>
                <w:szCs w:val="24"/>
                <w:rtl/>
              </w:rPr>
              <w:t>–</w:t>
            </w:r>
            <w:r w:rsidRPr="007C0A33">
              <w:rPr>
                <w:bCs/>
                <w:sz w:val="24"/>
                <w:szCs w:val="24"/>
                <w:rtl/>
              </w:rPr>
              <w:t xml:space="preserve"> יישום </w:t>
            </w:r>
            <w:r w:rsidRPr="002E4F48">
              <w:rPr>
                <w:bCs/>
                <w:sz w:val="24"/>
                <w:szCs w:val="24"/>
                <w:rtl/>
              </w:rPr>
              <w:t>–</w:t>
            </w:r>
            <w:r w:rsidRPr="007C0A33">
              <w:rPr>
                <w:bCs/>
                <w:sz w:val="24"/>
                <w:szCs w:val="24"/>
                <w:rtl/>
              </w:rPr>
              <w:t xml:space="preserve"> </w:t>
            </w:r>
            <w:r>
              <w:rPr>
                <w:bCs/>
                <w:sz w:val="24"/>
                <w:szCs w:val="24"/>
                <w:rtl/>
              </w:rPr>
              <w:t>38</w:t>
            </w:r>
            <w:r w:rsidRPr="007C0A33">
              <w:rPr>
                <w:bCs/>
                <w:sz w:val="24"/>
                <w:szCs w:val="24"/>
                <w:rtl/>
              </w:rPr>
              <w:t xml:space="preserve"> נקודות מתוך 100 נקודות אפשריות</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פונקציות עיקריות</w:t>
            </w:r>
          </w:p>
        </w:tc>
        <w:tc>
          <w:tcPr>
            <w:tcW w:w="1327" w:type="dxa"/>
          </w:tcPr>
          <w:p w:rsidR="00C20B00" w:rsidRDefault="00C20B00" w:rsidP="00084E13">
            <w:pPr>
              <w:spacing w:after="0" w:line="360" w:lineRule="auto"/>
              <w:ind w:left="0" w:firstLine="0"/>
              <w:jc w:val="left"/>
              <w:rPr>
                <w:b/>
                <w:sz w:val="24"/>
                <w:szCs w:val="24"/>
              </w:rPr>
            </w:pPr>
            <w:r w:rsidRPr="007C0A33">
              <w:rPr>
                <w:b/>
                <w:sz w:val="24"/>
                <w:szCs w:val="24"/>
                <w:rtl/>
              </w:rPr>
              <w:t>קבלת נתוני רישוי</w:t>
            </w:r>
          </w:p>
        </w:tc>
        <w:tc>
          <w:tcPr>
            <w:tcW w:w="5386" w:type="dxa"/>
          </w:tcPr>
          <w:p w:rsidR="00C20B00" w:rsidRDefault="00C20B00" w:rsidP="00084E13">
            <w:pPr>
              <w:spacing w:after="0" w:line="360" w:lineRule="auto"/>
              <w:ind w:left="0" w:firstLine="0"/>
              <w:jc w:val="left"/>
              <w:rPr>
                <w:b/>
                <w:sz w:val="24"/>
                <w:szCs w:val="24"/>
              </w:rPr>
            </w:pPr>
            <w:r w:rsidRPr="007C0A33">
              <w:rPr>
                <w:b/>
                <w:sz w:val="24"/>
                <w:szCs w:val="24"/>
                <w:rtl/>
              </w:rPr>
              <w:t>רק מציע שהפתרון המוצע על ידו כולל שימוש (מוכח וקיים) ב-</w:t>
            </w:r>
            <w:r w:rsidRPr="007C0A33">
              <w:rPr>
                <w:b/>
                <w:sz w:val="24"/>
                <w:szCs w:val="24"/>
              </w:rPr>
              <w:t>GTFS</w:t>
            </w:r>
            <w:r w:rsidRPr="007C0A33">
              <w:rPr>
                <w:b/>
                <w:sz w:val="24"/>
                <w:szCs w:val="24"/>
                <w:rtl/>
              </w:rPr>
              <w:t xml:space="preserve"> יקבל את מלוא הניקוד בסעיף זה.</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2</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Default="00C20B00" w:rsidP="00084E13">
            <w:pPr>
              <w:spacing w:after="0" w:line="360" w:lineRule="auto"/>
              <w:ind w:left="0" w:firstLine="0"/>
              <w:jc w:val="left"/>
              <w:rPr>
                <w:b/>
                <w:sz w:val="24"/>
                <w:szCs w:val="24"/>
              </w:rPr>
            </w:pPr>
            <w:r w:rsidRPr="007C0A33">
              <w:rPr>
                <w:b/>
                <w:sz w:val="24"/>
                <w:szCs w:val="24"/>
                <w:rtl/>
              </w:rPr>
              <w:t>קבלת נתונים ממרכז הנתונים</w:t>
            </w:r>
          </w:p>
        </w:tc>
        <w:tc>
          <w:tcPr>
            <w:tcW w:w="5386" w:type="dxa"/>
          </w:tcPr>
          <w:p w:rsidR="00C20B00" w:rsidRDefault="00C20B00" w:rsidP="00084E13">
            <w:pPr>
              <w:spacing w:after="0" w:line="360" w:lineRule="auto"/>
              <w:ind w:left="0" w:firstLine="0"/>
              <w:jc w:val="left"/>
              <w:rPr>
                <w:b/>
                <w:sz w:val="24"/>
                <w:szCs w:val="24"/>
              </w:rPr>
            </w:pPr>
            <w:r w:rsidRPr="007C0A33">
              <w:rPr>
                <w:b/>
                <w:sz w:val="24"/>
                <w:szCs w:val="24"/>
                <w:rtl/>
              </w:rPr>
              <w:t xml:space="preserve">רק מציע שהפתרון המוצע על ידו כולל יישום (מוכח וקיים) של משיכת נתוני </w:t>
            </w:r>
            <w:proofErr w:type="spellStart"/>
            <w:r w:rsidRPr="007C0A33">
              <w:rPr>
                <w:b/>
                <w:sz w:val="24"/>
                <w:szCs w:val="24"/>
                <w:rtl/>
              </w:rPr>
              <w:t>חז"ה</w:t>
            </w:r>
            <w:proofErr w:type="spellEnd"/>
            <w:r w:rsidRPr="007C0A33">
              <w:rPr>
                <w:b/>
                <w:sz w:val="24"/>
                <w:szCs w:val="24"/>
                <w:rtl/>
              </w:rPr>
              <w:t xml:space="preserve"> בפרוטוקול </w:t>
            </w:r>
            <w:r w:rsidRPr="007C0A33">
              <w:rPr>
                <w:b/>
                <w:sz w:val="24"/>
                <w:szCs w:val="24"/>
              </w:rPr>
              <w:t xml:space="preserve">SIRI-SM </w:t>
            </w:r>
            <w:r w:rsidRPr="007C0A33">
              <w:rPr>
                <w:b/>
                <w:sz w:val="24"/>
                <w:szCs w:val="24"/>
                <w:rtl/>
              </w:rPr>
              <w:t xml:space="preserve"> לצורך הצגה זמן אמת יקבל את מלוא הניקוד בסעיף זה.</w:t>
            </w:r>
          </w:p>
        </w:tc>
        <w:tc>
          <w:tcPr>
            <w:tcW w:w="800" w:type="dxa"/>
          </w:tcPr>
          <w:p w:rsidR="00C20B00" w:rsidRPr="007C0A33" w:rsidRDefault="00C20B00" w:rsidP="00084E13">
            <w:pPr>
              <w:spacing w:after="0" w:line="360" w:lineRule="auto"/>
              <w:ind w:left="0" w:firstLine="0"/>
              <w:jc w:val="center"/>
              <w:rPr>
                <w:b/>
                <w:sz w:val="24"/>
                <w:szCs w:val="24"/>
                <w:rtl/>
              </w:rPr>
            </w:pPr>
            <w:r w:rsidRPr="007C0A33">
              <w:rPr>
                <w:b/>
                <w:sz w:val="24"/>
                <w:szCs w:val="24"/>
                <w:rtl/>
              </w:rPr>
              <w:t>2</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קבלת </w:t>
            </w:r>
            <w:r w:rsidRPr="007C0A33">
              <w:rPr>
                <w:b/>
                <w:sz w:val="24"/>
                <w:szCs w:val="24"/>
              </w:rPr>
              <w:t xml:space="preserve"> </w:t>
            </w:r>
            <w:proofErr w:type="spellStart"/>
            <w:r w:rsidRPr="007C0A33">
              <w:rPr>
                <w:b/>
                <w:sz w:val="24"/>
                <w:szCs w:val="24"/>
              </w:rPr>
              <w:t>SMS</w:t>
            </w:r>
            <w:proofErr w:type="spellEnd"/>
            <w:r w:rsidRPr="007C0A33">
              <w:rPr>
                <w:b/>
                <w:sz w:val="24"/>
                <w:szCs w:val="24"/>
              </w:rPr>
              <w:t xml:space="preserve"> </w:t>
            </w:r>
            <w:r w:rsidRPr="007C0A33">
              <w:rPr>
                <w:b/>
                <w:sz w:val="24"/>
                <w:szCs w:val="24"/>
                <w:rtl/>
              </w:rPr>
              <w:t xml:space="preserve"> בשפה טבעית ושליחת תוצאות </w:t>
            </w:r>
            <w:proofErr w:type="spellStart"/>
            <w:r w:rsidRPr="007C0A33">
              <w:rPr>
                <w:b/>
                <w:sz w:val="24"/>
                <w:szCs w:val="24"/>
                <w:rtl/>
              </w:rPr>
              <w:t>השאילתא</w:t>
            </w:r>
            <w:proofErr w:type="spellEnd"/>
            <w:r w:rsidRPr="007C0A33">
              <w:rPr>
                <w:b/>
                <w:sz w:val="24"/>
                <w:szCs w:val="24"/>
                <w:rtl/>
              </w:rPr>
              <w:t xml:space="preserve"> ב-</w:t>
            </w:r>
            <w:proofErr w:type="spellStart"/>
            <w:r w:rsidRPr="007C0A33">
              <w:rPr>
                <w:b/>
                <w:sz w:val="24"/>
                <w:szCs w:val="24"/>
              </w:rPr>
              <w:t>SMS</w:t>
            </w:r>
            <w:proofErr w:type="spellEnd"/>
            <w:r w:rsidRPr="007C0A33">
              <w:rPr>
                <w:b/>
                <w:sz w:val="24"/>
                <w:szCs w:val="24"/>
                <w:rtl/>
              </w:rPr>
              <w:t xml:space="preserve"> לפונה</w:t>
            </w: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רק מציע שהפתרון המוצע על ידו כולל יישום מנגנון שפה טבעית  (מוכח וקיים) יקבל את מלוא הניקוד בסעיף זה.</w:t>
            </w:r>
          </w:p>
        </w:tc>
        <w:tc>
          <w:tcPr>
            <w:tcW w:w="800" w:type="dxa"/>
          </w:tcPr>
          <w:p w:rsidR="00C20B00" w:rsidRDefault="00C20B00" w:rsidP="00084E13">
            <w:pPr>
              <w:spacing w:after="0" w:line="360" w:lineRule="auto"/>
              <w:ind w:left="0" w:firstLine="0"/>
              <w:jc w:val="center"/>
              <w:rPr>
                <w:b/>
                <w:sz w:val="24"/>
                <w:szCs w:val="24"/>
                <w:rtl/>
              </w:rPr>
            </w:pPr>
            <w:r w:rsidRPr="007C0A33">
              <w:rPr>
                <w:b/>
                <w:sz w:val="24"/>
                <w:szCs w:val="24"/>
                <w:rtl/>
              </w:rPr>
              <w:t>2</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Default="00C20B00" w:rsidP="00084E13">
            <w:pPr>
              <w:spacing w:after="0" w:line="360" w:lineRule="auto"/>
              <w:ind w:left="0" w:firstLine="0"/>
              <w:jc w:val="left"/>
              <w:rPr>
                <w:b/>
                <w:sz w:val="24"/>
                <w:szCs w:val="24"/>
              </w:rPr>
            </w:pPr>
            <w:r w:rsidRPr="007C0A33">
              <w:rPr>
                <w:b/>
                <w:sz w:val="24"/>
                <w:szCs w:val="24"/>
                <w:rtl/>
              </w:rPr>
              <w:t>הפצת נתוני מסלולים ליישומים מסחריים</w:t>
            </w:r>
          </w:p>
        </w:tc>
        <w:tc>
          <w:tcPr>
            <w:tcW w:w="5386" w:type="dxa"/>
          </w:tcPr>
          <w:p w:rsidR="00C20B00" w:rsidRDefault="00C20B00" w:rsidP="00084E13">
            <w:pPr>
              <w:spacing w:after="0" w:line="360" w:lineRule="auto"/>
              <w:ind w:left="0" w:firstLine="0"/>
              <w:jc w:val="left"/>
              <w:rPr>
                <w:b/>
                <w:sz w:val="24"/>
                <w:szCs w:val="24"/>
              </w:rPr>
            </w:pPr>
            <w:r w:rsidRPr="007C0A33">
              <w:rPr>
                <w:b/>
                <w:sz w:val="24"/>
                <w:szCs w:val="24"/>
                <w:rtl/>
              </w:rPr>
              <w:t>רק מציע שהפתרון המוצע על ידו כולל פתרון (מוכח וקיים) להפצת נתוני מסלולים ליישומים מסחריים אחרים יקבל את מלוא הניקוד בסעיף זה.</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1</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ממשק למשתמש</w:t>
            </w:r>
          </w:p>
        </w:tc>
        <w:tc>
          <w:tcPr>
            <w:tcW w:w="1327" w:type="dxa"/>
          </w:tcPr>
          <w:p w:rsidR="00C20B00" w:rsidRDefault="00C20B00" w:rsidP="00084E13">
            <w:pPr>
              <w:spacing w:after="0" w:line="360" w:lineRule="auto"/>
              <w:ind w:left="0" w:firstLine="0"/>
              <w:jc w:val="left"/>
              <w:rPr>
                <w:b/>
                <w:sz w:val="24"/>
                <w:szCs w:val="24"/>
              </w:rPr>
            </w:pPr>
          </w:p>
        </w:tc>
        <w:tc>
          <w:tcPr>
            <w:tcW w:w="5386" w:type="dxa"/>
          </w:tcPr>
          <w:p w:rsidR="00C20B00" w:rsidRDefault="00C20B00" w:rsidP="00084E13">
            <w:pPr>
              <w:spacing w:after="0" w:line="360" w:lineRule="auto"/>
              <w:ind w:left="0" w:firstLine="0"/>
              <w:jc w:val="left"/>
              <w:rPr>
                <w:b/>
                <w:sz w:val="24"/>
                <w:szCs w:val="24"/>
              </w:rPr>
            </w:pPr>
            <w:r w:rsidRPr="007C0A33">
              <w:rPr>
                <w:b/>
                <w:sz w:val="24"/>
                <w:szCs w:val="24"/>
                <w:rtl/>
              </w:rPr>
              <w:t xml:space="preserve">עבור כל אחת מהדרישות המפורטות בסעיפים 2.4.1.5 2.4.1.7-2.4.1.10, 2.4.1.12-2.4.1.19, 2.4.1.24-2.4.1.25 יקבל מציע שהפתרון שלו כולל מענה מוכח לדרישה 1.5 נקודות, עד למקסימום של </w:t>
            </w:r>
            <w:r>
              <w:rPr>
                <w:b/>
                <w:sz w:val="24"/>
                <w:szCs w:val="24"/>
                <w:rtl/>
              </w:rPr>
              <w:t>18</w:t>
            </w:r>
            <w:r w:rsidRPr="007C0A33">
              <w:rPr>
                <w:b/>
                <w:sz w:val="24"/>
                <w:szCs w:val="24"/>
                <w:rtl/>
              </w:rPr>
              <w:t xml:space="preserve"> נקודות באמת מידה זו.</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18</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תמיכה בנתוני זמן אמת באלגוריתם לחישוב המסלולים</w:t>
            </w:r>
          </w:p>
        </w:tc>
        <w:tc>
          <w:tcPr>
            <w:tcW w:w="1327" w:type="dxa"/>
          </w:tcPr>
          <w:p w:rsidR="00C20B00" w:rsidRDefault="00C20B00" w:rsidP="00084E13">
            <w:pPr>
              <w:spacing w:after="0" w:line="360" w:lineRule="auto"/>
              <w:ind w:left="0" w:firstLine="0"/>
              <w:jc w:val="left"/>
              <w:rPr>
                <w:b/>
                <w:sz w:val="24"/>
                <w:szCs w:val="24"/>
              </w:rPr>
            </w:pP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מציע שהצעתו כוללת פתרון מוכח לשילוב נתוני זמן אמת באלגוריתם לחישוב מסלולים יקבל 8 נקודות בסעיף זה.</w:t>
            </w:r>
          </w:p>
          <w:p w:rsidR="00C20B00" w:rsidRDefault="00C20B00" w:rsidP="00084E13">
            <w:pPr>
              <w:spacing w:after="0" w:line="360" w:lineRule="auto"/>
              <w:ind w:left="0" w:firstLine="0"/>
              <w:jc w:val="left"/>
              <w:rPr>
                <w:b/>
                <w:sz w:val="24"/>
                <w:szCs w:val="24"/>
              </w:rPr>
            </w:pPr>
            <w:r w:rsidRPr="007C0A33">
              <w:rPr>
                <w:b/>
                <w:sz w:val="24"/>
                <w:szCs w:val="24"/>
                <w:rtl/>
              </w:rPr>
              <w:t>מציע אשר יתחייב לשלב נתוני זמן אמת באלגוריתם לחישוב מסלולים יקבל 4 נקודות בסעיף זה.</w:t>
            </w:r>
          </w:p>
        </w:tc>
        <w:tc>
          <w:tcPr>
            <w:tcW w:w="800" w:type="dxa"/>
          </w:tcPr>
          <w:p w:rsidR="00C20B00" w:rsidRPr="007C0A33" w:rsidRDefault="00C20B00" w:rsidP="00084E13">
            <w:pPr>
              <w:spacing w:after="0" w:line="360" w:lineRule="auto"/>
              <w:ind w:left="0" w:firstLine="0"/>
              <w:jc w:val="center"/>
              <w:rPr>
                <w:b/>
                <w:sz w:val="24"/>
                <w:szCs w:val="24"/>
                <w:rtl/>
              </w:rPr>
            </w:pPr>
            <w:r w:rsidRPr="007C0A33">
              <w:rPr>
                <w:b/>
                <w:sz w:val="24"/>
                <w:szCs w:val="24"/>
                <w:rtl/>
              </w:rPr>
              <w:t>8</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Pr>
                <w:b/>
                <w:sz w:val="24"/>
                <w:szCs w:val="24"/>
                <w:rtl/>
              </w:rPr>
              <w:t>התאמת הפתרון המוצע למרכז המידע</w:t>
            </w:r>
          </w:p>
        </w:tc>
        <w:tc>
          <w:tcPr>
            <w:tcW w:w="1327" w:type="dxa"/>
          </w:tcPr>
          <w:p w:rsidR="00C20B00" w:rsidRDefault="00C20B00" w:rsidP="00084E13">
            <w:pPr>
              <w:spacing w:after="0" w:line="360" w:lineRule="auto"/>
              <w:ind w:left="0" w:firstLine="0"/>
              <w:jc w:val="left"/>
              <w:rPr>
                <w:b/>
                <w:sz w:val="24"/>
                <w:szCs w:val="24"/>
              </w:rPr>
            </w:pPr>
          </w:p>
        </w:tc>
        <w:tc>
          <w:tcPr>
            <w:tcW w:w="5386" w:type="dxa"/>
          </w:tcPr>
          <w:p w:rsidR="00C20B00" w:rsidRPr="007C0A33" w:rsidRDefault="00C20B00" w:rsidP="00084E13">
            <w:pPr>
              <w:spacing w:after="0" w:line="360" w:lineRule="auto"/>
              <w:ind w:left="0" w:firstLine="0"/>
              <w:jc w:val="left"/>
              <w:rPr>
                <w:b/>
                <w:sz w:val="24"/>
                <w:szCs w:val="24"/>
                <w:rtl/>
              </w:rPr>
            </w:pPr>
            <w:r>
              <w:rPr>
                <w:b/>
                <w:sz w:val="24"/>
                <w:szCs w:val="24"/>
                <w:rtl/>
              </w:rPr>
              <w:t>התרשמות מהפתרון המוצע: התאמתו למרכז המידע, נוחות ממשק המשתמש וכד'.</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5</w:t>
            </w:r>
          </w:p>
        </w:tc>
      </w:tr>
      <w:tr w:rsidR="00C20B00" w:rsidRPr="00C94FB2" w:rsidTr="00084E13">
        <w:trPr>
          <w:cantSplit/>
        </w:trPr>
        <w:tc>
          <w:tcPr>
            <w:tcW w:w="8503" w:type="dxa"/>
            <w:gridSpan w:val="3"/>
            <w:shd w:val="clear" w:color="auto" w:fill="E6E6E6"/>
          </w:tcPr>
          <w:p w:rsidR="00C20B00" w:rsidRDefault="00C20B00" w:rsidP="00084E13">
            <w:pPr>
              <w:spacing w:after="0" w:line="360" w:lineRule="auto"/>
              <w:ind w:left="720"/>
              <w:rPr>
                <w:b/>
                <w:sz w:val="24"/>
                <w:szCs w:val="24"/>
              </w:rPr>
            </w:pPr>
            <w:r w:rsidRPr="007C0A33">
              <w:rPr>
                <w:b/>
                <w:bCs/>
                <w:sz w:val="24"/>
                <w:szCs w:val="24"/>
                <w:rtl/>
              </w:rPr>
              <w:t>סה"כ לפרק 2 - יישום:</w:t>
            </w:r>
          </w:p>
        </w:tc>
        <w:tc>
          <w:tcPr>
            <w:tcW w:w="800" w:type="dxa"/>
            <w:shd w:val="clear" w:color="auto" w:fill="E6E6E6"/>
          </w:tcPr>
          <w:p w:rsidR="00C20B00" w:rsidRPr="007C0A33" w:rsidRDefault="00C20B00" w:rsidP="00084E13">
            <w:pPr>
              <w:spacing w:after="0" w:line="360" w:lineRule="auto"/>
              <w:ind w:left="0" w:firstLine="0"/>
              <w:jc w:val="center"/>
              <w:rPr>
                <w:bCs/>
                <w:sz w:val="24"/>
                <w:szCs w:val="24"/>
              </w:rPr>
            </w:pPr>
            <w:r>
              <w:rPr>
                <w:bCs/>
                <w:sz w:val="24"/>
                <w:szCs w:val="24"/>
                <w:rtl/>
              </w:rPr>
              <w:t>38</w:t>
            </w:r>
          </w:p>
        </w:tc>
      </w:tr>
      <w:tr w:rsidR="00C20B00" w:rsidRPr="00C94FB2" w:rsidTr="00084E13">
        <w:trPr>
          <w:cantSplit/>
        </w:trPr>
        <w:tc>
          <w:tcPr>
            <w:tcW w:w="9303" w:type="dxa"/>
            <w:gridSpan w:val="4"/>
          </w:tcPr>
          <w:p w:rsidR="00C20B00" w:rsidRPr="007C0A33" w:rsidRDefault="00C20B00" w:rsidP="00084E13">
            <w:pPr>
              <w:spacing w:after="0" w:line="360" w:lineRule="auto"/>
              <w:ind w:left="0" w:firstLine="0"/>
              <w:jc w:val="center"/>
              <w:rPr>
                <w:bCs/>
                <w:sz w:val="24"/>
                <w:szCs w:val="24"/>
                <w:rtl/>
              </w:rPr>
            </w:pPr>
            <w:r w:rsidRPr="007C0A33">
              <w:rPr>
                <w:bCs/>
                <w:sz w:val="24"/>
                <w:szCs w:val="24"/>
                <w:rtl/>
              </w:rPr>
              <w:t xml:space="preserve">פרק 3 </w:t>
            </w:r>
            <w:r w:rsidRPr="002E4F48">
              <w:rPr>
                <w:bCs/>
                <w:sz w:val="24"/>
                <w:szCs w:val="24"/>
                <w:rtl/>
              </w:rPr>
              <w:t>–</w:t>
            </w:r>
            <w:r w:rsidRPr="007C0A33">
              <w:rPr>
                <w:bCs/>
                <w:sz w:val="24"/>
                <w:szCs w:val="24"/>
                <w:rtl/>
              </w:rPr>
              <w:t xml:space="preserve"> טכנולוגיה </w:t>
            </w:r>
            <w:r w:rsidRPr="002E4F48">
              <w:rPr>
                <w:bCs/>
                <w:sz w:val="24"/>
                <w:szCs w:val="24"/>
                <w:rtl/>
              </w:rPr>
              <w:t>–</w:t>
            </w:r>
            <w:r w:rsidRPr="007C0A33">
              <w:rPr>
                <w:bCs/>
                <w:sz w:val="24"/>
                <w:szCs w:val="24"/>
                <w:rtl/>
              </w:rPr>
              <w:t xml:space="preserve"> </w:t>
            </w:r>
            <w:r>
              <w:rPr>
                <w:bCs/>
                <w:sz w:val="24"/>
                <w:szCs w:val="24"/>
                <w:rtl/>
              </w:rPr>
              <w:t>29</w:t>
            </w:r>
            <w:r w:rsidRPr="007C0A33">
              <w:rPr>
                <w:bCs/>
                <w:sz w:val="24"/>
                <w:szCs w:val="24"/>
                <w:rtl/>
              </w:rPr>
              <w:t xml:space="preserve"> נקודות מתוך 100 נקודות אפשריות</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ארכיטקטורת המערכת</w:t>
            </w:r>
          </w:p>
        </w:tc>
        <w:tc>
          <w:tcPr>
            <w:tcW w:w="1327" w:type="dxa"/>
          </w:tcPr>
          <w:p w:rsidR="00C20B00" w:rsidRPr="007C0A33" w:rsidRDefault="00C20B00" w:rsidP="00084E13">
            <w:pPr>
              <w:spacing w:after="0" w:line="360" w:lineRule="auto"/>
              <w:ind w:left="0" w:firstLine="0"/>
              <w:jc w:val="left"/>
              <w:rPr>
                <w:b/>
                <w:sz w:val="24"/>
                <w:szCs w:val="24"/>
                <w:rtl/>
              </w:rPr>
            </w:pP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התאמת הארכיטקטורה המוצעת (מבחינת משאבים וחלוקה) למוצר הנדרש בהיבטים של:</w:t>
            </w:r>
          </w:p>
          <w:p w:rsidR="00C20B00" w:rsidRPr="007C0A33" w:rsidRDefault="00C20B00" w:rsidP="00084E13">
            <w:pPr>
              <w:spacing w:after="0" w:line="360" w:lineRule="auto"/>
              <w:ind w:left="0" w:firstLine="0"/>
              <w:rPr>
                <w:b/>
                <w:sz w:val="24"/>
                <w:szCs w:val="24"/>
                <w:rtl/>
              </w:rPr>
            </w:pPr>
            <w:r w:rsidRPr="007C0A33">
              <w:rPr>
                <w:b/>
                <w:sz w:val="24"/>
                <w:szCs w:val="24"/>
                <w:rtl/>
              </w:rPr>
              <w:t>שרידות</w:t>
            </w:r>
          </w:p>
          <w:p w:rsidR="00C20B00" w:rsidRPr="007C0A33" w:rsidRDefault="00C20B00" w:rsidP="00084E13">
            <w:pPr>
              <w:spacing w:after="0" w:line="360" w:lineRule="auto"/>
              <w:ind w:left="0" w:firstLine="0"/>
              <w:rPr>
                <w:b/>
                <w:sz w:val="24"/>
                <w:szCs w:val="24"/>
                <w:rtl/>
              </w:rPr>
            </w:pPr>
            <w:r w:rsidRPr="007C0A33">
              <w:rPr>
                <w:b/>
                <w:sz w:val="24"/>
                <w:szCs w:val="24"/>
                <w:rtl/>
              </w:rPr>
              <w:t>תקשורת</w:t>
            </w:r>
          </w:p>
          <w:p w:rsidR="00C20B00" w:rsidRPr="007C0A33" w:rsidRDefault="00C20B00" w:rsidP="00084E13">
            <w:pPr>
              <w:spacing w:after="0" w:line="360" w:lineRule="auto"/>
              <w:ind w:left="0" w:firstLine="0"/>
              <w:rPr>
                <w:b/>
                <w:sz w:val="24"/>
                <w:szCs w:val="24"/>
                <w:rtl/>
              </w:rPr>
            </w:pPr>
            <w:r w:rsidRPr="007C0A33">
              <w:rPr>
                <w:b/>
                <w:sz w:val="24"/>
                <w:szCs w:val="24"/>
                <w:rtl/>
              </w:rPr>
              <w:t>איכות ציוד (</w:t>
            </w:r>
            <w:r w:rsidRPr="007C0A33">
              <w:rPr>
                <w:b/>
                <w:sz w:val="24"/>
                <w:szCs w:val="24"/>
              </w:rPr>
              <w:t>STORAGE</w:t>
            </w:r>
            <w:r w:rsidRPr="007C0A33">
              <w:rPr>
                <w:b/>
                <w:sz w:val="24"/>
                <w:szCs w:val="24"/>
                <w:rtl/>
              </w:rPr>
              <w:t>, שרתים, מתגים).</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2</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מוצר מדף לתכנון מסלולים</w:t>
            </w: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מספר התקנות </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עבור כל לקוח נוסף מעבר ל-</w:t>
            </w:r>
            <w:r>
              <w:rPr>
                <w:b/>
                <w:sz w:val="24"/>
                <w:szCs w:val="24"/>
                <w:rtl/>
              </w:rPr>
              <w:t>5</w:t>
            </w:r>
            <w:r w:rsidRPr="007C0A33">
              <w:rPr>
                <w:b/>
                <w:sz w:val="24"/>
                <w:szCs w:val="24"/>
                <w:rtl/>
              </w:rPr>
              <w:t xml:space="preserve"> הנדרשים בתנאי הסף יינתנו </w:t>
            </w:r>
            <w:r>
              <w:rPr>
                <w:b/>
                <w:sz w:val="24"/>
                <w:szCs w:val="24"/>
                <w:rtl/>
              </w:rPr>
              <w:t>3</w:t>
            </w:r>
            <w:r w:rsidRPr="007C0A33">
              <w:rPr>
                <w:b/>
                <w:sz w:val="24"/>
                <w:szCs w:val="24"/>
                <w:rtl/>
              </w:rPr>
              <w:t xml:space="preserve"> נקודות </w:t>
            </w:r>
            <w:r>
              <w:rPr>
                <w:b/>
                <w:sz w:val="24"/>
                <w:szCs w:val="24"/>
                <w:rtl/>
              </w:rPr>
              <w:t xml:space="preserve">ועבור כל לקוח עבורו בוצעה התקנה מסחרית יינתנו 2 נקודות נוספות, </w:t>
            </w:r>
            <w:r w:rsidRPr="007C0A33">
              <w:rPr>
                <w:b/>
                <w:sz w:val="24"/>
                <w:szCs w:val="24"/>
                <w:rtl/>
              </w:rPr>
              <w:t xml:space="preserve">עד למקסימום של </w:t>
            </w:r>
            <w:r>
              <w:rPr>
                <w:b/>
                <w:sz w:val="24"/>
                <w:szCs w:val="24"/>
                <w:rtl/>
              </w:rPr>
              <w:t xml:space="preserve"> 10 </w:t>
            </w:r>
            <w:r w:rsidRPr="007C0A33">
              <w:rPr>
                <w:b/>
                <w:sz w:val="24"/>
                <w:szCs w:val="24"/>
                <w:rtl/>
              </w:rPr>
              <w:t xml:space="preserve">נקודות באמת מידה זו </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10</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ותק המוצר בשוק</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 xml:space="preserve">עבור כל שנה נוספת, מעבר לנדרש בתנאי הסף, בה המוצר נמצא בשוק יינתנו </w:t>
            </w:r>
            <w:r>
              <w:rPr>
                <w:b/>
                <w:sz w:val="24"/>
                <w:szCs w:val="24"/>
                <w:rtl/>
              </w:rPr>
              <w:t xml:space="preserve">3 </w:t>
            </w:r>
            <w:r w:rsidRPr="007C0A33">
              <w:rPr>
                <w:b/>
                <w:sz w:val="24"/>
                <w:szCs w:val="24"/>
                <w:rtl/>
              </w:rPr>
              <w:t xml:space="preserve">נקודות עד למקסימום </w:t>
            </w:r>
            <w:r>
              <w:rPr>
                <w:b/>
                <w:sz w:val="24"/>
                <w:szCs w:val="24"/>
                <w:rtl/>
              </w:rPr>
              <w:t>12</w:t>
            </w:r>
            <w:r w:rsidRPr="007C0A33">
              <w:rPr>
                <w:b/>
                <w:sz w:val="24"/>
                <w:szCs w:val="24"/>
                <w:rtl/>
              </w:rPr>
              <w:t xml:space="preserve"> נקודות באמת מידה זו.</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12</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מנגנון שפה טבעית</w:t>
            </w: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מספר התקנות </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עבור כל לקוח נוסף מעבר ל-</w:t>
            </w:r>
            <w:r>
              <w:rPr>
                <w:b/>
                <w:sz w:val="24"/>
                <w:szCs w:val="24"/>
                <w:rtl/>
              </w:rPr>
              <w:t>2</w:t>
            </w:r>
            <w:r w:rsidRPr="007C0A33">
              <w:rPr>
                <w:b/>
                <w:sz w:val="24"/>
                <w:szCs w:val="24"/>
                <w:rtl/>
              </w:rPr>
              <w:t xml:space="preserve"> הנדרשים בתנאי הסף יינתנו 1.5 נקודות עד למקסימום של 3 נקודות באמת מידה זו </w:t>
            </w:r>
          </w:p>
        </w:tc>
        <w:tc>
          <w:tcPr>
            <w:tcW w:w="800" w:type="dxa"/>
          </w:tcPr>
          <w:p w:rsidR="00C20B00" w:rsidDel="00F42FBC" w:rsidRDefault="00C20B00" w:rsidP="00084E13">
            <w:pPr>
              <w:spacing w:after="0" w:line="360" w:lineRule="auto"/>
              <w:ind w:left="0" w:firstLine="0"/>
              <w:jc w:val="center"/>
              <w:rPr>
                <w:b/>
                <w:sz w:val="24"/>
                <w:szCs w:val="24"/>
                <w:rtl/>
              </w:rPr>
            </w:pPr>
            <w:r w:rsidRPr="007C0A33">
              <w:rPr>
                <w:b/>
                <w:sz w:val="24"/>
                <w:szCs w:val="24"/>
                <w:rtl/>
              </w:rPr>
              <w:t>3</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ותק המוצר בשוק</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עבור כל שנה נוספת, מעבר לנדרש בתנאי הסף, בה המוצר נמצא בשוק יינתנו 1 נקודות עד למקסימום 2 נקודות באמת מידה זו.</w:t>
            </w:r>
          </w:p>
        </w:tc>
        <w:tc>
          <w:tcPr>
            <w:tcW w:w="800" w:type="dxa"/>
          </w:tcPr>
          <w:p w:rsidR="00C20B00" w:rsidDel="00F42FBC" w:rsidRDefault="00C20B00" w:rsidP="00084E13">
            <w:pPr>
              <w:spacing w:after="0" w:line="360" w:lineRule="auto"/>
              <w:ind w:left="0" w:firstLine="0"/>
              <w:jc w:val="center"/>
              <w:rPr>
                <w:b/>
                <w:sz w:val="24"/>
                <w:szCs w:val="24"/>
                <w:rtl/>
              </w:rPr>
            </w:pPr>
            <w:r w:rsidRPr="007C0A33">
              <w:rPr>
                <w:b/>
                <w:sz w:val="24"/>
                <w:szCs w:val="24"/>
                <w:rtl/>
              </w:rPr>
              <w:t>2</w:t>
            </w:r>
          </w:p>
        </w:tc>
      </w:tr>
      <w:tr w:rsidR="00C20B00" w:rsidRPr="00C94FB2" w:rsidTr="00084E13">
        <w:trPr>
          <w:cantSplit/>
        </w:trPr>
        <w:tc>
          <w:tcPr>
            <w:tcW w:w="8503" w:type="dxa"/>
            <w:gridSpan w:val="3"/>
            <w:shd w:val="clear" w:color="auto" w:fill="E6E6E6"/>
          </w:tcPr>
          <w:p w:rsidR="00C20B00" w:rsidRDefault="00C20B00" w:rsidP="00084E13">
            <w:pPr>
              <w:spacing w:after="0" w:line="360" w:lineRule="auto"/>
              <w:ind w:left="720"/>
              <w:rPr>
                <w:b/>
                <w:sz w:val="24"/>
                <w:szCs w:val="24"/>
              </w:rPr>
            </w:pPr>
            <w:r w:rsidRPr="007C0A33">
              <w:rPr>
                <w:b/>
                <w:bCs/>
                <w:sz w:val="24"/>
                <w:szCs w:val="24"/>
                <w:rtl/>
              </w:rPr>
              <w:t>סה"כ לפרק 3 - טכנולוגיה:</w:t>
            </w:r>
          </w:p>
        </w:tc>
        <w:tc>
          <w:tcPr>
            <w:tcW w:w="800" w:type="dxa"/>
            <w:shd w:val="clear" w:color="auto" w:fill="E6E6E6"/>
          </w:tcPr>
          <w:p w:rsidR="00C20B00" w:rsidRPr="007C0A33" w:rsidRDefault="00C20B00" w:rsidP="00084E13">
            <w:pPr>
              <w:spacing w:after="0" w:line="360" w:lineRule="auto"/>
              <w:ind w:left="0" w:firstLine="0"/>
              <w:jc w:val="center"/>
              <w:rPr>
                <w:bCs/>
                <w:sz w:val="24"/>
                <w:szCs w:val="24"/>
              </w:rPr>
            </w:pPr>
            <w:r>
              <w:rPr>
                <w:bCs/>
                <w:sz w:val="24"/>
                <w:szCs w:val="24"/>
                <w:rtl/>
              </w:rPr>
              <w:t>29</w:t>
            </w:r>
          </w:p>
        </w:tc>
      </w:tr>
      <w:tr w:rsidR="00C20B00" w:rsidRPr="00C94FB2" w:rsidTr="00084E13">
        <w:trPr>
          <w:cantSplit/>
        </w:trPr>
        <w:tc>
          <w:tcPr>
            <w:tcW w:w="9303" w:type="dxa"/>
            <w:gridSpan w:val="4"/>
          </w:tcPr>
          <w:p w:rsidR="00C20B00" w:rsidRPr="007C0A33" w:rsidRDefault="00C20B00" w:rsidP="00084E13">
            <w:pPr>
              <w:spacing w:after="0" w:line="360" w:lineRule="auto"/>
              <w:ind w:left="0" w:firstLine="0"/>
              <w:jc w:val="center"/>
              <w:rPr>
                <w:bCs/>
                <w:sz w:val="24"/>
                <w:szCs w:val="24"/>
                <w:rtl/>
              </w:rPr>
            </w:pPr>
            <w:r w:rsidRPr="007C0A33">
              <w:rPr>
                <w:bCs/>
                <w:sz w:val="24"/>
                <w:szCs w:val="24"/>
                <w:rtl/>
              </w:rPr>
              <w:t xml:space="preserve">פרק 4 </w:t>
            </w:r>
            <w:r w:rsidRPr="002E4F48">
              <w:rPr>
                <w:bCs/>
                <w:sz w:val="24"/>
                <w:szCs w:val="24"/>
                <w:rtl/>
              </w:rPr>
              <w:t>–</w:t>
            </w:r>
            <w:r w:rsidRPr="007C0A33">
              <w:rPr>
                <w:bCs/>
                <w:sz w:val="24"/>
                <w:szCs w:val="24"/>
                <w:rtl/>
              </w:rPr>
              <w:t xml:space="preserve"> מימוש </w:t>
            </w:r>
            <w:r w:rsidRPr="002E4F48">
              <w:rPr>
                <w:bCs/>
                <w:sz w:val="24"/>
                <w:szCs w:val="24"/>
                <w:rtl/>
              </w:rPr>
              <w:t>–</w:t>
            </w:r>
            <w:r w:rsidRPr="007C0A33">
              <w:rPr>
                <w:bCs/>
                <w:sz w:val="24"/>
                <w:szCs w:val="24"/>
                <w:rtl/>
              </w:rPr>
              <w:t xml:space="preserve"> </w:t>
            </w:r>
            <w:r>
              <w:rPr>
                <w:bCs/>
                <w:sz w:val="24"/>
                <w:szCs w:val="24"/>
                <w:rtl/>
              </w:rPr>
              <w:t>33</w:t>
            </w:r>
            <w:r w:rsidRPr="007C0A33">
              <w:rPr>
                <w:bCs/>
                <w:sz w:val="24"/>
                <w:szCs w:val="24"/>
                <w:rtl/>
              </w:rPr>
              <w:t xml:space="preserve"> נקודות מתוך 100 נקודות אפשריות</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מנהל הפרויקט </w:t>
            </w: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ניסיון</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עבור כל פרויקט נוסף שהיקפו 3 שנות אדם ו-2 מיליון ₪ שנוהל ע"י המנהל המוצע יינתנו 0.8 נקודות עד למקסימום של 2.4 נקודות באמת מידה זו</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2.4</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המלצות</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המשרד יפנה ל-2 מתוך הממליצים המפורטים ברשימה, על פי בחירתו. עבור כל המלצה יינתנו עד 2.4 נקודות ועד לסה"כ של 4.8 נקודות באמת מידה זו.</w:t>
            </w:r>
          </w:p>
          <w:p w:rsidR="00C20B00" w:rsidRPr="007C0A33" w:rsidRDefault="00C20B00" w:rsidP="00084E13">
            <w:pPr>
              <w:spacing w:after="0" w:line="360" w:lineRule="auto"/>
              <w:ind w:left="0" w:firstLine="0"/>
              <w:rPr>
                <w:b/>
                <w:sz w:val="24"/>
                <w:szCs w:val="24"/>
                <w:rtl/>
              </w:rPr>
            </w:pPr>
            <w:r w:rsidRPr="007C0A33">
              <w:rPr>
                <w:b/>
                <w:sz w:val="24"/>
                <w:szCs w:val="24"/>
                <w:rtl/>
              </w:rPr>
              <w:t>עבור כל המלצה יידרשו הממליצים לתת ציון שבין 1 ל-10 עבור הפרמטרים הבאים:</w:t>
            </w:r>
          </w:p>
          <w:p w:rsidR="00C20B00" w:rsidRPr="007C0A33" w:rsidRDefault="00C20B00" w:rsidP="00084E13">
            <w:pPr>
              <w:spacing w:after="0" w:line="360" w:lineRule="auto"/>
              <w:ind w:left="0" w:firstLine="0"/>
              <w:rPr>
                <w:b/>
                <w:sz w:val="24"/>
                <w:szCs w:val="24"/>
                <w:rtl/>
              </w:rPr>
            </w:pPr>
            <w:r w:rsidRPr="007C0A33">
              <w:rPr>
                <w:b/>
                <w:sz w:val="24"/>
                <w:szCs w:val="24"/>
                <w:rtl/>
              </w:rPr>
              <w:t xml:space="preserve">עמידה </w:t>
            </w:r>
            <w:proofErr w:type="spellStart"/>
            <w:r w:rsidRPr="007C0A33">
              <w:rPr>
                <w:b/>
                <w:sz w:val="24"/>
                <w:szCs w:val="24"/>
                <w:rtl/>
              </w:rPr>
              <w:t>בלו"ז</w:t>
            </w:r>
            <w:proofErr w:type="spellEnd"/>
            <w:r w:rsidRPr="007C0A33">
              <w:rPr>
                <w:b/>
                <w:sz w:val="24"/>
                <w:szCs w:val="24"/>
                <w:rtl/>
              </w:rPr>
              <w:t xml:space="preserve"> </w:t>
            </w:r>
            <w:r w:rsidRPr="002E4F48">
              <w:rPr>
                <w:b/>
                <w:sz w:val="24"/>
                <w:szCs w:val="24"/>
                <w:rtl/>
              </w:rPr>
              <w:t>–</w:t>
            </w:r>
            <w:r w:rsidRPr="007C0A33">
              <w:rPr>
                <w:b/>
                <w:sz w:val="24"/>
                <w:szCs w:val="24"/>
                <w:rtl/>
              </w:rPr>
              <w:t xml:space="preserve"> 1 נקודות</w:t>
            </w:r>
          </w:p>
          <w:p w:rsidR="00C20B00" w:rsidRPr="007C0A33" w:rsidRDefault="00C20B00" w:rsidP="00084E13">
            <w:pPr>
              <w:spacing w:after="0" w:line="360" w:lineRule="auto"/>
              <w:ind w:left="0" w:firstLine="0"/>
              <w:rPr>
                <w:b/>
                <w:sz w:val="24"/>
                <w:szCs w:val="24"/>
                <w:rtl/>
              </w:rPr>
            </w:pPr>
            <w:r w:rsidRPr="007C0A33">
              <w:rPr>
                <w:b/>
                <w:sz w:val="24"/>
                <w:szCs w:val="24"/>
                <w:rtl/>
              </w:rPr>
              <w:t xml:space="preserve">יכולות ניהול והנעת אנשים </w:t>
            </w:r>
            <w:r w:rsidRPr="002E4F48">
              <w:rPr>
                <w:b/>
                <w:sz w:val="24"/>
                <w:szCs w:val="24"/>
                <w:rtl/>
              </w:rPr>
              <w:t>–</w:t>
            </w:r>
            <w:r w:rsidRPr="007C0A33">
              <w:rPr>
                <w:b/>
                <w:sz w:val="24"/>
                <w:szCs w:val="24"/>
                <w:rtl/>
              </w:rPr>
              <w:t xml:space="preserve"> 0.4 נקודות</w:t>
            </w:r>
            <w:r w:rsidRPr="002E4F48">
              <w:rPr>
                <w:b/>
                <w:sz w:val="24"/>
                <w:szCs w:val="24"/>
                <w:rtl/>
              </w:rPr>
              <w:br/>
            </w:r>
            <w:r w:rsidRPr="007C0A33">
              <w:rPr>
                <w:b/>
                <w:sz w:val="24"/>
                <w:szCs w:val="24"/>
                <w:rtl/>
              </w:rPr>
              <w:t xml:space="preserve">שביעות רצון כללית </w:t>
            </w:r>
            <w:r w:rsidRPr="002E4F48">
              <w:rPr>
                <w:b/>
                <w:sz w:val="24"/>
                <w:szCs w:val="24"/>
                <w:rtl/>
              </w:rPr>
              <w:t>–</w:t>
            </w:r>
            <w:r w:rsidRPr="007C0A33">
              <w:rPr>
                <w:b/>
                <w:sz w:val="24"/>
                <w:szCs w:val="24"/>
                <w:rtl/>
              </w:rPr>
              <w:t xml:space="preserve"> 0.5 נקודות</w:t>
            </w:r>
          </w:p>
          <w:p w:rsidR="00C20B00" w:rsidRPr="007C0A33" w:rsidRDefault="00C20B00" w:rsidP="00084E13">
            <w:pPr>
              <w:spacing w:after="0" w:line="360" w:lineRule="auto"/>
              <w:ind w:left="0" w:firstLine="0"/>
              <w:rPr>
                <w:b/>
                <w:sz w:val="24"/>
                <w:szCs w:val="24"/>
                <w:rtl/>
              </w:rPr>
            </w:pPr>
            <w:r w:rsidRPr="007C0A33">
              <w:rPr>
                <w:b/>
                <w:sz w:val="24"/>
                <w:szCs w:val="24"/>
                <w:rtl/>
              </w:rPr>
              <w:t xml:space="preserve">גמישות לשינויים </w:t>
            </w:r>
            <w:r w:rsidRPr="002E4F48">
              <w:rPr>
                <w:b/>
                <w:sz w:val="24"/>
                <w:szCs w:val="24"/>
                <w:rtl/>
              </w:rPr>
              <w:t>–</w:t>
            </w:r>
            <w:r w:rsidRPr="007C0A33">
              <w:rPr>
                <w:b/>
                <w:sz w:val="24"/>
                <w:szCs w:val="24"/>
                <w:rtl/>
              </w:rPr>
              <w:t xml:space="preserve"> 0.5 נקודות</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4.8</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ראיון</w:t>
            </w: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במסגרת </w:t>
            </w:r>
            <w:proofErr w:type="spellStart"/>
            <w:r w:rsidRPr="007C0A33">
              <w:rPr>
                <w:b/>
                <w:sz w:val="24"/>
                <w:szCs w:val="24"/>
                <w:rtl/>
              </w:rPr>
              <w:t>הראיון</w:t>
            </w:r>
            <w:proofErr w:type="spellEnd"/>
            <w:r w:rsidRPr="007C0A33">
              <w:rPr>
                <w:b/>
                <w:sz w:val="24"/>
                <w:szCs w:val="24"/>
                <w:rtl/>
              </w:rPr>
              <w:t xml:space="preserve"> ייבדקו הנושאים הבאים:</w:t>
            </w:r>
          </w:p>
          <w:p w:rsidR="00C20B00" w:rsidRPr="007C0A33" w:rsidRDefault="00C20B00" w:rsidP="00EC4C8A">
            <w:pPr>
              <w:numPr>
                <w:ilvl w:val="0"/>
                <w:numId w:val="30"/>
              </w:numPr>
              <w:spacing w:after="0" w:line="360" w:lineRule="auto"/>
              <w:ind w:left="0" w:firstLine="0"/>
              <w:jc w:val="left"/>
              <w:rPr>
                <w:b/>
                <w:sz w:val="24"/>
                <w:szCs w:val="24"/>
              </w:rPr>
            </w:pPr>
            <w:r w:rsidRPr="007C0A33">
              <w:rPr>
                <w:b/>
                <w:sz w:val="24"/>
                <w:szCs w:val="24"/>
                <w:rtl/>
              </w:rPr>
              <w:t xml:space="preserve">רלוונטיות הניסיון לשירות המבוקש </w:t>
            </w:r>
            <w:r w:rsidRPr="002E4F48">
              <w:rPr>
                <w:b/>
                <w:sz w:val="24"/>
                <w:szCs w:val="24"/>
                <w:rtl/>
              </w:rPr>
              <w:t>–</w:t>
            </w:r>
            <w:r w:rsidRPr="007C0A33">
              <w:rPr>
                <w:b/>
                <w:sz w:val="24"/>
                <w:szCs w:val="24"/>
                <w:rtl/>
              </w:rPr>
              <w:t xml:space="preserve"> 0.9 נקודות</w:t>
            </w:r>
          </w:p>
          <w:p w:rsidR="00C20B00" w:rsidRPr="007C0A33" w:rsidRDefault="00C20B00" w:rsidP="00EC4C8A">
            <w:pPr>
              <w:numPr>
                <w:ilvl w:val="0"/>
                <w:numId w:val="30"/>
              </w:numPr>
              <w:spacing w:after="0" w:line="360" w:lineRule="auto"/>
              <w:ind w:left="0" w:firstLine="0"/>
              <w:jc w:val="left"/>
              <w:rPr>
                <w:b/>
                <w:sz w:val="24"/>
                <w:szCs w:val="24"/>
              </w:rPr>
            </w:pPr>
            <w:r w:rsidRPr="007C0A33">
              <w:rPr>
                <w:b/>
                <w:sz w:val="24"/>
                <w:szCs w:val="24"/>
                <w:rtl/>
              </w:rPr>
              <w:t xml:space="preserve">הכרות עם המוצר המוצע </w:t>
            </w:r>
            <w:r w:rsidRPr="002E4F48">
              <w:rPr>
                <w:b/>
                <w:sz w:val="24"/>
                <w:szCs w:val="24"/>
                <w:rtl/>
              </w:rPr>
              <w:t>–</w:t>
            </w:r>
            <w:r w:rsidRPr="007C0A33">
              <w:rPr>
                <w:b/>
                <w:sz w:val="24"/>
                <w:szCs w:val="24"/>
                <w:rtl/>
              </w:rPr>
              <w:t xml:space="preserve"> 1 נקודות</w:t>
            </w:r>
          </w:p>
          <w:p w:rsidR="00C20B00" w:rsidRPr="004D4BF8" w:rsidRDefault="00C20B00" w:rsidP="00EC4C8A">
            <w:pPr>
              <w:numPr>
                <w:ilvl w:val="0"/>
                <w:numId w:val="30"/>
              </w:numPr>
              <w:spacing w:after="0" w:line="360" w:lineRule="auto"/>
              <w:ind w:left="0" w:firstLine="0"/>
              <w:jc w:val="left"/>
              <w:rPr>
                <w:b/>
                <w:sz w:val="24"/>
                <w:szCs w:val="24"/>
                <w:rtl/>
              </w:rPr>
            </w:pPr>
            <w:r w:rsidRPr="007C0A33">
              <w:rPr>
                <w:b/>
                <w:sz w:val="24"/>
                <w:szCs w:val="24"/>
                <w:rtl/>
              </w:rPr>
              <w:t xml:space="preserve">הבנת השירותים הנדרשים </w:t>
            </w:r>
            <w:r w:rsidRPr="002E4F48">
              <w:rPr>
                <w:b/>
                <w:sz w:val="24"/>
                <w:szCs w:val="24"/>
                <w:rtl/>
              </w:rPr>
              <w:t>–</w:t>
            </w:r>
            <w:r w:rsidRPr="007C0A33">
              <w:rPr>
                <w:b/>
                <w:sz w:val="24"/>
                <w:szCs w:val="24"/>
                <w:rtl/>
              </w:rPr>
              <w:t xml:space="preserve"> 0.5 נקודות.</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2.4</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ותק ניסיון ולקוחות </w:t>
            </w:r>
          </w:p>
        </w:tc>
        <w:tc>
          <w:tcPr>
            <w:tcW w:w="1327" w:type="dxa"/>
          </w:tcPr>
          <w:p w:rsidR="00C20B00" w:rsidRPr="007C0A33" w:rsidRDefault="00C20B00" w:rsidP="00084E13">
            <w:pPr>
              <w:spacing w:after="0" w:line="360" w:lineRule="auto"/>
              <w:ind w:left="0" w:firstLine="0"/>
              <w:jc w:val="left"/>
              <w:rPr>
                <w:b/>
                <w:sz w:val="24"/>
                <w:szCs w:val="24"/>
                <w:rtl/>
              </w:rPr>
            </w:pPr>
            <w:r>
              <w:rPr>
                <w:b/>
                <w:sz w:val="24"/>
                <w:szCs w:val="24"/>
                <w:rtl/>
              </w:rPr>
              <w:t>ניסיון המציע הראשי</w:t>
            </w: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על כל לקוח נוסף, מעבר לנדרש בתנאי הסף, יינתנו </w:t>
            </w:r>
            <w:r>
              <w:rPr>
                <w:b/>
                <w:sz w:val="24"/>
                <w:szCs w:val="24"/>
                <w:rtl/>
              </w:rPr>
              <w:t>2</w:t>
            </w:r>
            <w:r w:rsidRPr="007C0A33">
              <w:rPr>
                <w:b/>
                <w:sz w:val="24"/>
                <w:szCs w:val="24"/>
                <w:rtl/>
              </w:rPr>
              <w:t xml:space="preserve"> נקודות. עד למקסימום </w:t>
            </w:r>
            <w:r>
              <w:rPr>
                <w:b/>
                <w:sz w:val="24"/>
                <w:szCs w:val="24"/>
                <w:rtl/>
              </w:rPr>
              <w:t>4</w:t>
            </w:r>
            <w:r w:rsidRPr="007C0A33">
              <w:rPr>
                <w:b/>
                <w:sz w:val="24"/>
                <w:szCs w:val="24"/>
                <w:rtl/>
              </w:rPr>
              <w:t xml:space="preserve"> נקודות באמת מידה זו</w:t>
            </w:r>
          </w:p>
        </w:tc>
        <w:tc>
          <w:tcPr>
            <w:tcW w:w="800" w:type="dxa"/>
          </w:tcPr>
          <w:p w:rsidR="00C20B00" w:rsidRDefault="00C20B00" w:rsidP="00084E13">
            <w:pPr>
              <w:spacing w:after="0" w:line="360" w:lineRule="auto"/>
              <w:ind w:left="0" w:firstLine="0"/>
              <w:jc w:val="center"/>
              <w:rPr>
                <w:b/>
                <w:sz w:val="24"/>
                <w:szCs w:val="24"/>
              </w:rPr>
            </w:pPr>
            <w:r>
              <w:rPr>
                <w:b/>
                <w:sz w:val="24"/>
                <w:szCs w:val="24"/>
                <w:rtl/>
              </w:rPr>
              <w:t>4</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המלצות</w:t>
            </w:r>
            <w:r>
              <w:rPr>
                <w:b/>
                <w:sz w:val="24"/>
                <w:szCs w:val="24"/>
                <w:rtl/>
              </w:rPr>
              <w:t xml:space="preserve"> אודות המציע הראשי</w:t>
            </w: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המשרד יפנה ל-2 מתוך הממליצים המפורטים ברשימה, על פי בחירתו. עבור כל המלצה יינתנו עד </w:t>
            </w:r>
            <w:r>
              <w:rPr>
                <w:b/>
                <w:sz w:val="24"/>
                <w:szCs w:val="24"/>
                <w:rtl/>
              </w:rPr>
              <w:t>2</w:t>
            </w:r>
            <w:r w:rsidRPr="007C0A33">
              <w:rPr>
                <w:b/>
                <w:sz w:val="24"/>
                <w:szCs w:val="24"/>
                <w:rtl/>
              </w:rPr>
              <w:t xml:space="preserve"> נקודות ועד לסה"כ של </w:t>
            </w:r>
            <w:r>
              <w:rPr>
                <w:b/>
                <w:sz w:val="24"/>
                <w:szCs w:val="24"/>
                <w:rtl/>
              </w:rPr>
              <w:t>4</w:t>
            </w:r>
            <w:r w:rsidRPr="007C0A33">
              <w:rPr>
                <w:b/>
                <w:sz w:val="24"/>
                <w:szCs w:val="24"/>
                <w:rtl/>
              </w:rPr>
              <w:t xml:space="preserve"> נקודות באמת מידה זו.</w:t>
            </w:r>
          </w:p>
          <w:p w:rsidR="00C20B00" w:rsidRPr="007C0A33" w:rsidRDefault="00C20B00" w:rsidP="00084E13">
            <w:pPr>
              <w:spacing w:after="0" w:line="360" w:lineRule="auto"/>
              <w:ind w:left="0" w:firstLine="0"/>
              <w:jc w:val="left"/>
              <w:rPr>
                <w:b/>
                <w:sz w:val="24"/>
                <w:szCs w:val="24"/>
                <w:rtl/>
              </w:rPr>
            </w:pPr>
            <w:r w:rsidRPr="007C0A33">
              <w:rPr>
                <w:b/>
                <w:sz w:val="24"/>
                <w:szCs w:val="24"/>
                <w:rtl/>
              </w:rPr>
              <w:t>עבור כל המלצה יידרשו הממליצים לתת ציון שבין 1 ל-10 עבור הפרמטרים הבאים:</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עמידה </w:t>
            </w:r>
            <w:proofErr w:type="spellStart"/>
            <w:r w:rsidRPr="007C0A33">
              <w:rPr>
                <w:b/>
                <w:sz w:val="24"/>
                <w:szCs w:val="24"/>
                <w:rtl/>
              </w:rPr>
              <w:t>בלו"ז</w:t>
            </w:r>
            <w:proofErr w:type="spellEnd"/>
            <w:r w:rsidRPr="007C0A33">
              <w:rPr>
                <w:b/>
                <w:sz w:val="24"/>
                <w:szCs w:val="24"/>
                <w:rtl/>
              </w:rPr>
              <w:t xml:space="preserve"> </w:t>
            </w:r>
            <w:r w:rsidRPr="002E4F48">
              <w:rPr>
                <w:b/>
                <w:sz w:val="24"/>
                <w:szCs w:val="24"/>
                <w:rtl/>
              </w:rPr>
              <w:t>–</w:t>
            </w:r>
            <w:r w:rsidRPr="007C0A33">
              <w:rPr>
                <w:b/>
                <w:sz w:val="24"/>
                <w:szCs w:val="24"/>
                <w:rtl/>
              </w:rPr>
              <w:t xml:space="preserve"> </w:t>
            </w:r>
            <w:r>
              <w:rPr>
                <w:b/>
                <w:sz w:val="24"/>
                <w:szCs w:val="24"/>
                <w:rtl/>
              </w:rPr>
              <w:t>0.5</w:t>
            </w:r>
            <w:r w:rsidRPr="007C0A33">
              <w:rPr>
                <w:b/>
                <w:sz w:val="24"/>
                <w:szCs w:val="24"/>
                <w:rtl/>
              </w:rPr>
              <w:t xml:space="preserve"> נקודות</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דרישות הלקוח </w:t>
            </w:r>
            <w:r w:rsidRPr="002E4F48">
              <w:rPr>
                <w:b/>
                <w:sz w:val="24"/>
                <w:szCs w:val="24"/>
                <w:rtl/>
              </w:rPr>
              <w:t>–</w:t>
            </w:r>
            <w:r w:rsidRPr="007C0A33">
              <w:rPr>
                <w:b/>
                <w:sz w:val="24"/>
                <w:szCs w:val="24"/>
                <w:rtl/>
              </w:rPr>
              <w:t xml:space="preserve"> </w:t>
            </w:r>
            <w:r>
              <w:rPr>
                <w:b/>
                <w:sz w:val="24"/>
                <w:szCs w:val="24"/>
                <w:rtl/>
              </w:rPr>
              <w:t>0.5</w:t>
            </w:r>
            <w:r w:rsidRPr="007C0A33">
              <w:rPr>
                <w:b/>
                <w:sz w:val="24"/>
                <w:szCs w:val="24"/>
                <w:rtl/>
              </w:rPr>
              <w:t xml:space="preserve"> נקודות</w:t>
            </w:r>
            <w:r w:rsidRPr="002E4F48">
              <w:rPr>
                <w:b/>
                <w:sz w:val="24"/>
                <w:szCs w:val="24"/>
                <w:rtl/>
              </w:rPr>
              <w:br/>
            </w:r>
            <w:r w:rsidRPr="007C0A33">
              <w:rPr>
                <w:b/>
                <w:sz w:val="24"/>
                <w:szCs w:val="24"/>
                <w:rtl/>
              </w:rPr>
              <w:t xml:space="preserve">שביעות רצון כללית </w:t>
            </w:r>
            <w:r w:rsidRPr="002E4F48">
              <w:rPr>
                <w:b/>
                <w:sz w:val="24"/>
                <w:szCs w:val="24"/>
                <w:rtl/>
              </w:rPr>
              <w:t>–</w:t>
            </w:r>
            <w:r w:rsidRPr="007C0A33">
              <w:rPr>
                <w:b/>
                <w:sz w:val="24"/>
                <w:szCs w:val="24"/>
                <w:rtl/>
              </w:rPr>
              <w:t xml:space="preserve"> </w:t>
            </w:r>
            <w:r>
              <w:rPr>
                <w:b/>
                <w:sz w:val="24"/>
                <w:szCs w:val="24"/>
                <w:rtl/>
              </w:rPr>
              <w:t>0.5</w:t>
            </w:r>
            <w:r w:rsidRPr="007C0A33">
              <w:rPr>
                <w:b/>
                <w:sz w:val="24"/>
                <w:szCs w:val="24"/>
                <w:rtl/>
              </w:rPr>
              <w:t xml:space="preserve"> נקודות</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גמישות לשינויים </w:t>
            </w:r>
            <w:r w:rsidRPr="002E4F48">
              <w:rPr>
                <w:b/>
                <w:sz w:val="24"/>
                <w:szCs w:val="24"/>
                <w:rtl/>
              </w:rPr>
              <w:t>–</w:t>
            </w:r>
            <w:r w:rsidRPr="007C0A33">
              <w:rPr>
                <w:b/>
                <w:sz w:val="24"/>
                <w:szCs w:val="24"/>
                <w:rtl/>
              </w:rPr>
              <w:t xml:space="preserve"> </w:t>
            </w:r>
            <w:r>
              <w:rPr>
                <w:b/>
                <w:sz w:val="24"/>
                <w:szCs w:val="24"/>
                <w:rtl/>
              </w:rPr>
              <w:t>0.5</w:t>
            </w:r>
            <w:r w:rsidRPr="007C0A33">
              <w:rPr>
                <w:b/>
                <w:sz w:val="24"/>
                <w:szCs w:val="24"/>
                <w:rtl/>
              </w:rPr>
              <w:t xml:space="preserve"> נקודה</w:t>
            </w:r>
          </w:p>
        </w:tc>
        <w:tc>
          <w:tcPr>
            <w:tcW w:w="800" w:type="dxa"/>
          </w:tcPr>
          <w:p w:rsidR="00C20B00" w:rsidRPr="007C0A33" w:rsidDel="002E38B6" w:rsidRDefault="00C20B00" w:rsidP="00084E13">
            <w:pPr>
              <w:spacing w:after="0" w:line="360" w:lineRule="auto"/>
              <w:ind w:left="0" w:firstLine="0"/>
              <w:jc w:val="center"/>
              <w:rPr>
                <w:b/>
                <w:sz w:val="24"/>
                <w:szCs w:val="24"/>
                <w:rtl/>
              </w:rPr>
            </w:pPr>
            <w:r>
              <w:rPr>
                <w:b/>
                <w:sz w:val="24"/>
                <w:szCs w:val="24"/>
                <w:rtl/>
              </w:rPr>
              <w:t>4</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המלצות</w:t>
            </w:r>
            <w:r>
              <w:rPr>
                <w:b/>
                <w:sz w:val="24"/>
                <w:szCs w:val="24"/>
                <w:rtl/>
              </w:rPr>
              <w:t xml:space="preserve"> אודות יצרן מערכת מסלולן</w:t>
            </w: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המשרד יפנה ל-2 מתוך הממליצים המפורטים ברשימה, על פי בחירתו. עבור כל המלצה יינתנו עד 4 נקודות ועד לסה"כ של 8 נקודות באמת מידה זו.</w:t>
            </w:r>
          </w:p>
          <w:p w:rsidR="00C20B00" w:rsidRPr="007C0A33" w:rsidRDefault="00C20B00" w:rsidP="00084E13">
            <w:pPr>
              <w:spacing w:after="0" w:line="360" w:lineRule="auto"/>
              <w:ind w:left="0" w:firstLine="0"/>
              <w:jc w:val="left"/>
              <w:rPr>
                <w:b/>
                <w:sz w:val="24"/>
                <w:szCs w:val="24"/>
                <w:rtl/>
              </w:rPr>
            </w:pPr>
            <w:r w:rsidRPr="007C0A33">
              <w:rPr>
                <w:b/>
                <w:sz w:val="24"/>
                <w:szCs w:val="24"/>
                <w:rtl/>
              </w:rPr>
              <w:t>עבור כל המלצה יידרשו הממליצים לתת ציון שבין 1 ל-10 עבור הפרמטרים הבאים:</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עמידה </w:t>
            </w:r>
            <w:proofErr w:type="spellStart"/>
            <w:r w:rsidRPr="007C0A33">
              <w:rPr>
                <w:b/>
                <w:sz w:val="24"/>
                <w:szCs w:val="24"/>
                <w:rtl/>
              </w:rPr>
              <w:t>בלו"ז</w:t>
            </w:r>
            <w:proofErr w:type="spellEnd"/>
            <w:r w:rsidRPr="007C0A33">
              <w:rPr>
                <w:b/>
                <w:sz w:val="24"/>
                <w:szCs w:val="24"/>
                <w:rtl/>
              </w:rPr>
              <w:t xml:space="preserve"> </w:t>
            </w:r>
            <w:r w:rsidRPr="002E4F48">
              <w:rPr>
                <w:b/>
                <w:sz w:val="24"/>
                <w:szCs w:val="24"/>
                <w:rtl/>
              </w:rPr>
              <w:t>–</w:t>
            </w:r>
            <w:r w:rsidRPr="007C0A33">
              <w:rPr>
                <w:b/>
                <w:sz w:val="24"/>
                <w:szCs w:val="24"/>
                <w:rtl/>
              </w:rPr>
              <w:t xml:space="preserve"> 1 נקודות</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דרישות הלקוח </w:t>
            </w:r>
            <w:r w:rsidRPr="002E4F48">
              <w:rPr>
                <w:b/>
                <w:sz w:val="24"/>
                <w:szCs w:val="24"/>
                <w:rtl/>
              </w:rPr>
              <w:t>–</w:t>
            </w:r>
            <w:r w:rsidRPr="007C0A33">
              <w:rPr>
                <w:b/>
                <w:sz w:val="24"/>
                <w:szCs w:val="24"/>
                <w:rtl/>
              </w:rPr>
              <w:t xml:space="preserve"> </w:t>
            </w:r>
            <w:r>
              <w:rPr>
                <w:b/>
                <w:sz w:val="24"/>
                <w:szCs w:val="24"/>
                <w:rtl/>
              </w:rPr>
              <w:t>0.5</w:t>
            </w:r>
            <w:r w:rsidRPr="007C0A33">
              <w:rPr>
                <w:b/>
                <w:sz w:val="24"/>
                <w:szCs w:val="24"/>
                <w:rtl/>
              </w:rPr>
              <w:t xml:space="preserve"> נקודות</w:t>
            </w:r>
            <w:r w:rsidRPr="002E4F48">
              <w:rPr>
                <w:b/>
                <w:sz w:val="24"/>
                <w:szCs w:val="24"/>
                <w:rtl/>
              </w:rPr>
              <w:br/>
            </w:r>
            <w:r w:rsidRPr="007C0A33">
              <w:rPr>
                <w:b/>
                <w:sz w:val="24"/>
                <w:szCs w:val="24"/>
                <w:rtl/>
              </w:rPr>
              <w:t xml:space="preserve">שביעות רצון כללית </w:t>
            </w:r>
            <w:r w:rsidRPr="002E4F48">
              <w:rPr>
                <w:b/>
                <w:sz w:val="24"/>
                <w:szCs w:val="24"/>
                <w:rtl/>
              </w:rPr>
              <w:t>–</w:t>
            </w:r>
            <w:r w:rsidRPr="007C0A33">
              <w:rPr>
                <w:b/>
                <w:sz w:val="24"/>
                <w:szCs w:val="24"/>
                <w:rtl/>
              </w:rPr>
              <w:t xml:space="preserve"> 1 נקודות</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גמישות לשינויים </w:t>
            </w:r>
            <w:r w:rsidRPr="002E4F48">
              <w:rPr>
                <w:b/>
                <w:sz w:val="24"/>
                <w:szCs w:val="24"/>
                <w:rtl/>
              </w:rPr>
              <w:t>–</w:t>
            </w:r>
            <w:r w:rsidRPr="007C0A33">
              <w:rPr>
                <w:b/>
                <w:sz w:val="24"/>
                <w:szCs w:val="24"/>
                <w:rtl/>
              </w:rPr>
              <w:t xml:space="preserve"> </w:t>
            </w:r>
            <w:r>
              <w:rPr>
                <w:b/>
                <w:sz w:val="24"/>
                <w:szCs w:val="24"/>
                <w:rtl/>
              </w:rPr>
              <w:t>0.5</w:t>
            </w:r>
            <w:r w:rsidRPr="007C0A33">
              <w:rPr>
                <w:b/>
                <w:sz w:val="24"/>
                <w:szCs w:val="24"/>
                <w:rtl/>
              </w:rPr>
              <w:t xml:space="preserve"> נקודה</w:t>
            </w:r>
          </w:p>
        </w:tc>
        <w:tc>
          <w:tcPr>
            <w:tcW w:w="800" w:type="dxa"/>
          </w:tcPr>
          <w:p w:rsidR="00C20B00" w:rsidRPr="007C0A33" w:rsidRDefault="00C20B00" w:rsidP="00084E13">
            <w:pPr>
              <w:spacing w:after="0" w:line="360" w:lineRule="auto"/>
              <w:ind w:left="0" w:firstLine="0"/>
              <w:jc w:val="center"/>
              <w:rPr>
                <w:b/>
                <w:sz w:val="24"/>
                <w:szCs w:val="24"/>
                <w:rtl/>
              </w:rPr>
            </w:pPr>
            <w:r>
              <w:rPr>
                <w:b/>
                <w:sz w:val="24"/>
                <w:szCs w:val="24"/>
                <w:rtl/>
              </w:rPr>
              <w:t>6</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Pr>
                <w:b/>
                <w:sz w:val="24"/>
                <w:szCs w:val="24"/>
                <w:rtl/>
              </w:rPr>
              <w:t>ת</w:t>
            </w:r>
            <w:r w:rsidRPr="007C0A33">
              <w:rPr>
                <w:b/>
                <w:sz w:val="24"/>
                <w:szCs w:val="24"/>
                <w:rtl/>
              </w:rPr>
              <w:t>כנית עבודה</w:t>
            </w:r>
          </w:p>
        </w:tc>
        <w:tc>
          <w:tcPr>
            <w:tcW w:w="1327" w:type="dxa"/>
          </w:tcPr>
          <w:p w:rsidR="00C20B00" w:rsidRPr="007C0A33" w:rsidRDefault="00C20B00" w:rsidP="00084E13">
            <w:pPr>
              <w:spacing w:after="0" w:line="360" w:lineRule="auto"/>
              <w:ind w:left="0" w:firstLine="0"/>
              <w:jc w:val="left"/>
              <w:rPr>
                <w:b/>
                <w:sz w:val="24"/>
                <w:szCs w:val="24"/>
                <w:rtl/>
              </w:rPr>
            </w:pP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המציע שיציע את </w:t>
            </w:r>
            <w:proofErr w:type="spellStart"/>
            <w:r w:rsidRPr="007C0A33">
              <w:rPr>
                <w:b/>
                <w:sz w:val="24"/>
                <w:szCs w:val="24"/>
                <w:rtl/>
              </w:rPr>
              <w:t>הלו"ז</w:t>
            </w:r>
            <w:proofErr w:type="spellEnd"/>
            <w:r w:rsidRPr="007C0A33">
              <w:rPr>
                <w:b/>
                <w:sz w:val="24"/>
                <w:szCs w:val="24"/>
                <w:rtl/>
              </w:rPr>
              <w:t xml:space="preserve"> הקצר ביותר להשלמת הפרויקט יקבל את מקסימום הנקודות ויתר המציעים ידורגו באופן יחסי אליו.</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2.4</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מתודולוגיות</w:t>
            </w: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מתודולוגיית ניהול פרויקט</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מציע אשר יציע מתודולוגיה מותאמת לפרויקט הספציפי הנדרש במכרז יקבל את מירב הנקודות בסעיף זה. יתר המציעים ידורגו באופן יחסי אליו</w:t>
            </w:r>
            <w:r>
              <w:rPr>
                <w:b/>
                <w:sz w:val="24"/>
                <w:szCs w:val="24"/>
                <w:rtl/>
              </w:rPr>
              <w:t xml:space="preserve"> (יתכן מצב בו מספר הצעות תקבלנה ניקוד </w:t>
            </w:r>
            <w:proofErr w:type="spellStart"/>
            <w:r>
              <w:rPr>
                <w:b/>
                <w:sz w:val="24"/>
                <w:szCs w:val="24"/>
                <w:rtl/>
              </w:rPr>
              <w:t>מכסימום</w:t>
            </w:r>
            <w:proofErr w:type="spellEnd"/>
            <w:r>
              <w:rPr>
                <w:b/>
                <w:sz w:val="24"/>
                <w:szCs w:val="24"/>
                <w:rtl/>
              </w:rPr>
              <w:t>)</w:t>
            </w:r>
            <w:r w:rsidRPr="007C0A33">
              <w:rPr>
                <w:b/>
                <w:sz w:val="24"/>
                <w:szCs w:val="24"/>
                <w:rtl/>
              </w:rPr>
              <w:t>.</w:t>
            </w:r>
          </w:p>
        </w:tc>
        <w:tc>
          <w:tcPr>
            <w:tcW w:w="800" w:type="dxa"/>
          </w:tcPr>
          <w:p w:rsidR="00C20B00" w:rsidRDefault="00C20B00" w:rsidP="00084E13">
            <w:pPr>
              <w:spacing w:after="0" w:line="360" w:lineRule="auto"/>
              <w:ind w:left="0" w:firstLine="0"/>
              <w:jc w:val="center"/>
              <w:rPr>
                <w:b/>
                <w:sz w:val="24"/>
                <w:szCs w:val="24"/>
              </w:rPr>
            </w:pPr>
            <w:r>
              <w:rPr>
                <w:b/>
                <w:sz w:val="24"/>
                <w:szCs w:val="24"/>
                <w:rtl/>
              </w:rPr>
              <w:t>1</w:t>
            </w:r>
            <w:r w:rsidRPr="007C0A33">
              <w:rPr>
                <w:b/>
                <w:sz w:val="24"/>
                <w:szCs w:val="24"/>
                <w:rtl/>
              </w:rPr>
              <w:t>.8</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מתודולוגיית ניהול תצורה ואבטחת איכות</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מציע אשר יציע מתודולוגיה מותאמת לפרויקט הספציפי הנדרש במכרז יקבל את מירב הנקודות בסעיף זה. יתר המציעים ידורגו באופן יחסי אליו</w:t>
            </w:r>
            <w:r>
              <w:rPr>
                <w:b/>
                <w:sz w:val="24"/>
                <w:szCs w:val="24"/>
                <w:rtl/>
              </w:rPr>
              <w:t xml:space="preserve">. </w:t>
            </w:r>
            <w:r w:rsidRPr="00BA5108">
              <w:rPr>
                <w:b/>
                <w:sz w:val="24"/>
                <w:szCs w:val="24"/>
                <w:rtl/>
              </w:rPr>
              <w:t xml:space="preserve">(יתכן מצב בו מספר הצעות תקבלנה ניקוד </w:t>
            </w:r>
            <w:proofErr w:type="spellStart"/>
            <w:r w:rsidRPr="00BA5108">
              <w:rPr>
                <w:b/>
                <w:sz w:val="24"/>
                <w:szCs w:val="24"/>
                <w:rtl/>
              </w:rPr>
              <w:t>מכסימום</w:t>
            </w:r>
            <w:proofErr w:type="spellEnd"/>
            <w:r w:rsidRPr="00BA5108">
              <w:rPr>
                <w:b/>
                <w:sz w:val="24"/>
                <w:szCs w:val="24"/>
                <w:rtl/>
              </w:rPr>
              <w:t>).</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0.8</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p>
        </w:tc>
        <w:tc>
          <w:tcPr>
            <w:tcW w:w="1327"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מתודולוגיית ניהול סיכונים</w:t>
            </w:r>
          </w:p>
        </w:tc>
        <w:tc>
          <w:tcPr>
            <w:tcW w:w="5386" w:type="dxa"/>
          </w:tcPr>
          <w:p w:rsidR="00C20B00" w:rsidRPr="007C0A33" w:rsidRDefault="00C20B00" w:rsidP="00084E13">
            <w:pPr>
              <w:spacing w:after="0" w:line="360" w:lineRule="auto"/>
              <w:ind w:left="0" w:firstLine="0"/>
              <w:rPr>
                <w:b/>
                <w:sz w:val="24"/>
                <w:szCs w:val="24"/>
                <w:rtl/>
              </w:rPr>
            </w:pPr>
            <w:r w:rsidRPr="007C0A33">
              <w:rPr>
                <w:b/>
                <w:sz w:val="24"/>
                <w:szCs w:val="24"/>
                <w:rtl/>
              </w:rPr>
              <w:t>מציע אשר יציע מתודולוגיה המתייחסת במפורש לסיכוני הפרויקט הנוכחי יקבל את מירב הנקודות בסעיף זה. יתר המציעים ידורגו באופן יחסי אליו</w:t>
            </w:r>
            <w:r>
              <w:rPr>
                <w:b/>
                <w:sz w:val="24"/>
                <w:szCs w:val="24"/>
                <w:rtl/>
              </w:rPr>
              <w:t xml:space="preserve">. </w:t>
            </w:r>
            <w:r w:rsidRPr="00BA5108">
              <w:rPr>
                <w:b/>
                <w:sz w:val="24"/>
                <w:szCs w:val="24"/>
                <w:rtl/>
              </w:rPr>
              <w:t xml:space="preserve">(יתכן מצב בו מספר הצעות תקבלנה ניקוד </w:t>
            </w:r>
            <w:proofErr w:type="spellStart"/>
            <w:r w:rsidRPr="00BA5108">
              <w:rPr>
                <w:b/>
                <w:sz w:val="24"/>
                <w:szCs w:val="24"/>
                <w:rtl/>
              </w:rPr>
              <w:t>מכסימום</w:t>
            </w:r>
            <w:proofErr w:type="spellEnd"/>
            <w:r w:rsidRPr="00BA5108">
              <w:rPr>
                <w:b/>
                <w:sz w:val="24"/>
                <w:szCs w:val="24"/>
                <w:rtl/>
              </w:rPr>
              <w:t>).</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0.8</w:t>
            </w:r>
          </w:p>
        </w:tc>
      </w:tr>
      <w:tr w:rsidR="00C20B00" w:rsidRPr="00C94FB2" w:rsidTr="00084E13">
        <w:trPr>
          <w:cantSplit/>
        </w:trPr>
        <w:tc>
          <w:tcPr>
            <w:tcW w:w="1790"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תיעוד</w:t>
            </w:r>
          </w:p>
        </w:tc>
        <w:tc>
          <w:tcPr>
            <w:tcW w:w="1327" w:type="dxa"/>
          </w:tcPr>
          <w:p w:rsidR="00C20B00" w:rsidRPr="007C0A33" w:rsidRDefault="00C20B00" w:rsidP="00084E13">
            <w:pPr>
              <w:spacing w:after="0" w:line="360" w:lineRule="auto"/>
              <w:ind w:left="0" w:firstLine="0"/>
              <w:jc w:val="left"/>
              <w:rPr>
                <w:b/>
                <w:sz w:val="24"/>
                <w:szCs w:val="24"/>
                <w:rtl/>
              </w:rPr>
            </w:pPr>
          </w:p>
        </w:tc>
        <w:tc>
          <w:tcPr>
            <w:tcW w:w="5386" w:type="dxa"/>
          </w:tcPr>
          <w:p w:rsidR="00C20B00" w:rsidRPr="007C0A33" w:rsidRDefault="00C20B00" w:rsidP="00084E13">
            <w:pPr>
              <w:spacing w:after="0" w:line="360" w:lineRule="auto"/>
              <w:ind w:left="0" w:firstLine="0"/>
              <w:jc w:val="left"/>
              <w:rPr>
                <w:b/>
                <w:sz w:val="24"/>
                <w:szCs w:val="24"/>
                <w:rtl/>
              </w:rPr>
            </w:pPr>
            <w:r w:rsidRPr="007C0A33">
              <w:rPr>
                <w:b/>
                <w:sz w:val="24"/>
                <w:szCs w:val="24"/>
                <w:rtl/>
              </w:rPr>
              <w:t>המשרד יבדוק 3 מתוך הדוגמאות שצורפו על ידי המציע  בהתייחס לפרמטרים הבאים:</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בהירות </w:t>
            </w:r>
            <w:r w:rsidRPr="002E4F48">
              <w:rPr>
                <w:b/>
                <w:sz w:val="24"/>
                <w:szCs w:val="24"/>
                <w:rtl/>
              </w:rPr>
              <w:t>–</w:t>
            </w:r>
            <w:r w:rsidRPr="007C0A33">
              <w:rPr>
                <w:b/>
                <w:sz w:val="24"/>
                <w:szCs w:val="24"/>
                <w:rtl/>
              </w:rPr>
              <w:t xml:space="preserve"> 1.2 נקודות</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סדר וארגון </w:t>
            </w:r>
            <w:r w:rsidRPr="002E4F48">
              <w:rPr>
                <w:b/>
                <w:sz w:val="24"/>
                <w:szCs w:val="24"/>
                <w:rtl/>
              </w:rPr>
              <w:t>–</w:t>
            </w:r>
            <w:r w:rsidRPr="007C0A33">
              <w:rPr>
                <w:b/>
                <w:sz w:val="24"/>
                <w:szCs w:val="24"/>
                <w:rtl/>
              </w:rPr>
              <w:t xml:space="preserve"> 1.2 נקודות</w:t>
            </w:r>
          </w:p>
          <w:p w:rsidR="00C20B00" w:rsidRPr="007C0A33" w:rsidRDefault="00C20B00" w:rsidP="00084E13">
            <w:pPr>
              <w:spacing w:after="0" w:line="360" w:lineRule="auto"/>
              <w:ind w:left="0" w:firstLine="0"/>
              <w:jc w:val="left"/>
              <w:rPr>
                <w:b/>
                <w:sz w:val="24"/>
                <w:szCs w:val="24"/>
                <w:rtl/>
              </w:rPr>
            </w:pPr>
            <w:r w:rsidRPr="007C0A33">
              <w:rPr>
                <w:b/>
                <w:sz w:val="24"/>
                <w:szCs w:val="24"/>
                <w:rtl/>
              </w:rPr>
              <w:t xml:space="preserve">התרשמות כללית </w:t>
            </w:r>
            <w:r w:rsidRPr="002E4F48">
              <w:rPr>
                <w:b/>
                <w:sz w:val="24"/>
                <w:szCs w:val="24"/>
                <w:rtl/>
              </w:rPr>
              <w:t>–</w:t>
            </w:r>
            <w:r w:rsidRPr="007C0A33">
              <w:rPr>
                <w:b/>
                <w:sz w:val="24"/>
                <w:szCs w:val="24"/>
                <w:rtl/>
              </w:rPr>
              <w:t xml:space="preserve"> 1.2 נקודות</w:t>
            </w:r>
          </w:p>
        </w:tc>
        <w:tc>
          <w:tcPr>
            <w:tcW w:w="800" w:type="dxa"/>
          </w:tcPr>
          <w:p w:rsidR="00C20B00" w:rsidRDefault="00C20B00" w:rsidP="00084E13">
            <w:pPr>
              <w:spacing w:after="0" w:line="360" w:lineRule="auto"/>
              <w:ind w:left="0" w:firstLine="0"/>
              <w:jc w:val="center"/>
              <w:rPr>
                <w:b/>
                <w:sz w:val="24"/>
                <w:szCs w:val="24"/>
              </w:rPr>
            </w:pPr>
            <w:r w:rsidRPr="007C0A33">
              <w:rPr>
                <w:b/>
                <w:sz w:val="24"/>
                <w:szCs w:val="24"/>
                <w:rtl/>
              </w:rPr>
              <w:t>3.6</w:t>
            </w:r>
          </w:p>
        </w:tc>
      </w:tr>
      <w:tr w:rsidR="00C20B00" w:rsidRPr="00C94FB2" w:rsidTr="00084E13">
        <w:trPr>
          <w:cantSplit/>
        </w:trPr>
        <w:tc>
          <w:tcPr>
            <w:tcW w:w="8503" w:type="dxa"/>
            <w:gridSpan w:val="3"/>
            <w:shd w:val="clear" w:color="auto" w:fill="E6E6E6"/>
          </w:tcPr>
          <w:p w:rsidR="00C20B00" w:rsidRDefault="00C20B00" w:rsidP="00084E13">
            <w:pPr>
              <w:spacing w:after="0" w:line="360" w:lineRule="auto"/>
              <w:ind w:left="720"/>
              <w:rPr>
                <w:b/>
                <w:sz w:val="24"/>
                <w:szCs w:val="24"/>
              </w:rPr>
            </w:pPr>
            <w:r w:rsidRPr="007C0A33">
              <w:rPr>
                <w:b/>
                <w:bCs/>
                <w:sz w:val="24"/>
                <w:szCs w:val="24"/>
                <w:rtl/>
              </w:rPr>
              <w:t>סה"כ לפרק 4 - מימוש:</w:t>
            </w:r>
          </w:p>
        </w:tc>
        <w:tc>
          <w:tcPr>
            <w:tcW w:w="800" w:type="dxa"/>
            <w:shd w:val="clear" w:color="auto" w:fill="E6E6E6"/>
          </w:tcPr>
          <w:p w:rsidR="00C20B00" w:rsidRPr="007C0A33" w:rsidRDefault="00C20B00" w:rsidP="00084E13">
            <w:pPr>
              <w:spacing w:after="0" w:line="360" w:lineRule="auto"/>
              <w:ind w:left="0" w:firstLine="0"/>
              <w:jc w:val="center"/>
              <w:rPr>
                <w:bCs/>
                <w:sz w:val="24"/>
                <w:szCs w:val="24"/>
              </w:rPr>
            </w:pPr>
            <w:r>
              <w:rPr>
                <w:bCs/>
                <w:sz w:val="24"/>
                <w:szCs w:val="24"/>
                <w:rtl/>
              </w:rPr>
              <w:t>33</w:t>
            </w:r>
          </w:p>
        </w:tc>
      </w:tr>
      <w:tr w:rsidR="00C20B00" w:rsidRPr="00C94FB2" w:rsidTr="00084E13">
        <w:trPr>
          <w:cantSplit/>
        </w:trPr>
        <w:tc>
          <w:tcPr>
            <w:tcW w:w="8503" w:type="dxa"/>
            <w:gridSpan w:val="3"/>
            <w:shd w:val="clear" w:color="auto" w:fill="E6E6E6"/>
          </w:tcPr>
          <w:p w:rsidR="00C20B00" w:rsidRDefault="00C20B00" w:rsidP="00084E13">
            <w:pPr>
              <w:spacing w:after="0" w:line="360" w:lineRule="auto"/>
              <w:ind w:left="720"/>
              <w:rPr>
                <w:b/>
                <w:bCs/>
                <w:sz w:val="24"/>
                <w:szCs w:val="24"/>
              </w:rPr>
            </w:pPr>
            <w:r w:rsidRPr="007C0A33">
              <w:rPr>
                <w:b/>
                <w:bCs/>
                <w:sz w:val="24"/>
                <w:szCs w:val="24"/>
                <w:rtl/>
              </w:rPr>
              <w:t>סה"כ ציון פרק האיכות</w:t>
            </w:r>
          </w:p>
        </w:tc>
        <w:tc>
          <w:tcPr>
            <w:tcW w:w="800" w:type="dxa"/>
            <w:shd w:val="clear" w:color="auto" w:fill="E6E6E6"/>
          </w:tcPr>
          <w:p w:rsidR="00C20B00" w:rsidRPr="007C0A33" w:rsidRDefault="00C20B00" w:rsidP="00084E13">
            <w:pPr>
              <w:spacing w:after="0" w:line="360" w:lineRule="auto"/>
              <w:ind w:left="0" w:firstLine="0"/>
              <w:jc w:val="center"/>
              <w:rPr>
                <w:bCs/>
                <w:sz w:val="24"/>
                <w:szCs w:val="24"/>
              </w:rPr>
            </w:pPr>
            <w:r w:rsidRPr="007C0A33">
              <w:rPr>
                <w:bCs/>
                <w:sz w:val="24"/>
                <w:szCs w:val="24"/>
                <w:rtl/>
              </w:rPr>
              <w:t>100</w:t>
            </w:r>
          </w:p>
        </w:tc>
      </w:tr>
    </w:tbl>
    <w:p w:rsidR="00C20B00" w:rsidRDefault="00C20B00" w:rsidP="00C20B00">
      <w:pPr>
        <w:spacing w:line="360" w:lineRule="auto"/>
        <w:ind w:left="1134" w:hanging="425"/>
        <w:jc w:val="left"/>
        <w:rPr>
          <w:b/>
          <w:sz w:val="24"/>
          <w:szCs w:val="24"/>
          <w:rtl/>
        </w:rPr>
      </w:pPr>
    </w:p>
    <w:p w:rsidR="00C20B00" w:rsidRPr="007C0A33" w:rsidRDefault="00C20B00" w:rsidP="00C20B00">
      <w:pPr>
        <w:spacing w:line="360" w:lineRule="auto"/>
        <w:ind w:left="1134" w:hanging="425"/>
        <w:jc w:val="left"/>
        <w:rPr>
          <w:sz w:val="24"/>
          <w:szCs w:val="24"/>
          <w:rtl/>
        </w:rPr>
      </w:pPr>
      <w:r>
        <w:rPr>
          <w:noProof/>
          <w:rtl/>
        </w:rPr>
        <mc:AlternateContent>
          <mc:Choice Requires="wps">
            <w:drawing>
              <wp:anchor distT="0" distB="0" distL="114300" distR="114300" simplePos="0" relativeHeight="251660288" behindDoc="0" locked="0" layoutInCell="1" allowOverlap="1" wp14:anchorId="69ACBEA2" wp14:editId="231A415E">
                <wp:simplePos x="0" y="0"/>
                <wp:positionH relativeFrom="column">
                  <wp:posOffset>1146175</wp:posOffset>
                </wp:positionH>
                <wp:positionV relativeFrom="paragraph">
                  <wp:posOffset>605790</wp:posOffset>
                </wp:positionV>
                <wp:extent cx="601345" cy="254000"/>
                <wp:effectExtent l="0" t="0" r="8255" b="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1345"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0B00" w:rsidRPr="00450394" w:rsidRDefault="00C20B00" w:rsidP="00C20B00">
                            <w:pPr>
                              <w:ind w:hanging="1861"/>
                              <w:jc w:val="left"/>
                              <w:rPr>
                                <w:sz w:val="24"/>
                                <w:szCs w:val="24"/>
                                <w:rtl/>
                              </w:rPr>
                            </w:pPr>
                            <w:r w:rsidRPr="00450394">
                              <w:rPr>
                                <w:sz w:val="24"/>
                                <w:szCs w:val="24"/>
                              </w:rPr>
                              <w:t>X</w:t>
                            </w:r>
                            <w:r w:rsidRPr="00450394">
                              <w:rPr>
                                <w:sz w:val="24"/>
                                <w:szCs w:val="24"/>
                                <w:rtl/>
                              </w:rPr>
                              <w:t xml:space="preserve">   100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ACBEA2" id="_x0000_t202" coordsize="21600,21600" o:spt="202" path="m,l,21600r21600,l21600,xe">
                <v:stroke joinstyle="miter"/>
                <v:path gradientshapeok="t" o:connecttype="rect"/>
              </v:shapetype>
              <v:shape id="Text Box 6" o:spid="_x0000_s1026" type="#_x0000_t202" style="position:absolute;left:0;text-align:left;margin-left:90.25pt;margin-top:47.7pt;width:47.35pt;height:2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" stroked="f">
                <v:textbox>
                  <w:txbxContent>
                    <w:p w:rsidR="00C20B00" w:rsidRPr="00450394" w:rsidRDefault="00C20B00" w:rsidP="00C20B00">
                      <w:pPr>
                        <w:ind w:hanging="1861"/>
                        <w:jc w:val="left"/>
                        <w:rPr>
                          <w:sz w:val="24"/>
                          <w:szCs w:val="24"/>
                          <w:rtl/>
                        </w:rPr>
                      </w:pPr>
                      <w:r w:rsidRPr="00450394">
                        <w:rPr>
                          <w:sz w:val="24"/>
                          <w:szCs w:val="24"/>
                        </w:rPr>
                        <w:t>X</w:t>
                      </w:r>
                      <w:r w:rsidRPr="00450394">
                        <w:rPr>
                          <w:sz w:val="24"/>
                          <w:szCs w:val="24"/>
                          <w:rtl/>
                        </w:rPr>
                        <w:t xml:space="preserve">   100    </w:t>
                      </w:r>
                    </w:p>
                  </w:txbxContent>
                </v:textbox>
              </v:shape>
            </w:pict>
          </mc:Fallback>
        </mc:AlternateContent>
      </w:r>
      <w:r>
        <w:rPr>
          <w:noProof/>
          <w:rtl/>
        </w:rPr>
        <mc:AlternateContent>
          <mc:Choice Requires="wps">
            <w:drawing>
              <wp:anchor distT="0" distB="0" distL="114300" distR="114300" simplePos="0" relativeHeight="251659264" behindDoc="0" locked="0" layoutInCell="1" allowOverlap="1" wp14:anchorId="414A77EF" wp14:editId="60E7DBEC">
                <wp:simplePos x="0" y="0"/>
                <wp:positionH relativeFrom="column">
                  <wp:posOffset>1812290</wp:posOffset>
                </wp:positionH>
                <wp:positionV relativeFrom="paragraph">
                  <wp:posOffset>418465</wp:posOffset>
                </wp:positionV>
                <wp:extent cx="2857500" cy="101727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017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20B00" w:rsidRPr="00450394" w:rsidRDefault="00C20B00" w:rsidP="00C20B00">
                            <w:pPr>
                              <w:jc w:val="center"/>
                              <w:rPr>
                                <w:sz w:val="24"/>
                                <w:szCs w:val="24"/>
                                <w:rtl/>
                              </w:rPr>
                            </w:pPr>
                            <w:r>
                              <w:rPr>
                                <w:sz w:val="24"/>
                                <w:szCs w:val="24"/>
                                <w:rtl/>
                              </w:rPr>
                              <w:t xml:space="preserve">      </w:t>
                            </w:r>
                            <w:r w:rsidRPr="00450394">
                              <w:rPr>
                                <w:sz w:val="24"/>
                                <w:szCs w:val="24"/>
                                <w:rtl/>
                              </w:rPr>
                              <w:t>עלות ההצעה הזולה ביותר</w:t>
                            </w:r>
                            <w:r w:rsidRPr="00450394">
                              <w:rPr>
                                <w:sz w:val="24"/>
                                <w:szCs w:val="24"/>
                                <w:rtl/>
                              </w:rPr>
                              <w:br/>
                              <w:t>-------------------------</w:t>
                            </w:r>
                          </w:p>
                          <w:p w:rsidR="00C20B00" w:rsidRPr="00450394" w:rsidRDefault="00C20B00" w:rsidP="00C20B00">
                            <w:pPr>
                              <w:jc w:val="center"/>
                              <w:rPr>
                                <w:sz w:val="24"/>
                                <w:szCs w:val="24"/>
                                <w:rtl/>
                              </w:rPr>
                            </w:pPr>
                            <w:r>
                              <w:rPr>
                                <w:sz w:val="24"/>
                                <w:szCs w:val="24"/>
                                <w:rtl/>
                              </w:rPr>
                              <w:t xml:space="preserve">       </w:t>
                            </w:r>
                            <w:r w:rsidRPr="00450394">
                              <w:rPr>
                                <w:sz w:val="24"/>
                                <w:szCs w:val="24"/>
                                <w:rtl/>
                              </w:rPr>
                              <w:t>עלות הצעה אחרת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4A77EF" id="Text Box 4" o:spid="_x0000_s1027" type="#_x0000_t202" style="position:absolute;left:0;text-align:left;margin-left:142.7pt;margin-top:32.95pt;width:225pt;height:8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" stroked="f">
                <v:textbox>
                  <w:txbxContent>
                    <w:p w:rsidR="00C20B00" w:rsidRPr="00450394" w:rsidRDefault="00C20B00" w:rsidP="00C20B00">
                      <w:pPr>
                        <w:jc w:val="center"/>
                        <w:rPr>
                          <w:sz w:val="24"/>
                          <w:szCs w:val="24"/>
                          <w:rtl/>
                        </w:rPr>
                      </w:pPr>
                      <w:r>
                        <w:rPr>
                          <w:sz w:val="24"/>
                          <w:szCs w:val="24"/>
                          <w:rtl/>
                        </w:rPr>
                        <w:t xml:space="preserve">      </w:t>
                      </w:r>
                      <w:r w:rsidRPr="00450394">
                        <w:rPr>
                          <w:sz w:val="24"/>
                          <w:szCs w:val="24"/>
                          <w:rtl/>
                        </w:rPr>
                        <w:t>עלות ההצעה הזולה ביותר</w:t>
                      </w:r>
                      <w:r w:rsidRPr="00450394">
                        <w:rPr>
                          <w:sz w:val="24"/>
                          <w:szCs w:val="24"/>
                          <w:rtl/>
                        </w:rPr>
                        <w:br/>
                        <w:t>-------------------------</w:t>
                      </w:r>
                    </w:p>
                    <w:p w:rsidR="00C20B00" w:rsidRPr="00450394" w:rsidRDefault="00C20B00" w:rsidP="00C20B00">
                      <w:pPr>
                        <w:jc w:val="center"/>
                        <w:rPr>
                          <w:sz w:val="24"/>
                          <w:szCs w:val="24"/>
                          <w:rtl/>
                        </w:rPr>
                      </w:pPr>
                      <w:r>
                        <w:rPr>
                          <w:sz w:val="24"/>
                          <w:szCs w:val="24"/>
                          <w:rtl/>
                        </w:rPr>
                        <w:t xml:space="preserve">       </w:t>
                      </w:r>
                      <w:r w:rsidRPr="00450394">
                        <w:rPr>
                          <w:sz w:val="24"/>
                          <w:szCs w:val="24"/>
                          <w:rtl/>
                        </w:rPr>
                        <w:t>עלות הצעה אחרת</w:t>
                      </w:r>
                    </w:p>
                  </w:txbxContent>
                </v:textbox>
              </v:shape>
            </w:pict>
          </mc:Fallback>
        </mc:AlternateContent>
      </w:r>
      <w:r w:rsidRPr="007C0A33">
        <w:rPr>
          <w:b/>
          <w:sz w:val="24"/>
          <w:szCs w:val="24"/>
          <w:rtl/>
        </w:rPr>
        <w:t>4.</w:t>
      </w:r>
      <w:r>
        <w:rPr>
          <w:b/>
          <w:sz w:val="24"/>
          <w:szCs w:val="24"/>
          <w:rtl/>
        </w:rPr>
        <w:t>5</w:t>
      </w:r>
      <w:r w:rsidRPr="007C0A33">
        <w:rPr>
          <w:b/>
          <w:sz w:val="24"/>
          <w:szCs w:val="24"/>
          <w:rtl/>
        </w:rPr>
        <w:t xml:space="preserve">  חישוב ציון העלות:</w:t>
      </w:r>
      <w:r w:rsidRPr="002E4F48">
        <w:rPr>
          <w:b/>
          <w:sz w:val="24"/>
          <w:szCs w:val="24"/>
          <w:rtl/>
        </w:rPr>
        <w:br/>
      </w:r>
      <w:r w:rsidRPr="007C0A33">
        <w:rPr>
          <w:sz w:val="24"/>
          <w:szCs w:val="24"/>
          <w:rtl/>
        </w:rPr>
        <w:t>ההצעה הזולה ביותר תקבל ציון 100. כל הצעה אחרת תקבל ציון השווה ל:</w:t>
      </w:r>
      <w:r w:rsidRPr="002E4F48">
        <w:rPr>
          <w:sz w:val="24"/>
          <w:szCs w:val="24"/>
          <w:rtl/>
        </w:rPr>
        <w:br/>
      </w:r>
    </w:p>
    <w:p w:rsidR="00C20B00" w:rsidRPr="007C0A33" w:rsidRDefault="00C20B00" w:rsidP="00C20B00">
      <w:pPr>
        <w:spacing w:line="360" w:lineRule="auto"/>
        <w:ind w:left="1134" w:hanging="425"/>
        <w:rPr>
          <w:sz w:val="24"/>
          <w:szCs w:val="24"/>
          <w:rtl/>
        </w:rPr>
      </w:pPr>
    </w:p>
    <w:p w:rsidR="00C20B00" w:rsidRDefault="00C20B00" w:rsidP="00C20B00">
      <w:pPr>
        <w:spacing w:line="360" w:lineRule="auto"/>
        <w:ind w:left="1134" w:hanging="425"/>
        <w:rPr>
          <w:sz w:val="24"/>
          <w:szCs w:val="24"/>
          <w:rtl/>
        </w:rPr>
      </w:pPr>
    </w:p>
    <w:p w:rsidR="00C20B00" w:rsidRPr="007C0A33" w:rsidRDefault="00C20B00" w:rsidP="00C20B00">
      <w:pPr>
        <w:spacing w:line="360" w:lineRule="auto"/>
        <w:ind w:left="1134" w:hanging="425"/>
        <w:rPr>
          <w:sz w:val="24"/>
          <w:szCs w:val="24"/>
          <w:rtl/>
        </w:rPr>
      </w:pPr>
    </w:p>
    <w:p w:rsidR="00C20B00" w:rsidRPr="007C0A33" w:rsidRDefault="00C20B00" w:rsidP="00C20B00">
      <w:pPr>
        <w:spacing w:line="360" w:lineRule="auto"/>
        <w:ind w:left="709"/>
        <w:rPr>
          <w:b/>
          <w:sz w:val="24"/>
          <w:szCs w:val="24"/>
          <w:rtl/>
        </w:rPr>
      </w:pPr>
      <w:r w:rsidRPr="007C0A33">
        <w:rPr>
          <w:b/>
          <w:sz w:val="24"/>
          <w:szCs w:val="24"/>
          <w:rtl/>
        </w:rPr>
        <w:lastRenderedPageBreak/>
        <w:t>הציון המשוקלל של רכיב העלות יחושב בהתאם למשקלות הבאים:</w:t>
      </w:r>
    </w:p>
    <w:tbl>
      <w:tblPr>
        <w:bidiVisual/>
        <w:tblW w:w="6945" w:type="dxa"/>
        <w:tblInd w:w="1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7"/>
        <w:gridCol w:w="2268"/>
      </w:tblGrid>
      <w:tr w:rsidR="00C20B00" w:rsidRPr="00C94FB2" w:rsidTr="00084E13">
        <w:trPr>
          <w:cantSplit/>
          <w:tblHeader/>
        </w:trPr>
        <w:tc>
          <w:tcPr>
            <w:tcW w:w="4677" w:type="dxa"/>
            <w:shd w:val="clear" w:color="auto" w:fill="D9D9D9"/>
            <w:tcMar>
              <w:left w:w="57" w:type="dxa"/>
              <w:right w:w="57" w:type="dxa"/>
            </w:tcMar>
          </w:tcPr>
          <w:p w:rsidR="00C20B00" w:rsidRDefault="00C20B00" w:rsidP="00084E13">
            <w:pPr>
              <w:spacing w:after="0" w:line="360" w:lineRule="auto"/>
              <w:ind w:left="0" w:firstLine="0"/>
              <w:jc w:val="center"/>
              <w:rPr>
                <w:b/>
                <w:bCs/>
                <w:sz w:val="24"/>
                <w:szCs w:val="24"/>
              </w:rPr>
            </w:pPr>
            <w:r w:rsidRPr="007C0A33">
              <w:rPr>
                <w:b/>
                <w:bCs/>
                <w:sz w:val="24"/>
                <w:szCs w:val="24"/>
                <w:rtl/>
              </w:rPr>
              <w:t>רכיב</w:t>
            </w:r>
          </w:p>
        </w:tc>
        <w:tc>
          <w:tcPr>
            <w:tcW w:w="2268" w:type="dxa"/>
            <w:shd w:val="clear" w:color="auto" w:fill="D9D9D9"/>
            <w:tcMar>
              <w:left w:w="57" w:type="dxa"/>
              <w:right w:w="57" w:type="dxa"/>
            </w:tcMar>
          </w:tcPr>
          <w:p w:rsidR="00C20B00" w:rsidRDefault="00C20B00" w:rsidP="00084E13">
            <w:pPr>
              <w:spacing w:after="0" w:line="360" w:lineRule="auto"/>
              <w:ind w:left="0" w:firstLine="0"/>
              <w:jc w:val="center"/>
              <w:rPr>
                <w:b/>
                <w:bCs/>
                <w:sz w:val="24"/>
                <w:szCs w:val="24"/>
              </w:rPr>
            </w:pPr>
            <w:r w:rsidRPr="007C0A33">
              <w:rPr>
                <w:b/>
                <w:bCs/>
                <w:sz w:val="24"/>
                <w:szCs w:val="24"/>
                <w:rtl/>
              </w:rPr>
              <w:t>משקל הרכיב</w:t>
            </w:r>
          </w:p>
        </w:tc>
      </w:tr>
      <w:tr w:rsidR="00C20B00" w:rsidRPr="00C94FB2" w:rsidTr="00084E13">
        <w:trPr>
          <w:cantSplit/>
        </w:trPr>
        <w:tc>
          <w:tcPr>
            <w:tcW w:w="4677" w:type="dxa"/>
          </w:tcPr>
          <w:p w:rsidR="00C20B00" w:rsidRDefault="00C20B00" w:rsidP="00084E13">
            <w:pPr>
              <w:spacing w:after="0" w:line="360" w:lineRule="auto"/>
              <w:ind w:left="720"/>
              <w:rPr>
                <w:b/>
                <w:sz w:val="24"/>
                <w:szCs w:val="24"/>
              </w:rPr>
            </w:pPr>
            <w:r w:rsidRPr="007C0A33">
              <w:rPr>
                <w:b/>
                <w:sz w:val="24"/>
                <w:szCs w:val="24"/>
                <w:rtl/>
              </w:rPr>
              <w:t>הקמת מרכז המידע</w:t>
            </w:r>
          </w:p>
        </w:tc>
        <w:tc>
          <w:tcPr>
            <w:tcW w:w="2268" w:type="dxa"/>
          </w:tcPr>
          <w:p w:rsidR="00C20B00" w:rsidRDefault="00C20B00" w:rsidP="00084E13">
            <w:pPr>
              <w:spacing w:after="0" w:line="360" w:lineRule="auto"/>
              <w:ind w:left="720"/>
              <w:jc w:val="center"/>
              <w:rPr>
                <w:b/>
                <w:sz w:val="24"/>
                <w:szCs w:val="24"/>
              </w:rPr>
            </w:pPr>
            <w:r w:rsidRPr="007C0A33">
              <w:rPr>
                <w:b/>
                <w:sz w:val="24"/>
                <w:szCs w:val="24"/>
                <w:rtl/>
              </w:rPr>
              <w:t>45%</w:t>
            </w:r>
          </w:p>
        </w:tc>
      </w:tr>
      <w:tr w:rsidR="00C20B00" w:rsidRPr="00C94FB2" w:rsidTr="00084E13">
        <w:trPr>
          <w:cantSplit/>
        </w:trPr>
        <w:tc>
          <w:tcPr>
            <w:tcW w:w="4677" w:type="dxa"/>
          </w:tcPr>
          <w:p w:rsidR="00C20B00" w:rsidRPr="007C0A33" w:rsidRDefault="00C20B00" w:rsidP="00084E13">
            <w:pPr>
              <w:spacing w:after="0" w:line="360" w:lineRule="auto"/>
              <w:ind w:left="720"/>
              <w:jc w:val="left"/>
              <w:rPr>
                <w:b/>
                <w:sz w:val="24"/>
                <w:szCs w:val="24"/>
                <w:rtl/>
              </w:rPr>
            </w:pPr>
            <w:r w:rsidRPr="007C0A33">
              <w:rPr>
                <w:b/>
                <w:sz w:val="24"/>
                <w:szCs w:val="24"/>
                <w:rtl/>
              </w:rPr>
              <w:t>עלות שוטפת ל-</w:t>
            </w:r>
            <w:r>
              <w:rPr>
                <w:b/>
                <w:sz w:val="24"/>
                <w:szCs w:val="24"/>
                <w:rtl/>
              </w:rPr>
              <w:t>5</w:t>
            </w:r>
            <w:r w:rsidRPr="007C0A33">
              <w:rPr>
                <w:b/>
                <w:sz w:val="24"/>
                <w:szCs w:val="24"/>
                <w:rtl/>
              </w:rPr>
              <w:t xml:space="preserve"> שנים</w:t>
            </w:r>
          </w:p>
        </w:tc>
        <w:tc>
          <w:tcPr>
            <w:tcW w:w="2268" w:type="dxa"/>
          </w:tcPr>
          <w:p w:rsidR="00C20B00" w:rsidRDefault="00C20B00" w:rsidP="00084E13">
            <w:pPr>
              <w:spacing w:after="0" w:line="360" w:lineRule="auto"/>
              <w:ind w:left="720"/>
              <w:jc w:val="center"/>
              <w:rPr>
                <w:b/>
                <w:sz w:val="24"/>
                <w:szCs w:val="24"/>
              </w:rPr>
            </w:pPr>
            <w:r w:rsidRPr="007C0A33">
              <w:rPr>
                <w:b/>
                <w:sz w:val="24"/>
                <w:szCs w:val="24"/>
                <w:rtl/>
              </w:rPr>
              <w:t>45%</w:t>
            </w:r>
          </w:p>
        </w:tc>
      </w:tr>
      <w:tr w:rsidR="00C20B00" w:rsidRPr="00C94FB2" w:rsidTr="00084E13">
        <w:trPr>
          <w:cantSplit/>
        </w:trPr>
        <w:tc>
          <w:tcPr>
            <w:tcW w:w="4677" w:type="dxa"/>
          </w:tcPr>
          <w:p w:rsidR="00C20B00" w:rsidRPr="007C0A33" w:rsidRDefault="00C20B00" w:rsidP="00084E13">
            <w:pPr>
              <w:spacing w:after="0" w:line="360" w:lineRule="auto"/>
              <w:ind w:left="720"/>
              <w:jc w:val="left"/>
              <w:rPr>
                <w:b/>
                <w:sz w:val="24"/>
                <w:szCs w:val="24"/>
                <w:rtl/>
              </w:rPr>
            </w:pPr>
            <w:r w:rsidRPr="007C0A33">
              <w:rPr>
                <w:b/>
                <w:sz w:val="24"/>
                <w:szCs w:val="24"/>
                <w:rtl/>
              </w:rPr>
              <w:t>עלות שינויים ותוספות ל-</w:t>
            </w:r>
            <w:r>
              <w:rPr>
                <w:b/>
                <w:sz w:val="24"/>
                <w:szCs w:val="24"/>
                <w:rtl/>
              </w:rPr>
              <w:t>5</w:t>
            </w:r>
            <w:r w:rsidRPr="007C0A33">
              <w:rPr>
                <w:b/>
                <w:sz w:val="24"/>
                <w:szCs w:val="24"/>
                <w:rtl/>
              </w:rPr>
              <w:t xml:space="preserve"> שנים</w:t>
            </w:r>
          </w:p>
        </w:tc>
        <w:tc>
          <w:tcPr>
            <w:tcW w:w="2268" w:type="dxa"/>
          </w:tcPr>
          <w:p w:rsidR="00C20B00" w:rsidRDefault="00C20B00" w:rsidP="00084E13">
            <w:pPr>
              <w:spacing w:after="0" w:line="360" w:lineRule="auto"/>
              <w:ind w:left="720"/>
              <w:jc w:val="center"/>
              <w:rPr>
                <w:b/>
                <w:sz w:val="24"/>
                <w:szCs w:val="24"/>
              </w:rPr>
            </w:pPr>
            <w:r w:rsidRPr="007C0A33">
              <w:rPr>
                <w:b/>
                <w:sz w:val="24"/>
                <w:szCs w:val="24"/>
                <w:rtl/>
              </w:rPr>
              <w:t>10%</w:t>
            </w:r>
          </w:p>
        </w:tc>
      </w:tr>
      <w:tr w:rsidR="00C20B00" w:rsidRPr="00C94FB2" w:rsidTr="00084E13">
        <w:trPr>
          <w:cantSplit/>
        </w:trPr>
        <w:tc>
          <w:tcPr>
            <w:tcW w:w="4677" w:type="dxa"/>
          </w:tcPr>
          <w:p w:rsidR="00C20B00" w:rsidRPr="007C0A33" w:rsidRDefault="00C20B00" w:rsidP="00084E13">
            <w:pPr>
              <w:spacing w:after="0" w:line="360" w:lineRule="auto"/>
              <w:ind w:left="720"/>
              <w:jc w:val="left"/>
              <w:rPr>
                <w:bCs/>
                <w:sz w:val="24"/>
                <w:szCs w:val="24"/>
                <w:rtl/>
              </w:rPr>
            </w:pPr>
            <w:r w:rsidRPr="007C0A33">
              <w:rPr>
                <w:bCs/>
                <w:sz w:val="24"/>
                <w:szCs w:val="24"/>
                <w:rtl/>
              </w:rPr>
              <w:t>סה"כ:</w:t>
            </w:r>
          </w:p>
        </w:tc>
        <w:tc>
          <w:tcPr>
            <w:tcW w:w="2268" w:type="dxa"/>
          </w:tcPr>
          <w:p w:rsidR="00C20B00" w:rsidRPr="007C0A33" w:rsidRDefault="00C20B00" w:rsidP="00084E13">
            <w:pPr>
              <w:spacing w:after="0" w:line="360" w:lineRule="auto"/>
              <w:ind w:left="720"/>
              <w:jc w:val="center"/>
              <w:rPr>
                <w:bCs/>
                <w:sz w:val="24"/>
                <w:szCs w:val="24"/>
                <w:rtl/>
              </w:rPr>
            </w:pPr>
            <w:r w:rsidRPr="007C0A33">
              <w:rPr>
                <w:bCs/>
                <w:sz w:val="24"/>
                <w:szCs w:val="24"/>
                <w:rtl/>
              </w:rPr>
              <w:t>100%</w:t>
            </w:r>
          </w:p>
        </w:tc>
      </w:tr>
    </w:tbl>
    <w:p w:rsidR="00C20B00" w:rsidRPr="007C0A33" w:rsidRDefault="00C20B00" w:rsidP="00C20B00">
      <w:pPr>
        <w:spacing w:line="360" w:lineRule="auto"/>
        <w:ind w:left="709"/>
        <w:rPr>
          <w:b/>
          <w:sz w:val="24"/>
          <w:szCs w:val="24"/>
          <w:rtl/>
        </w:rPr>
      </w:pPr>
    </w:p>
    <w:p w:rsidR="00C20B00" w:rsidRPr="007C0A33" w:rsidRDefault="00C20B00" w:rsidP="00C20B00">
      <w:pPr>
        <w:spacing w:line="360" w:lineRule="auto"/>
        <w:ind w:left="709"/>
        <w:jc w:val="left"/>
        <w:rPr>
          <w:bCs/>
          <w:sz w:val="24"/>
          <w:szCs w:val="24"/>
          <w:rtl/>
        </w:rPr>
      </w:pPr>
      <w:r w:rsidRPr="007C0A33">
        <w:rPr>
          <w:b/>
          <w:sz w:val="24"/>
          <w:szCs w:val="24"/>
          <w:rtl/>
        </w:rPr>
        <w:t>חישוב הציון עבור רכיב השינויים והתוספות יחושב עפ"י המשקלות הבאים:</w:t>
      </w:r>
      <w:r w:rsidRPr="002E4F48">
        <w:rPr>
          <w:b/>
          <w:sz w:val="24"/>
          <w:szCs w:val="24"/>
          <w:rtl/>
        </w:rPr>
        <w:br/>
      </w:r>
      <w:r w:rsidRPr="007C0A33">
        <w:rPr>
          <w:bCs/>
          <w:sz w:val="24"/>
          <w:szCs w:val="24"/>
          <w:rtl/>
        </w:rPr>
        <w:t>יודגש כי היקפי השעות המפורטים הינם לצורך שקלול ההצעות בלבד. אין המשרד מתחייב להזמין מהספק שעות בהיקף כלשהו.</w:t>
      </w:r>
    </w:p>
    <w:tbl>
      <w:tblPr>
        <w:bidiVisual/>
        <w:tblW w:w="4394" w:type="dxa"/>
        <w:jc w:val="center"/>
        <w:tblLayout w:type="fixed"/>
        <w:tblCellMar>
          <w:left w:w="0" w:type="dxa"/>
          <w:right w:w="0" w:type="dxa"/>
        </w:tblCellMar>
        <w:tblLook w:val="0000" w:firstRow="0" w:lastRow="0" w:firstColumn="0" w:lastColumn="0" w:noHBand="0" w:noVBand="0"/>
      </w:tblPr>
      <w:tblGrid>
        <w:gridCol w:w="3119"/>
        <w:gridCol w:w="1275"/>
      </w:tblGrid>
      <w:tr w:rsidR="00C20B00" w:rsidRPr="00C94FB2" w:rsidTr="00084E13">
        <w:trPr>
          <w:trHeight w:val="255"/>
          <w:tblHeader/>
          <w:jc w:val="center"/>
        </w:trPr>
        <w:tc>
          <w:tcPr>
            <w:tcW w:w="3119" w:type="dxa"/>
            <w:tcBorders>
              <w:top w:val="single" w:sz="4" w:space="0" w:color="auto"/>
              <w:left w:val="single" w:sz="4" w:space="0" w:color="auto"/>
              <w:bottom w:val="single" w:sz="4" w:space="0" w:color="auto"/>
              <w:right w:val="single" w:sz="4" w:space="0" w:color="auto"/>
            </w:tcBorders>
            <w:shd w:val="clear" w:color="auto" w:fill="E6E6E6"/>
            <w:noWrap/>
            <w:tcMar>
              <w:top w:w="20" w:type="dxa"/>
              <w:left w:w="20" w:type="dxa"/>
              <w:bottom w:w="0" w:type="dxa"/>
              <w:right w:w="20" w:type="dxa"/>
            </w:tcMar>
            <w:vAlign w:val="bottom"/>
          </w:tcPr>
          <w:p w:rsidR="00C20B00" w:rsidRDefault="00C20B00" w:rsidP="00084E13">
            <w:pPr>
              <w:spacing w:line="360" w:lineRule="auto"/>
              <w:ind w:left="720"/>
              <w:jc w:val="center"/>
              <w:rPr>
                <w:rFonts w:ascii="Arial" w:eastAsia="Arial Unicode MS" w:hAnsi="Arial"/>
                <w:b/>
                <w:bCs/>
                <w:sz w:val="24"/>
                <w:szCs w:val="24"/>
              </w:rPr>
            </w:pPr>
            <w:r w:rsidRPr="007C0A33">
              <w:rPr>
                <w:rFonts w:ascii="Arial" w:hAnsi="Arial"/>
                <w:b/>
                <w:bCs/>
                <w:sz w:val="24"/>
                <w:szCs w:val="24"/>
                <w:rtl/>
              </w:rPr>
              <w:t>תפקיד</w:t>
            </w:r>
          </w:p>
        </w:tc>
        <w:tc>
          <w:tcPr>
            <w:tcW w:w="1275" w:type="dxa"/>
            <w:tcBorders>
              <w:top w:val="single" w:sz="4" w:space="0" w:color="auto"/>
              <w:left w:val="single" w:sz="4" w:space="0" w:color="auto"/>
              <w:bottom w:val="single" w:sz="4" w:space="0" w:color="auto"/>
              <w:right w:val="single" w:sz="4" w:space="0" w:color="auto"/>
            </w:tcBorders>
            <w:shd w:val="clear" w:color="auto" w:fill="E6E6E6"/>
            <w:noWrap/>
            <w:tcMar>
              <w:top w:w="20" w:type="dxa"/>
              <w:left w:w="20" w:type="dxa"/>
              <w:bottom w:w="0" w:type="dxa"/>
              <w:right w:w="20" w:type="dxa"/>
            </w:tcMar>
            <w:vAlign w:val="bottom"/>
          </w:tcPr>
          <w:p w:rsidR="00C20B00" w:rsidRDefault="00C20B00" w:rsidP="00084E13">
            <w:pPr>
              <w:spacing w:line="360" w:lineRule="auto"/>
              <w:ind w:left="49" w:firstLine="0"/>
              <w:jc w:val="center"/>
              <w:rPr>
                <w:rFonts w:ascii="Arial" w:eastAsia="Arial Unicode MS" w:hAnsi="Arial"/>
                <w:b/>
                <w:bCs/>
                <w:sz w:val="24"/>
                <w:szCs w:val="24"/>
              </w:rPr>
            </w:pPr>
            <w:r w:rsidRPr="007C0A33">
              <w:rPr>
                <w:rFonts w:ascii="Arial" w:hAnsi="Arial"/>
                <w:b/>
                <w:bCs/>
                <w:sz w:val="24"/>
                <w:szCs w:val="24"/>
                <w:rtl/>
              </w:rPr>
              <w:t>מס' שעות</w:t>
            </w:r>
            <w:r w:rsidRPr="007C0A33">
              <w:rPr>
                <w:b/>
                <w:bCs/>
                <w:sz w:val="24"/>
                <w:szCs w:val="24"/>
                <w:rtl/>
              </w:rPr>
              <w:t xml:space="preserve"> לשנה</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Pr="007C0A33" w:rsidRDefault="00C20B00" w:rsidP="00084E13">
            <w:pPr>
              <w:spacing w:after="0" w:line="360" w:lineRule="auto"/>
              <w:ind w:left="720"/>
              <w:rPr>
                <w:sz w:val="24"/>
                <w:szCs w:val="24"/>
                <w:rtl/>
              </w:rPr>
            </w:pPr>
            <w:r w:rsidRPr="007C0A33">
              <w:rPr>
                <w:sz w:val="24"/>
                <w:szCs w:val="24"/>
                <w:rtl/>
              </w:rPr>
              <w:t>מנהל פרויקט</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Pr>
            </w:pPr>
            <w:r w:rsidRPr="007C0A33">
              <w:rPr>
                <w:sz w:val="24"/>
                <w:szCs w:val="24"/>
                <w:rtl/>
              </w:rPr>
              <w:t>50</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Pr="007C0A33" w:rsidRDefault="00C20B00" w:rsidP="00084E13">
            <w:pPr>
              <w:spacing w:after="0" w:line="360" w:lineRule="auto"/>
              <w:ind w:left="720"/>
              <w:rPr>
                <w:sz w:val="24"/>
                <w:szCs w:val="24"/>
                <w:rtl/>
              </w:rPr>
            </w:pPr>
            <w:r>
              <w:rPr>
                <w:sz w:val="24"/>
                <w:szCs w:val="24"/>
                <w:rtl/>
              </w:rPr>
              <w:t>מנתח מערכות</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Pr>
            </w:pPr>
            <w:r w:rsidRPr="007C0A33">
              <w:rPr>
                <w:sz w:val="24"/>
                <w:szCs w:val="24"/>
                <w:rtl/>
              </w:rPr>
              <w:t>50</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Pr="007C0A33" w:rsidRDefault="00C20B00" w:rsidP="00084E13">
            <w:pPr>
              <w:spacing w:after="0" w:line="360" w:lineRule="auto"/>
              <w:ind w:left="720"/>
              <w:rPr>
                <w:sz w:val="24"/>
                <w:szCs w:val="24"/>
                <w:rtl/>
              </w:rPr>
            </w:pPr>
            <w:r w:rsidRPr="007C0A33">
              <w:rPr>
                <w:sz w:val="24"/>
                <w:szCs w:val="24"/>
                <w:rtl/>
              </w:rPr>
              <w:t>מנהל פיתוח</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Pr>
            </w:pPr>
            <w:r w:rsidRPr="007C0A33">
              <w:rPr>
                <w:sz w:val="24"/>
                <w:szCs w:val="24"/>
                <w:rtl/>
              </w:rPr>
              <w:t>50</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Pr="007C0A33" w:rsidRDefault="00C20B00" w:rsidP="00084E13">
            <w:pPr>
              <w:spacing w:after="0" w:line="360" w:lineRule="auto"/>
              <w:ind w:left="720"/>
              <w:rPr>
                <w:sz w:val="24"/>
                <w:szCs w:val="24"/>
                <w:rtl/>
              </w:rPr>
            </w:pPr>
            <w:r w:rsidRPr="007C0A33">
              <w:rPr>
                <w:sz w:val="24"/>
                <w:szCs w:val="24"/>
                <w:rtl/>
              </w:rPr>
              <w:t>מנהל תשתיות</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Pr>
            </w:pPr>
            <w:r w:rsidRPr="007C0A33">
              <w:rPr>
                <w:sz w:val="24"/>
                <w:szCs w:val="24"/>
                <w:rtl/>
              </w:rPr>
              <w:t>25</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Pr="007C0A33" w:rsidRDefault="00C20B00" w:rsidP="00084E13">
            <w:pPr>
              <w:spacing w:after="0" w:line="360" w:lineRule="auto"/>
              <w:ind w:left="720"/>
              <w:rPr>
                <w:sz w:val="24"/>
                <w:szCs w:val="24"/>
                <w:rtl/>
              </w:rPr>
            </w:pPr>
            <w:r w:rsidRPr="007C0A33">
              <w:rPr>
                <w:sz w:val="24"/>
                <w:szCs w:val="24"/>
                <w:rtl/>
              </w:rPr>
              <w:t xml:space="preserve">איש </w:t>
            </w:r>
            <w:proofErr w:type="spellStart"/>
            <w:r w:rsidRPr="007C0A33">
              <w:rPr>
                <w:sz w:val="24"/>
                <w:szCs w:val="24"/>
                <w:rtl/>
              </w:rPr>
              <w:t>סיסטם</w:t>
            </w:r>
            <w:proofErr w:type="spellEnd"/>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Pr>
            </w:pPr>
            <w:r w:rsidRPr="007C0A33">
              <w:rPr>
                <w:sz w:val="24"/>
                <w:szCs w:val="24"/>
                <w:rtl/>
              </w:rPr>
              <w:t>50</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Default="00C20B00" w:rsidP="00084E13">
            <w:pPr>
              <w:spacing w:after="0" w:line="360" w:lineRule="auto"/>
              <w:ind w:left="720"/>
              <w:rPr>
                <w:sz w:val="24"/>
                <w:szCs w:val="24"/>
              </w:rPr>
            </w:pPr>
            <w:proofErr w:type="spellStart"/>
            <w:r w:rsidRPr="007C0A33">
              <w:rPr>
                <w:sz w:val="24"/>
                <w:szCs w:val="24"/>
                <w:rtl/>
              </w:rPr>
              <w:t>תוכניתן</w:t>
            </w:r>
            <w:proofErr w:type="spellEnd"/>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tl/>
              </w:rPr>
            </w:pPr>
            <w:r w:rsidRPr="007C0A33">
              <w:rPr>
                <w:sz w:val="24"/>
                <w:szCs w:val="24"/>
                <w:rtl/>
              </w:rPr>
              <w:t>150</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Default="00C20B00" w:rsidP="00084E13">
            <w:pPr>
              <w:spacing w:after="0" w:line="360" w:lineRule="auto"/>
              <w:ind w:left="720"/>
              <w:rPr>
                <w:sz w:val="24"/>
                <w:szCs w:val="24"/>
              </w:rPr>
            </w:pPr>
            <w:r w:rsidRPr="007C0A33">
              <w:rPr>
                <w:sz w:val="24"/>
                <w:szCs w:val="24"/>
              </w:rPr>
              <w:t>QA</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tl/>
              </w:rPr>
            </w:pPr>
            <w:r w:rsidRPr="007C0A33">
              <w:rPr>
                <w:sz w:val="24"/>
                <w:szCs w:val="24"/>
                <w:rtl/>
              </w:rPr>
              <w:t>75</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tcPr>
          <w:p w:rsidR="00C20B00" w:rsidRPr="007C0A33" w:rsidRDefault="00C20B00" w:rsidP="00084E13">
            <w:pPr>
              <w:spacing w:after="0" w:line="360" w:lineRule="auto"/>
              <w:ind w:left="720"/>
              <w:rPr>
                <w:sz w:val="24"/>
                <w:szCs w:val="24"/>
                <w:rtl/>
              </w:rPr>
            </w:pPr>
            <w:r w:rsidRPr="007C0A33">
              <w:rPr>
                <w:sz w:val="24"/>
                <w:szCs w:val="24"/>
                <w:rtl/>
              </w:rPr>
              <w:t>מדריך מטמיע</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Pr="007C0A33" w:rsidRDefault="00C20B00" w:rsidP="00084E13">
            <w:pPr>
              <w:spacing w:after="0" w:line="360" w:lineRule="auto"/>
              <w:ind w:left="720"/>
              <w:jc w:val="center"/>
              <w:rPr>
                <w:sz w:val="24"/>
                <w:szCs w:val="24"/>
              </w:rPr>
            </w:pPr>
            <w:r w:rsidRPr="007C0A33">
              <w:rPr>
                <w:sz w:val="24"/>
                <w:szCs w:val="24"/>
                <w:rtl/>
              </w:rPr>
              <w:t>50</w:t>
            </w:r>
          </w:p>
        </w:tc>
      </w:tr>
      <w:tr w:rsidR="00C20B00" w:rsidRPr="00C94FB2" w:rsidTr="00084E13">
        <w:trPr>
          <w:trHeight w:val="255"/>
          <w:jc w:val="center"/>
        </w:trPr>
        <w:tc>
          <w:tcPr>
            <w:tcW w:w="3119"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Default="00C20B00" w:rsidP="00084E13">
            <w:pPr>
              <w:spacing w:after="0" w:line="360" w:lineRule="auto"/>
              <w:ind w:left="720"/>
              <w:rPr>
                <w:rFonts w:ascii="Arial" w:eastAsia="Arial Unicode MS" w:hAnsi="Arial"/>
                <w:b/>
                <w:bCs/>
                <w:sz w:val="24"/>
                <w:szCs w:val="24"/>
              </w:rPr>
            </w:pPr>
            <w:r w:rsidRPr="007C0A33">
              <w:rPr>
                <w:rFonts w:ascii="Arial" w:hAnsi="Arial"/>
                <w:b/>
                <w:bCs/>
                <w:sz w:val="24"/>
                <w:szCs w:val="24"/>
                <w:rtl/>
              </w:rPr>
              <w:t>סה"כ:</w:t>
            </w:r>
          </w:p>
        </w:tc>
        <w:tc>
          <w:tcPr>
            <w:tcW w:w="1275" w:type="dxa"/>
            <w:tcBorders>
              <w:top w:val="nil"/>
              <w:left w:val="single" w:sz="4" w:space="0" w:color="auto"/>
              <w:bottom w:val="single" w:sz="4" w:space="0" w:color="auto"/>
              <w:right w:val="single" w:sz="4" w:space="0" w:color="auto"/>
            </w:tcBorders>
            <w:noWrap/>
            <w:tcMar>
              <w:top w:w="20" w:type="dxa"/>
              <w:left w:w="20" w:type="dxa"/>
              <w:bottom w:w="0" w:type="dxa"/>
              <w:right w:w="20" w:type="dxa"/>
            </w:tcMar>
            <w:vAlign w:val="bottom"/>
          </w:tcPr>
          <w:p w:rsidR="00C20B00" w:rsidRDefault="00C20B00" w:rsidP="00084E13">
            <w:pPr>
              <w:spacing w:after="0" w:line="360" w:lineRule="auto"/>
              <w:ind w:left="720"/>
              <w:jc w:val="center"/>
              <w:rPr>
                <w:rFonts w:ascii="Arial" w:eastAsia="Arial Unicode MS" w:hAnsi="Arial"/>
                <w:sz w:val="24"/>
                <w:szCs w:val="24"/>
              </w:rPr>
            </w:pPr>
            <w:r w:rsidRPr="007C0A33">
              <w:rPr>
                <w:sz w:val="24"/>
                <w:szCs w:val="24"/>
                <w:rtl/>
              </w:rPr>
              <w:fldChar w:fldCharType="begin"/>
            </w:r>
            <w:r w:rsidRPr="007C0A33">
              <w:rPr>
                <w:sz w:val="24"/>
                <w:szCs w:val="24"/>
                <w:rtl/>
              </w:rPr>
              <w:instrText xml:space="preserve"> =</w:instrText>
            </w:r>
            <w:r w:rsidRPr="007C0A33">
              <w:rPr>
                <w:rFonts w:ascii="Arial" w:eastAsia="Arial Unicode MS" w:hAnsi="Arial"/>
                <w:sz w:val="24"/>
                <w:szCs w:val="24"/>
              </w:rPr>
              <w:instrText>SUM(ABOVE</w:instrText>
            </w:r>
            <w:r w:rsidRPr="007C0A33">
              <w:rPr>
                <w:sz w:val="24"/>
                <w:szCs w:val="24"/>
                <w:rtl/>
              </w:rPr>
              <w:instrText xml:space="preserve">) </w:instrText>
            </w:r>
            <w:r w:rsidRPr="007C0A33">
              <w:rPr>
                <w:sz w:val="24"/>
                <w:szCs w:val="24"/>
                <w:rtl/>
              </w:rPr>
              <w:fldChar w:fldCharType="separate"/>
            </w:r>
            <w:r>
              <w:rPr>
                <w:noProof/>
                <w:sz w:val="24"/>
                <w:szCs w:val="24"/>
                <w:rtl/>
              </w:rPr>
              <w:t>500</w:t>
            </w:r>
            <w:r w:rsidRPr="007C0A33">
              <w:rPr>
                <w:sz w:val="24"/>
                <w:szCs w:val="24"/>
                <w:rtl/>
              </w:rPr>
              <w:fldChar w:fldCharType="end"/>
            </w:r>
          </w:p>
        </w:tc>
      </w:tr>
    </w:tbl>
    <w:p w:rsidR="00C20B00" w:rsidRPr="00BF56B1" w:rsidRDefault="00C20B00" w:rsidP="00EC4C8A">
      <w:pPr>
        <w:pStyle w:val="10"/>
        <w:numPr>
          <w:ilvl w:val="0"/>
          <w:numId w:val="29"/>
        </w:numPr>
        <w:spacing w:line="360" w:lineRule="auto"/>
        <w:rPr>
          <w:rFonts w:cs="David"/>
          <w:sz w:val="24"/>
          <w:szCs w:val="24"/>
        </w:rPr>
      </w:pPr>
      <w:bookmarkStart w:id="34" w:name="_Toc97451638"/>
      <w:r w:rsidRPr="00BF56B1">
        <w:rPr>
          <w:rFonts w:cs="David"/>
          <w:sz w:val="24"/>
          <w:szCs w:val="24"/>
          <w:rtl/>
        </w:rPr>
        <w:t>מקורות המידע</w:t>
      </w:r>
      <w:bookmarkEnd w:id="34"/>
    </w:p>
    <w:p w:rsidR="00C20B00" w:rsidRPr="00BF56B1" w:rsidRDefault="00C20B00" w:rsidP="00C20B00">
      <w:pPr>
        <w:pStyle w:val="10"/>
        <w:numPr>
          <w:ilvl w:val="0"/>
          <w:numId w:val="0"/>
        </w:numPr>
        <w:spacing w:line="360" w:lineRule="auto"/>
        <w:ind w:left="480"/>
        <w:rPr>
          <w:rFonts w:cs="David"/>
          <w:b w:val="0"/>
          <w:bCs w:val="0"/>
          <w:sz w:val="24"/>
          <w:szCs w:val="24"/>
          <w:rtl/>
        </w:rPr>
      </w:pPr>
      <w:r w:rsidRPr="00BF56B1">
        <w:rPr>
          <w:rFonts w:cs="David"/>
          <w:b w:val="0"/>
          <w:bCs w:val="0"/>
          <w:sz w:val="24"/>
          <w:szCs w:val="24"/>
          <w:u w:val="none"/>
          <w:rtl/>
        </w:rPr>
        <w:t>מקורות המידע לבדיקה זו  הם:</w:t>
      </w:r>
    </w:p>
    <w:p w:rsidR="00C20B00" w:rsidRPr="00F24061" w:rsidRDefault="00C20B00" w:rsidP="00EC4C8A">
      <w:pPr>
        <w:numPr>
          <w:ilvl w:val="0"/>
          <w:numId w:val="28"/>
        </w:numPr>
        <w:spacing w:after="0" w:line="360" w:lineRule="auto"/>
        <w:jc w:val="left"/>
        <w:rPr>
          <w:b/>
          <w:sz w:val="24"/>
          <w:szCs w:val="24"/>
        </w:rPr>
      </w:pPr>
      <w:r w:rsidRPr="007C0A33">
        <w:rPr>
          <w:b/>
          <w:sz w:val="24"/>
          <w:szCs w:val="24"/>
          <w:rtl/>
        </w:rPr>
        <w:t>הצעות הספקים</w:t>
      </w:r>
    </w:p>
    <w:p w:rsidR="00C20B00" w:rsidRPr="00F24061" w:rsidRDefault="00C20B00" w:rsidP="00EC4C8A">
      <w:pPr>
        <w:numPr>
          <w:ilvl w:val="0"/>
          <w:numId w:val="28"/>
        </w:numPr>
        <w:spacing w:after="0" w:line="360" w:lineRule="auto"/>
        <w:jc w:val="left"/>
        <w:rPr>
          <w:b/>
          <w:sz w:val="24"/>
          <w:szCs w:val="24"/>
        </w:rPr>
      </w:pPr>
      <w:r w:rsidRPr="007C0A33">
        <w:rPr>
          <w:b/>
          <w:sz w:val="24"/>
          <w:szCs w:val="24"/>
          <w:rtl/>
        </w:rPr>
        <w:t>הבהרות הספקים לשאלות שתישאלנה ע"י צוות הבדיקה</w:t>
      </w:r>
    </w:p>
    <w:p w:rsidR="00C20B00" w:rsidRPr="00F24061" w:rsidRDefault="00C20B00" w:rsidP="00EC4C8A">
      <w:pPr>
        <w:numPr>
          <w:ilvl w:val="0"/>
          <w:numId w:val="28"/>
        </w:numPr>
        <w:spacing w:after="0" w:line="360" w:lineRule="auto"/>
        <w:jc w:val="left"/>
        <w:rPr>
          <w:b/>
          <w:sz w:val="24"/>
          <w:szCs w:val="24"/>
        </w:rPr>
      </w:pPr>
      <w:r w:rsidRPr="007C0A33">
        <w:rPr>
          <w:b/>
          <w:sz w:val="24"/>
          <w:szCs w:val="24"/>
          <w:rtl/>
        </w:rPr>
        <w:t xml:space="preserve">חוות דעת לקוחות </w:t>
      </w:r>
    </w:p>
    <w:p w:rsidR="00C20B00" w:rsidRPr="00F24061" w:rsidRDefault="00C20B00" w:rsidP="00EC4C8A">
      <w:pPr>
        <w:numPr>
          <w:ilvl w:val="0"/>
          <w:numId w:val="28"/>
        </w:numPr>
        <w:spacing w:after="0" w:line="360" w:lineRule="auto"/>
        <w:jc w:val="left"/>
        <w:rPr>
          <w:b/>
          <w:sz w:val="24"/>
          <w:szCs w:val="24"/>
        </w:rPr>
      </w:pPr>
      <w:r w:rsidRPr="007C0A33">
        <w:rPr>
          <w:b/>
          <w:sz w:val="24"/>
          <w:szCs w:val="24"/>
          <w:rtl/>
        </w:rPr>
        <w:t>מצגות הספקים והתרשמות מפרויקטים קודמים.</w:t>
      </w:r>
    </w:p>
    <w:p w:rsidR="00C20B00" w:rsidRPr="00F24061" w:rsidRDefault="00C20B00" w:rsidP="00EC4C8A">
      <w:pPr>
        <w:numPr>
          <w:ilvl w:val="0"/>
          <w:numId w:val="28"/>
        </w:numPr>
        <w:spacing w:after="0" w:line="360" w:lineRule="auto"/>
        <w:jc w:val="left"/>
        <w:rPr>
          <w:b/>
          <w:sz w:val="24"/>
          <w:szCs w:val="24"/>
        </w:rPr>
      </w:pPr>
      <w:r w:rsidRPr="007C0A33">
        <w:rPr>
          <w:b/>
          <w:sz w:val="24"/>
          <w:szCs w:val="24"/>
          <w:rtl/>
        </w:rPr>
        <w:t>קישורים לאתרים של לקוחות</w:t>
      </w:r>
    </w:p>
    <w:p w:rsidR="00C20B00" w:rsidRPr="003612E9" w:rsidRDefault="00C20B00" w:rsidP="00EC4C8A">
      <w:pPr>
        <w:pStyle w:val="10"/>
        <w:numPr>
          <w:ilvl w:val="0"/>
          <w:numId w:val="29"/>
        </w:numPr>
        <w:spacing w:line="360" w:lineRule="auto"/>
        <w:ind w:hanging="1431"/>
        <w:rPr>
          <w:rFonts w:cs="David"/>
          <w:rtl/>
        </w:rPr>
      </w:pPr>
      <w:bookmarkStart w:id="35" w:name="_Toc97451640"/>
      <w:r w:rsidRPr="003612E9">
        <w:rPr>
          <w:rFonts w:cs="David"/>
          <w:sz w:val="24"/>
          <w:szCs w:val="24"/>
          <w:rtl/>
        </w:rPr>
        <w:t>טופס הבדיק</w:t>
      </w:r>
      <w:bookmarkEnd w:id="35"/>
      <w:r w:rsidRPr="003612E9">
        <w:rPr>
          <w:rFonts w:cs="David"/>
          <w:sz w:val="24"/>
          <w:szCs w:val="24"/>
          <w:rtl/>
        </w:rPr>
        <w:t>ה</w:t>
      </w:r>
      <w:r w:rsidRPr="003612E9">
        <w:rPr>
          <w:rFonts w:cs="David"/>
          <w:sz w:val="24"/>
          <w:szCs w:val="24"/>
          <w:rtl/>
        </w:rPr>
        <w:br/>
        <w:t xml:space="preserve">יצורף כנספח </w:t>
      </w:r>
      <w:proofErr w:type="spellStart"/>
      <w:r w:rsidRPr="003612E9">
        <w:rPr>
          <w:rFonts w:cs="David"/>
          <w:sz w:val="24"/>
          <w:szCs w:val="24"/>
          <w:rtl/>
        </w:rPr>
        <w:t>למפ"ל</w:t>
      </w:r>
      <w:proofErr w:type="spellEnd"/>
      <w:r w:rsidRPr="003612E9">
        <w:rPr>
          <w:rFonts w:cs="David"/>
          <w:sz w:val="24"/>
          <w:szCs w:val="24"/>
          <w:rtl/>
        </w:rPr>
        <w:t xml:space="preserve"> בעת בדיקת ההצעות</w:t>
      </w:r>
      <w:r w:rsidRPr="003612E9">
        <w:rPr>
          <w:rFonts w:cs="David" w:hint="cs"/>
          <w:sz w:val="24"/>
          <w:szCs w:val="24"/>
          <w:rtl/>
        </w:rPr>
        <w:t>.</w:t>
      </w:r>
    </w:p>
    <w:p w:rsidR="00C20B00" w:rsidRPr="00BF56B1" w:rsidRDefault="00C20B00" w:rsidP="00EC4C8A">
      <w:pPr>
        <w:pStyle w:val="10"/>
        <w:numPr>
          <w:ilvl w:val="0"/>
          <w:numId w:val="29"/>
        </w:numPr>
        <w:spacing w:line="360" w:lineRule="auto"/>
        <w:rPr>
          <w:rFonts w:cs="David"/>
          <w:sz w:val="24"/>
          <w:szCs w:val="24"/>
          <w:rtl/>
        </w:rPr>
      </w:pPr>
      <w:bookmarkStart w:id="36" w:name="_Toc97451641"/>
      <w:r w:rsidRPr="00BF56B1">
        <w:rPr>
          <w:rFonts w:cs="David"/>
          <w:sz w:val="24"/>
          <w:szCs w:val="24"/>
          <w:rtl/>
        </w:rPr>
        <w:t>סיכום רכיבי האיכות</w:t>
      </w:r>
      <w:bookmarkEnd w:id="36"/>
    </w:p>
    <w:tbl>
      <w:tblPr>
        <w:bidiVisual/>
        <w:tblW w:w="75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77"/>
        <w:gridCol w:w="2014"/>
        <w:gridCol w:w="2096"/>
        <w:gridCol w:w="2026"/>
      </w:tblGrid>
      <w:tr w:rsidR="00C20B00" w:rsidRPr="00C94FB2" w:rsidTr="00084E13">
        <w:trPr>
          <w:tblHeader/>
          <w:jc w:val="center"/>
        </w:trPr>
        <w:tc>
          <w:tcPr>
            <w:tcW w:w="1377" w:type="dxa"/>
            <w:tcBorders>
              <w:bottom w:val="nil"/>
            </w:tcBorders>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רכיב</w:t>
            </w:r>
          </w:p>
        </w:tc>
        <w:tc>
          <w:tcPr>
            <w:tcW w:w="2014" w:type="dxa"/>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חברה א'</w:t>
            </w:r>
          </w:p>
        </w:tc>
        <w:tc>
          <w:tcPr>
            <w:tcW w:w="2096" w:type="dxa"/>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חברה ב'</w:t>
            </w:r>
          </w:p>
        </w:tc>
        <w:tc>
          <w:tcPr>
            <w:tcW w:w="2026" w:type="dxa"/>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חברה ג'</w:t>
            </w:r>
          </w:p>
        </w:tc>
      </w:tr>
      <w:tr w:rsidR="00C20B00" w:rsidRPr="00C94FB2" w:rsidTr="00084E13">
        <w:trPr>
          <w:tblHeader/>
          <w:jc w:val="center"/>
        </w:trPr>
        <w:tc>
          <w:tcPr>
            <w:tcW w:w="1377" w:type="dxa"/>
            <w:tcBorders>
              <w:top w:val="nil"/>
              <w:bottom w:val="double" w:sz="4" w:space="0" w:color="auto"/>
            </w:tcBorders>
            <w:shd w:val="clear" w:color="auto" w:fill="D9D9D9"/>
          </w:tcPr>
          <w:p w:rsidR="00C20B00" w:rsidRPr="00F24061" w:rsidRDefault="00C20B00" w:rsidP="00084E13">
            <w:pPr>
              <w:spacing w:after="0" w:line="360" w:lineRule="auto"/>
              <w:jc w:val="center"/>
              <w:rPr>
                <w:b/>
                <w:bCs/>
                <w:sz w:val="24"/>
                <w:szCs w:val="24"/>
              </w:rPr>
            </w:pPr>
          </w:p>
        </w:tc>
        <w:tc>
          <w:tcPr>
            <w:tcW w:w="2014" w:type="dxa"/>
            <w:tcBorders>
              <w:bottom w:val="double" w:sz="4" w:space="0" w:color="auto"/>
            </w:tcBorders>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 xml:space="preserve">ציון </w:t>
            </w:r>
          </w:p>
        </w:tc>
        <w:tc>
          <w:tcPr>
            <w:tcW w:w="2096" w:type="dxa"/>
            <w:tcBorders>
              <w:bottom w:val="double" w:sz="4" w:space="0" w:color="auto"/>
            </w:tcBorders>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 xml:space="preserve">ציון </w:t>
            </w:r>
          </w:p>
        </w:tc>
        <w:tc>
          <w:tcPr>
            <w:tcW w:w="2026" w:type="dxa"/>
            <w:tcBorders>
              <w:bottom w:val="double" w:sz="4" w:space="0" w:color="auto"/>
            </w:tcBorders>
            <w:shd w:val="clear" w:color="auto" w:fill="D9D9D9"/>
          </w:tcPr>
          <w:p w:rsidR="00C20B00" w:rsidRDefault="00C20B00" w:rsidP="00084E13">
            <w:pPr>
              <w:spacing w:after="0" w:line="360" w:lineRule="auto"/>
              <w:ind w:left="720"/>
              <w:jc w:val="center"/>
              <w:rPr>
                <w:b/>
                <w:bCs/>
                <w:sz w:val="24"/>
                <w:szCs w:val="24"/>
              </w:rPr>
            </w:pPr>
            <w:r w:rsidRPr="007C0A33">
              <w:rPr>
                <w:b/>
                <w:bCs/>
                <w:sz w:val="24"/>
                <w:szCs w:val="24"/>
                <w:rtl/>
              </w:rPr>
              <w:t xml:space="preserve">ציון </w:t>
            </w:r>
          </w:p>
        </w:tc>
      </w:tr>
      <w:tr w:rsidR="00C20B00" w:rsidRPr="00C94FB2" w:rsidTr="00084E13">
        <w:trPr>
          <w:jc w:val="center"/>
        </w:trPr>
        <w:tc>
          <w:tcPr>
            <w:tcW w:w="1377" w:type="dxa"/>
            <w:tcBorders>
              <w:top w:val="double" w:sz="4" w:space="0" w:color="auto"/>
            </w:tcBorders>
          </w:tcPr>
          <w:p w:rsidR="00C20B00" w:rsidRPr="007C0A33" w:rsidRDefault="00C20B00" w:rsidP="00084E13">
            <w:pPr>
              <w:spacing w:after="0" w:line="360" w:lineRule="auto"/>
              <w:ind w:left="720"/>
              <w:rPr>
                <w:b/>
                <w:bCs/>
                <w:sz w:val="24"/>
                <w:szCs w:val="24"/>
                <w:rtl/>
              </w:rPr>
            </w:pPr>
            <w:r w:rsidRPr="007C0A33">
              <w:rPr>
                <w:b/>
                <w:bCs/>
                <w:sz w:val="24"/>
                <w:szCs w:val="24"/>
                <w:rtl/>
              </w:rPr>
              <w:t>סה"כ:</w:t>
            </w:r>
          </w:p>
        </w:tc>
        <w:tc>
          <w:tcPr>
            <w:tcW w:w="2014" w:type="dxa"/>
            <w:tcBorders>
              <w:top w:val="double" w:sz="4" w:space="0" w:color="auto"/>
            </w:tcBorders>
          </w:tcPr>
          <w:p w:rsidR="00C20B00" w:rsidRPr="007C0A33" w:rsidRDefault="00C20B00" w:rsidP="00084E13">
            <w:pPr>
              <w:spacing w:after="0" w:line="360" w:lineRule="auto"/>
              <w:jc w:val="center"/>
              <w:rPr>
                <w:b/>
                <w:bCs/>
                <w:sz w:val="24"/>
                <w:szCs w:val="24"/>
                <w:rtl/>
              </w:rPr>
            </w:pPr>
          </w:p>
        </w:tc>
        <w:tc>
          <w:tcPr>
            <w:tcW w:w="2096" w:type="dxa"/>
            <w:tcBorders>
              <w:top w:val="double" w:sz="4" w:space="0" w:color="auto"/>
            </w:tcBorders>
          </w:tcPr>
          <w:p w:rsidR="00C20B00" w:rsidRPr="007C0A33" w:rsidRDefault="00C20B00" w:rsidP="00084E13">
            <w:pPr>
              <w:spacing w:after="0" w:line="360" w:lineRule="auto"/>
              <w:jc w:val="center"/>
              <w:rPr>
                <w:b/>
                <w:bCs/>
                <w:sz w:val="24"/>
                <w:szCs w:val="24"/>
                <w:rtl/>
              </w:rPr>
            </w:pPr>
          </w:p>
        </w:tc>
        <w:tc>
          <w:tcPr>
            <w:tcW w:w="2026" w:type="dxa"/>
            <w:tcBorders>
              <w:top w:val="double" w:sz="4" w:space="0" w:color="auto"/>
            </w:tcBorders>
          </w:tcPr>
          <w:p w:rsidR="00C20B00" w:rsidRPr="007C0A33" w:rsidRDefault="00C20B00" w:rsidP="00084E13">
            <w:pPr>
              <w:spacing w:after="0" w:line="360" w:lineRule="auto"/>
              <w:jc w:val="center"/>
              <w:rPr>
                <w:b/>
                <w:bCs/>
                <w:sz w:val="24"/>
                <w:szCs w:val="24"/>
                <w:rtl/>
              </w:rPr>
            </w:pPr>
          </w:p>
        </w:tc>
      </w:tr>
    </w:tbl>
    <w:p w:rsidR="00C20B00" w:rsidRPr="00BF56B1" w:rsidRDefault="00C20B00" w:rsidP="00EC4C8A">
      <w:pPr>
        <w:pStyle w:val="10"/>
        <w:numPr>
          <w:ilvl w:val="0"/>
          <w:numId w:val="29"/>
        </w:numPr>
        <w:spacing w:line="360" w:lineRule="auto"/>
        <w:rPr>
          <w:rFonts w:cs="David"/>
          <w:sz w:val="24"/>
          <w:szCs w:val="24"/>
          <w:rtl/>
        </w:rPr>
      </w:pPr>
      <w:bookmarkStart w:id="37" w:name="_Toc97451642"/>
      <w:r w:rsidRPr="00BF56B1">
        <w:rPr>
          <w:rFonts w:cs="David"/>
          <w:sz w:val="24"/>
          <w:szCs w:val="24"/>
          <w:rtl/>
        </w:rPr>
        <w:lastRenderedPageBreak/>
        <w:t>סיכום רכיב העלות</w:t>
      </w:r>
      <w:bookmarkEnd w:id="37"/>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10"/>
        <w:gridCol w:w="1161"/>
        <w:gridCol w:w="1234"/>
        <w:gridCol w:w="1234"/>
      </w:tblGrid>
      <w:tr w:rsidR="00C20B00" w:rsidRPr="00C94FB2" w:rsidTr="00084E13">
        <w:trPr>
          <w:tblHeader/>
          <w:jc w:val="center"/>
        </w:trPr>
        <w:tc>
          <w:tcPr>
            <w:tcW w:w="3410"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רכיב</w:t>
            </w:r>
          </w:p>
        </w:tc>
        <w:tc>
          <w:tcPr>
            <w:tcW w:w="1161"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חברה א'</w:t>
            </w:r>
          </w:p>
        </w:tc>
        <w:tc>
          <w:tcPr>
            <w:tcW w:w="1234"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חברה ב'</w:t>
            </w:r>
          </w:p>
        </w:tc>
        <w:tc>
          <w:tcPr>
            <w:tcW w:w="1234"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חברה ג'</w:t>
            </w:r>
          </w:p>
        </w:tc>
      </w:tr>
      <w:tr w:rsidR="00C20B00" w:rsidRPr="00C94FB2" w:rsidTr="00084E13">
        <w:trPr>
          <w:jc w:val="center"/>
        </w:trPr>
        <w:tc>
          <w:tcPr>
            <w:tcW w:w="3410" w:type="dxa"/>
          </w:tcPr>
          <w:p w:rsidR="00C20B00" w:rsidRPr="00F24061" w:rsidRDefault="00C20B00" w:rsidP="00084E13">
            <w:pPr>
              <w:spacing w:after="0" w:line="360" w:lineRule="auto"/>
              <w:rPr>
                <w:b/>
                <w:sz w:val="24"/>
                <w:szCs w:val="24"/>
              </w:rPr>
            </w:pPr>
          </w:p>
        </w:tc>
        <w:tc>
          <w:tcPr>
            <w:tcW w:w="1161" w:type="dxa"/>
          </w:tcPr>
          <w:p w:rsidR="00C20B00" w:rsidRPr="00F24061" w:rsidRDefault="00C20B00" w:rsidP="00084E13">
            <w:pPr>
              <w:spacing w:after="0" w:line="360" w:lineRule="auto"/>
              <w:rPr>
                <w:b/>
                <w:sz w:val="24"/>
                <w:szCs w:val="24"/>
              </w:rPr>
            </w:pPr>
          </w:p>
        </w:tc>
        <w:tc>
          <w:tcPr>
            <w:tcW w:w="1234" w:type="dxa"/>
          </w:tcPr>
          <w:p w:rsidR="00C20B00" w:rsidRPr="00F24061" w:rsidRDefault="00C20B00" w:rsidP="00084E13">
            <w:pPr>
              <w:spacing w:after="0" w:line="360" w:lineRule="auto"/>
              <w:rPr>
                <w:b/>
                <w:sz w:val="24"/>
                <w:szCs w:val="24"/>
              </w:rPr>
            </w:pPr>
          </w:p>
        </w:tc>
        <w:tc>
          <w:tcPr>
            <w:tcW w:w="1234" w:type="dxa"/>
          </w:tcPr>
          <w:p w:rsidR="00C20B00" w:rsidRPr="00F24061" w:rsidRDefault="00C20B00" w:rsidP="00084E13">
            <w:pPr>
              <w:spacing w:after="0" w:line="360" w:lineRule="auto"/>
              <w:rPr>
                <w:b/>
                <w:sz w:val="24"/>
                <w:szCs w:val="24"/>
              </w:rPr>
            </w:pPr>
          </w:p>
        </w:tc>
      </w:tr>
      <w:tr w:rsidR="00C20B00" w:rsidRPr="00C94FB2" w:rsidTr="00084E13">
        <w:trPr>
          <w:cantSplit/>
          <w:jc w:val="center"/>
        </w:trPr>
        <w:tc>
          <w:tcPr>
            <w:tcW w:w="3410" w:type="dxa"/>
          </w:tcPr>
          <w:p w:rsidR="00C20B00" w:rsidRPr="007C0A33" w:rsidRDefault="00C20B00" w:rsidP="00084E13">
            <w:pPr>
              <w:spacing w:after="0" w:line="360" w:lineRule="auto"/>
              <w:rPr>
                <w:b/>
                <w:sz w:val="24"/>
                <w:szCs w:val="24"/>
                <w:rtl/>
              </w:rPr>
            </w:pPr>
          </w:p>
        </w:tc>
        <w:tc>
          <w:tcPr>
            <w:tcW w:w="1161" w:type="dxa"/>
          </w:tcPr>
          <w:p w:rsidR="00C20B00" w:rsidRPr="00F24061" w:rsidRDefault="00C20B00" w:rsidP="00084E13">
            <w:pPr>
              <w:spacing w:after="0" w:line="360" w:lineRule="auto"/>
              <w:rPr>
                <w:b/>
                <w:bCs/>
                <w:sz w:val="24"/>
                <w:szCs w:val="24"/>
              </w:rPr>
            </w:pPr>
          </w:p>
        </w:tc>
        <w:tc>
          <w:tcPr>
            <w:tcW w:w="1234" w:type="dxa"/>
          </w:tcPr>
          <w:p w:rsidR="00C20B00" w:rsidRPr="00F24061" w:rsidRDefault="00C20B00" w:rsidP="00084E13">
            <w:pPr>
              <w:spacing w:after="0" w:line="360" w:lineRule="auto"/>
              <w:rPr>
                <w:b/>
                <w:bCs/>
                <w:sz w:val="24"/>
                <w:szCs w:val="24"/>
              </w:rPr>
            </w:pPr>
          </w:p>
        </w:tc>
        <w:tc>
          <w:tcPr>
            <w:tcW w:w="1234" w:type="dxa"/>
          </w:tcPr>
          <w:p w:rsidR="00C20B00" w:rsidRPr="00F24061" w:rsidRDefault="00C20B00" w:rsidP="00084E13">
            <w:pPr>
              <w:spacing w:after="0" w:line="360" w:lineRule="auto"/>
              <w:rPr>
                <w:b/>
                <w:bCs/>
                <w:sz w:val="24"/>
                <w:szCs w:val="24"/>
              </w:rPr>
            </w:pPr>
          </w:p>
        </w:tc>
      </w:tr>
      <w:tr w:rsidR="00C20B00" w:rsidRPr="00C94FB2" w:rsidTr="00084E13">
        <w:trPr>
          <w:cantSplit/>
          <w:jc w:val="center"/>
        </w:trPr>
        <w:tc>
          <w:tcPr>
            <w:tcW w:w="3410" w:type="dxa"/>
          </w:tcPr>
          <w:p w:rsidR="00C20B00" w:rsidRPr="007C0A33" w:rsidRDefault="00C20B00" w:rsidP="00084E13">
            <w:pPr>
              <w:spacing w:after="0" w:line="360" w:lineRule="auto"/>
              <w:rPr>
                <w:b/>
                <w:sz w:val="24"/>
                <w:szCs w:val="24"/>
                <w:rtl/>
              </w:rPr>
            </w:pPr>
          </w:p>
        </w:tc>
        <w:tc>
          <w:tcPr>
            <w:tcW w:w="1161" w:type="dxa"/>
          </w:tcPr>
          <w:p w:rsidR="00C20B00" w:rsidRPr="00F24061" w:rsidRDefault="00C20B00" w:rsidP="00084E13">
            <w:pPr>
              <w:spacing w:after="0" w:line="360" w:lineRule="auto"/>
              <w:rPr>
                <w:b/>
                <w:bCs/>
                <w:sz w:val="24"/>
                <w:szCs w:val="24"/>
              </w:rPr>
            </w:pPr>
          </w:p>
        </w:tc>
        <w:tc>
          <w:tcPr>
            <w:tcW w:w="1234" w:type="dxa"/>
          </w:tcPr>
          <w:p w:rsidR="00C20B00" w:rsidRPr="00F24061" w:rsidRDefault="00C20B00" w:rsidP="00084E13">
            <w:pPr>
              <w:spacing w:after="0" w:line="360" w:lineRule="auto"/>
              <w:rPr>
                <w:b/>
                <w:bCs/>
                <w:sz w:val="24"/>
                <w:szCs w:val="24"/>
              </w:rPr>
            </w:pPr>
          </w:p>
        </w:tc>
        <w:tc>
          <w:tcPr>
            <w:tcW w:w="1234" w:type="dxa"/>
          </w:tcPr>
          <w:p w:rsidR="00C20B00" w:rsidRPr="00F24061" w:rsidRDefault="00C20B00" w:rsidP="00084E13">
            <w:pPr>
              <w:spacing w:after="0" w:line="360" w:lineRule="auto"/>
              <w:rPr>
                <w:b/>
                <w:bCs/>
                <w:sz w:val="24"/>
                <w:szCs w:val="24"/>
              </w:rPr>
            </w:pPr>
          </w:p>
        </w:tc>
      </w:tr>
      <w:tr w:rsidR="00C20B00" w:rsidRPr="00C94FB2" w:rsidTr="00084E13">
        <w:trPr>
          <w:cantSplit/>
          <w:jc w:val="center"/>
        </w:trPr>
        <w:tc>
          <w:tcPr>
            <w:tcW w:w="3410" w:type="dxa"/>
            <w:shd w:val="clear" w:color="auto" w:fill="CCCCCC"/>
          </w:tcPr>
          <w:p w:rsidR="00C20B00" w:rsidRPr="007C0A33" w:rsidRDefault="00C20B00" w:rsidP="00084E13">
            <w:pPr>
              <w:spacing w:after="0" w:line="360" w:lineRule="auto"/>
              <w:ind w:left="720"/>
              <w:rPr>
                <w:b/>
                <w:bCs/>
                <w:sz w:val="24"/>
                <w:szCs w:val="24"/>
                <w:rtl/>
              </w:rPr>
            </w:pPr>
            <w:r w:rsidRPr="007C0A33">
              <w:rPr>
                <w:b/>
                <w:bCs/>
                <w:sz w:val="24"/>
                <w:szCs w:val="24"/>
                <w:rtl/>
              </w:rPr>
              <w:t>ציון משוקלל לרכיב העלות:</w:t>
            </w:r>
          </w:p>
        </w:tc>
        <w:tc>
          <w:tcPr>
            <w:tcW w:w="1161" w:type="dxa"/>
            <w:shd w:val="clear" w:color="auto" w:fill="CCCCCC"/>
          </w:tcPr>
          <w:p w:rsidR="00C20B00" w:rsidRPr="00F24061" w:rsidRDefault="00C20B00" w:rsidP="00084E13">
            <w:pPr>
              <w:spacing w:after="0" w:line="360" w:lineRule="auto"/>
              <w:rPr>
                <w:b/>
                <w:bCs/>
                <w:sz w:val="24"/>
                <w:szCs w:val="24"/>
              </w:rPr>
            </w:pPr>
          </w:p>
        </w:tc>
        <w:tc>
          <w:tcPr>
            <w:tcW w:w="1234" w:type="dxa"/>
            <w:shd w:val="clear" w:color="auto" w:fill="CCCCCC"/>
          </w:tcPr>
          <w:p w:rsidR="00C20B00" w:rsidRPr="00F24061" w:rsidRDefault="00C20B00" w:rsidP="00084E13">
            <w:pPr>
              <w:spacing w:after="0" w:line="360" w:lineRule="auto"/>
              <w:rPr>
                <w:b/>
                <w:bCs/>
                <w:sz w:val="24"/>
                <w:szCs w:val="24"/>
              </w:rPr>
            </w:pPr>
          </w:p>
        </w:tc>
        <w:tc>
          <w:tcPr>
            <w:tcW w:w="1234" w:type="dxa"/>
            <w:shd w:val="clear" w:color="auto" w:fill="CCCCCC"/>
          </w:tcPr>
          <w:p w:rsidR="00C20B00" w:rsidRPr="00F24061" w:rsidRDefault="00C20B00" w:rsidP="00084E13">
            <w:pPr>
              <w:spacing w:after="0" w:line="360" w:lineRule="auto"/>
              <w:rPr>
                <w:b/>
                <w:bCs/>
                <w:sz w:val="24"/>
                <w:szCs w:val="24"/>
              </w:rPr>
            </w:pPr>
          </w:p>
        </w:tc>
      </w:tr>
      <w:tr w:rsidR="00C20B00" w:rsidRPr="00C94FB2" w:rsidTr="00084E13">
        <w:trPr>
          <w:jc w:val="center"/>
        </w:trPr>
        <w:tc>
          <w:tcPr>
            <w:tcW w:w="3410" w:type="dxa"/>
            <w:shd w:val="clear" w:color="auto" w:fill="CCCCCC"/>
          </w:tcPr>
          <w:p w:rsidR="00C20B00" w:rsidRPr="007C0A33" w:rsidRDefault="00C20B00" w:rsidP="00084E13">
            <w:pPr>
              <w:spacing w:after="0" w:line="360" w:lineRule="auto"/>
              <w:ind w:left="720"/>
              <w:rPr>
                <w:b/>
                <w:bCs/>
                <w:sz w:val="24"/>
                <w:szCs w:val="24"/>
                <w:rtl/>
              </w:rPr>
            </w:pPr>
            <w:r w:rsidRPr="007C0A33">
              <w:rPr>
                <w:b/>
                <w:bCs/>
                <w:sz w:val="24"/>
                <w:szCs w:val="24"/>
                <w:rtl/>
              </w:rPr>
              <w:t>ציון משוקלל כללי:</w:t>
            </w:r>
          </w:p>
        </w:tc>
        <w:tc>
          <w:tcPr>
            <w:tcW w:w="1161" w:type="dxa"/>
            <w:shd w:val="clear" w:color="auto" w:fill="CCCCCC"/>
          </w:tcPr>
          <w:p w:rsidR="00C20B00" w:rsidRPr="00F24061" w:rsidRDefault="00C20B00" w:rsidP="00084E13">
            <w:pPr>
              <w:spacing w:after="0" w:line="360" w:lineRule="auto"/>
              <w:rPr>
                <w:b/>
                <w:bCs/>
                <w:sz w:val="24"/>
                <w:szCs w:val="24"/>
              </w:rPr>
            </w:pPr>
          </w:p>
        </w:tc>
        <w:tc>
          <w:tcPr>
            <w:tcW w:w="1234" w:type="dxa"/>
            <w:shd w:val="clear" w:color="auto" w:fill="CCCCCC"/>
          </w:tcPr>
          <w:p w:rsidR="00C20B00" w:rsidRPr="00F24061" w:rsidRDefault="00C20B00" w:rsidP="00084E13">
            <w:pPr>
              <w:spacing w:after="0" w:line="360" w:lineRule="auto"/>
              <w:rPr>
                <w:b/>
                <w:bCs/>
                <w:sz w:val="24"/>
                <w:szCs w:val="24"/>
              </w:rPr>
            </w:pPr>
          </w:p>
        </w:tc>
        <w:tc>
          <w:tcPr>
            <w:tcW w:w="1234" w:type="dxa"/>
            <w:shd w:val="clear" w:color="auto" w:fill="CCCCCC"/>
          </w:tcPr>
          <w:p w:rsidR="00C20B00" w:rsidRPr="00F24061" w:rsidRDefault="00C20B00" w:rsidP="00084E13">
            <w:pPr>
              <w:spacing w:after="0" w:line="360" w:lineRule="auto"/>
              <w:rPr>
                <w:b/>
                <w:bCs/>
                <w:sz w:val="24"/>
                <w:szCs w:val="24"/>
              </w:rPr>
            </w:pPr>
          </w:p>
        </w:tc>
      </w:tr>
    </w:tbl>
    <w:p w:rsidR="00C20B00" w:rsidRDefault="00C20B00" w:rsidP="00C20B00">
      <w:pPr>
        <w:spacing w:line="360" w:lineRule="auto"/>
        <w:ind w:left="709"/>
        <w:rPr>
          <w:b/>
          <w:sz w:val="24"/>
          <w:szCs w:val="24"/>
          <w:rtl/>
        </w:rPr>
      </w:pPr>
    </w:p>
    <w:p w:rsidR="00C20B00" w:rsidRPr="00BF56B1" w:rsidRDefault="00C20B00" w:rsidP="00EC4C8A">
      <w:pPr>
        <w:pStyle w:val="10"/>
        <w:numPr>
          <w:ilvl w:val="0"/>
          <w:numId w:val="29"/>
        </w:numPr>
        <w:spacing w:line="360" w:lineRule="auto"/>
        <w:rPr>
          <w:rFonts w:cs="David"/>
          <w:sz w:val="24"/>
          <w:szCs w:val="24"/>
          <w:rtl/>
        </w:rPr>
      </w:pPr>
      <w:bookmarkStart w:id="38" w:name="_Toc97451643"/>
      <w:r w:rsidRPr="00BF56B1">
        <w:rPr>
          <w:rFonts w:cs="David"/>
          <w:sz w:val="24"/>
          <w:szCs w:val="24"/>
          <w:rtl/>
        </w:rPr>
        <w:t>סיכום איכות/עלות</w:t>
      </w:r>
      <w:bookmarkEnd w:id="38"/>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36"/>
        <w:gridCol w:w="1558"/>
        <w:gridCol w:w="1559"/>
        <w:gridCol w:w="1559"/>
      </w:tblGrid>
      <w:tr w:rsidR="00C20B00" w:rsidRPr="00C94FB2" w:rsidTr="00084E13">
        <w:trPr>
          <w:tblHeader/>
          <w:jc w:val="center"/>
        </w:trPr>
        <w:tc>
          <w:tcPr>
            <w:tcW w:w="2036" w:type="dxa"/>
            <w:shd w:val="clear" w:color="auto" w:fill="CCCCCC"/>
          </w:tcPr>
          <w:p w:rsidR="00C20B00" w:rsidRDefault="00C20B00" w:rsidP="00084E13">
            <w:pPr>
              <w:spacing w:after="0" w:line="360" w:lineRule="auto"/>
              <w:ind w:left="720"/>
              <w:jc w:val="center"/>
              <w:rPr>
                <w:b/>
                <w:bCs/>
                <w:sz w:val="24"/>
                <w:szCs w:val="24"/>
              </w:rPr>
            </w:pPr>
          </w:p>
        </w:tc>
        <w:tc>
          <w:tcPr>
            <w:tcW w:w="1558"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חברה א'</w:t>
            </w:r>
          </w:p>
        </w:tc>
        <w:tc>
          <w:tcPr>
            <w:tcW w:w="1559"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חברה ב'</w:t>
            </w:r>
          </w:p>
        </w:tc>
        <w:tc>
          <w:tcPr>
            <w:tcW w:w="1559" w:type="dxa"/>
            <w:shd w:val="clear" w:color="auto" w:fill="CCCCCC"/>
          </w:tcPr>
          <w:p w:rsidR="00C20B00" w:rsidRDefault="00C20B00" w:rsidP="00084E13">
            <w:pPr>
              <w:spacing w:after="0" w:line="360" w:lineRule="auto"/>
              <w:ind w:left="720"/>
              <w:jc w:val="center"/>
              <w:rPr>
                <w:b/>
                <w:bCs/>
                <w:sz w:val="24"/>
                <w:szCs w:val="24"/>
              </w:rPr>
            </w:pPr>
            <w:r w:rsidRPr="007C0A33">
              <w:rPr>
                <w:b/>
                <w:bCs/>
                <w:sz w:val="24"/>
                <w:szCs w:val="24"/>
                <w:rtl/>
              </w:rPr>
              <w:t>חברה ג'</w:t>
            </w:r>
          </w:p>
        </w:tc>
      </w:tr>
      <w:tr w:rsidR="00C20B00" w:rsidRPr="00C94FB2" w:rsidTr="00084E13">
        <w:trPr>
          <w:jc w:val="center"/>
        </w:trPr>
        <w:tc>
          <w:tcPr>
            <w:tcW w:w="2036" w:type="dxa"/>
          </w:tcPr>
          <w:p w:rsidR="00C20B00" w:rsidRDefault="00C20B00" w:rsidP="00084E13">
            <w:pPr>
              <w:spacing w:after="0" w:line="360" w:lineRule="auto"/>
              <w:ind w:left="720"/>
              <w:rPr>
                <w:b/>
                <w:sz w:val="24"/>
                <w:szCs w:val="24"/>
              </w:rPr>
            </w:pPr>
            <w:r w:rsidRPr="007C0A33">
              <w:rPr>
                <w:b/>
                <w:sz w:val="24"/>
                <w:szCs w:val="24"/>
                <w:rtl/>
              </w:rPr>
              <w:t>ציון איכות:</w:t>
            </w:r>
          </w:p>
        </w:tc>
        <w:tc>
          <w:tcPr>
            <w:tcW w:w="1558" w:type="dxa"/>
          </w:tcPr>
          <w:p w:rsidR="00C20B00" w:rsidRPr="00F24061" w:rsidRDefault="00C20B00" w:rsidP="00084E13">
            <w:pPr>
              <w:spacing w:after="0" w:line="360" w:lineRule="auto"/>
              <w:rPr>
                <w:b/>
                <w:sz w:val="24"/>
                <w:szCs w:val="24"/>
              </w:rPr>
            </w:pPr>
          </w:p>
        </w:tc>
        <w:tc>
          <w:tcPr>
            <w:tcW w:w="1559" w:type="dxa"/>
          </w:tcPr>
          <w:p w:rsidR="00C20B00" w:rsidRPr="00F24061" w:rsidRDefault="00C20B00" w:rsidP="00084E13">
            <w:pPr>
              <w:spacing w:after="0" w:line="360" w:lineRule="auto"/>
              <w:rPr>
                <w:b/>
                <w:sz w:val="24"/>
                <w:szCs w:val="24"/>
              </w:rPr>
            </w:pPr>
          </w:p>
        </w:tc>
        <w:tc>
          <w:tcPr>
            <w:tcW w:w="1559" w:type="dxa"/>
          </w:tcPr>
          <w:p w:rsidR="00C20B00" w:rsidRPr="00F24061" w:rsidRDefault="00C20B00" w:rsidP="00084E13">
            <w:pPr>
              <w:spacing w:after="0" w:line="360" w:lineRule="auto"/>
              <w:rPr>
                <w:b/>
                <w:sz w:val="24"/>
                <w:szCs w:val="24"/>
              </w:rPr>
            </w:pPr>
          </w:p>
        </w:tc>
      </w:tr>
      <w:tr w:rsidR="00C20B00" w:rsidRPr="00C94FB2" w:rsidTr="00084E13">
        <w:trPr>
          <w:jc w:val="center"/>
        </w:trPr>
        <w:tc>
          <w:tcPr>
            <w:tcW w:w="2036" w:type="dxa"/>
          </w:tcPr>
          <w:p w:rsidR="00C20B00" w:rsidRPr="007C0A33" w:rsidRDefault="00C20B00" w:rsidP="00084E13">
            <w:pPr>
              <w:spacing w:after="0" w:line="360" w:lineRule="auto"/>
              <w:ind w:left="720"/>
              <w:rPr>
                <w:b/>
                <w:sz w:val="24"/>
                <w:szCs w:val="24"/>
                <w:rtl/>
              </w:rPr>
            </w:pPr>
            <w:r w:rsidRPr="007C0A33">
              <w:rPr>
                <w:b/>
                <w:sz w:val="24"/>
                <w:szCs w:val="24"/>
                <w:rtl/>
              </w:rPr>
              <w:t>ציון עלות:</w:t>
            </w:r>
          </w:p>
        </w:tc>
        <w:tc>
          <w:tcPr>
            <w:tcW w:w="1558" w:type="dxa"/>
          </w:tcPr>
          <w:p w:rsidR="00C20B00" w:rsidRPr="00F24061" w:rsidRDefault="00C20B00" w:rsidP="00084E13">
            <w:pPr>
              <w:spacing w:after="0" w:line="360" w:lineRule="auto"/>
              <w:rPr>
                <w:b/>
                <w:sz w:val="24"/>
                <w:szCs w:val="24"/>
              </w:rPr>
            </w:pPr>
          </w:p>
        </w:tc>
        <w:tc>
          <w:tcPr>
            <w:tcW w:w="1559" w:type="dxa"/>
          </w:tcPr>
          <w:p w:rsidR="00C20B00" w:rsidRPr="00F24061" w:rsidRDefault="00C20B00" w:rsidP="00084E13">
            <w:pPr>
              <w:spacing w:after="0" w:line="360" w:lineRule="auto"/>
              <w:rPr>
                <w:b/>
                <w:sz w:val="24"/>
                <w:szCs w:val="24"/>
              </w:rPr>
            </w:pPr>
          </w:p>
        </w:tc>
        <w:tc>
          <w:tcPr>
            <w:tcW w:w="1559" w:type="dxa"/>
          </w:tcPr>
          <w:p w:rsidR="00C20B00" w:rsidRPr="00F24061" w:rsidRDefault="00C20B00" w:rsidP="00084E13">
            <w:pPr>
              <w:spacing w:after="0" w:line="360" w:lineRule="auto"/>
              <w:rPr>
                <w:b/>
                <w:sz w:val="24"/>
                <w:szCs w:val="24"/>
              </w:rPr>
            </w:pPr>
          </w:p>
        </w:tc>
      </w:tr>
      <w:tr w:rsidR="00C20B00" w:rsidRPr="00C94FB2" w:rsidTr="00084E13">
        <w:trPr>
          <w:jc w:val="center"/>
        </w:trPr>
        <w:tc>
          <w:tcPr>
            <w:tcW w:w="2036" w:type="dxa"/>
          </w:tcPr>
          <w:p w:rsidR="00C20B00" w:rsidRPr="007C0A33" w:rsidRDefault="00C20B00" w:rsidP="00084E13">
            <w:pPr>
              <w:spacing w:after="0" w:line="360" w:lineRule="auto"/>
              <w:ind w:left="720"/>
              <w:rPr>
                <w:b/>
                <w:bCs/>
                <w:sz w:val="24"/>
                <w:szCs w:val="24"/>
                <w:rtl/>
              </w:rPr>
            </w:pPr>
            <w:r w:rsidRPr="007C0A33">
              <w:rPr>
                <w:b/>
                <w:bCs/>
                <w:sz w:val="24"/>
                <w:szCs w:val="24"/>
                <w:rtl/>
              </w:rPr>
              <w:t>סה"כ:</w:t>
            </w:r>
          </w:p>
        </w:tc>
        <w:tc>
          <w:tcPr>
            <w:tcW w:w="1558" w:type="dxa"/>
          </w:tcPr>
          <w:p w:rsidR="00C20B00" w:rsidRPr="00F24061" w:rsidRDefault="00C20B00" w:rsidP="00084E13">
            <w:pPr>
              <w:spacing w:after="0" w:line="360" w:lineRule="auto"/>
              <w:rPr>
                <w:b/>
                <w:bCs/>
                <w:sz w:val="24"/>
                <w:szCs w:val="24"/>
              </w:rPr>
            </w:pPr>
          </w:p>
        </w:tc>
        <w:tc>
          <w:tcPr>
            <w:tcW w:w="1559" w:type="dxa"/>
          </w:tcPr>
          <w:p w:rsidR="00C20B00" w:rsidRPr="00F24061" w:rsidRDefault="00C20B00" w:rsidP="00084E13">
            <w:pPr>
              <w:spacing w:after="0" w:line="360" w:lineRule="auto"/>
              <w:rPr>
                <w:b/>
                <w:bCs/>
                <w:sz w:val="24"/>
                <w:szCs w:val="24"/>
              </w:rPr>
            </w:pPr>
          </w:p>
        </w:tc>
        <w:tc>
          <w:tcPr>
            <w:tcW w:w="1559" w:type="dxa"/>
          </w:tcPr>
          <w:p w:rsidR="00C20B00" w:rsidRPr="00F24061" w:rsidRDefault="00C20B00" w:rsidP="00084E13">
            <w:pPr>
              <w:spacing w:after="0" w:line="360" w:lineRule="auto"/>
              <w:rPr>
                <w:b/>
                <w:bCs/>
                <w:sz w:val="24"/>
                <w:szCs w:val="24"/>
              </w:rPr>
            </w:pPr>
          </w:p>
        </w:tc>
      </w:tr>
    </w:tbl>
    <w:p w:rsidR="00C20B00" w:rsidRPr="007C0A33" w:rsidRDefault="00C20B00" w:rsidP="00C20B00">
      <w:pPr>
        <w:spacing w:line="360" w:lineRule="auto"/>
        <w:ind w:left="709"/>
        <w:rPr>
          <w:b/>
          <w:sz w:val="24"/>
          <w:szCs w:val="24"/>
          <w:rtl/>
        </w:rPr>
      </w:pPr>
    </w:p>
    <w:p w:rsidR="00C20B00" w:rsidRPr="00BF56B1" w:rsidRDefault="00C20B00" w:rsidP="00EC4C8A">
      <w:pPr>
        <w:pStyle w:val="10"/>
        <w:numPr>
          <w:ilvl w:val="0"/>
          <w:numId w:val="29"/>
        </w:numPr>
        <w:spacing w:line="360" w:lineRule="auto"/>
        <w:rPr>
          <w:rFonts w:cs="David"/>
          <w:sz w:val="24"/>
          <w:szCs w:val="24"/>
          <w:rtl/>
        </w:rPr>
      </w:pPr>
      <w:bookmarkStart w:id="39" w:name="_Toc97451644"/>
      <w:r w:rsidRPr="00BF56B1">
        <w:rPr>
          <w:rFonts w:cs="David"/>
          <w:sz w:val="24"/>
          <w:szCs w:val="24"/>
          <w:rtl/>
        </w:rPr>
        <w:t>המלצ</w:t>
      </w:r>
      <w:bookmarkEnd w:id="39"/>
      <w:r w:rsidRPr="00BF56B1">
        <w:rPr>
          <w:rFonts w:cs="David"/>
          <w:sz w:val="24"/>
          <w:szCs w:val="24"/>
          <w:rtl/>
        </w:rPr>
        <w:t>ת וועדת המשנה</w:t>
      </w:r>
    </w:p>
    <w:p w:rsidR="00C20B00" w:rsidRPr="007C0A33" w:rsidRDefault="00C20B00" w:rsidP="00C20B00">
      <w:pPr>
        <w:spacing w:line="360" w:lineRule="auto"/>
        <w:ind w:left="709" w:hanging="709"/>
        <w:rPr>
          <w:sz w:val="24"/>
          <w:szCs w:val="24"/>
          <w:rtl/>
        </w:rPr>
      </w:pPr>
    </w:p>
    <w:p w:rsidR="00C20B00" w:rsidRPr="00BF56B1" w:rsidRDefault="00C20B00" w:rsidP="00EC4C8A">
      <w:pPr>
        <w:pStyle w:val="10"/>
        <w:numPr>
          <w:ilvl w:val="0"/>
          <w:numId w:val="29"/>
        </w:numPr>
        <w:spacing w:line="360" w:lineRule="auto"/>
        <w:rPr>
          <w:rFonts w:cs="David"/>
          <w:sz w:val="24"/>
          <w:szCs w:val="24"/>
          <w:rtl/>
        </w:rPr>
      </w:pPr>
      <w:bookmarkStart w:id="40" w:name="_Toc97451645"/>
      <w:r w:rsidRPr="00BF56B1">
        <w:rPr>
          <w:rFonts w:cs="David"/>
          <w:sz w:val="24"/>
          <w:szCs w:val="24"/>
          <w:rtl/>
        </w:rPr>
        <w:t>בדיקה ואישור</w:t>
      </w:r>
      <w:bookmarkEnd w:id="40"/>
      <w:r w:rsidRPr="00BF56B1">
        <w:rPr>
          <w:rFonts w:cs="David"/>
          <w:sz w:val="24"/>
          <w:szCs w:val="24"/>
          <w:rtl/>
        </w:rPr>
        <w:br/>
      </w:r>
    </w:p>
    <w:tbl>
      <w:tblPr>
        <w:bidiVisual/>
        <w:tblW w:w="87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61"/>
        <w:gridCol w:w="2751"/>
        <w:gridCol w:w="1680"/>
        <w:gridCol w:w="2126"/>
      </w:tblGrid>
      <w:tr w:rsidR="00C20B00" w:rsidRPr="00C94FB2" w:rsidTr="00084E13">
        <w:trPr>
          <w:jc w:val="center"/>
        </w:trPr>
        <w:tc>
          <w:tcPr>
            <w:tcW w:w="2161" w:type="dxa"/>
            <w:shd w:val="clear" w:color="auto" w:fill="CCCCCC"/>
          </w:tcPr>
          <w:p w:rsidR="00C20B00" w:rsidRDefault="00C20B00" w:rsidP="00084E13">
            <w:pPr>
              <w:spacing w:line="360" w:lineRule="auto"/>
              <w:ind w:left="720"/>
              <w:jc w:val="center"/>
              <w:rPr>
                <w:b/>
                <w:bCs/>
                <w:sz w:val="24"/>
                <w:szCs w:val="24"/>
              </w:rPr>
            </w:pPr>
            <w:r w:rsidRPr="007C0A33">
              <w:rPr>
                <w:b/>
                <w:bCs/>
                <w:sz w:val="24"/>
                <w:szCs w:val="24"/>
                <w:rtl/>
              </w:rPr>
              <w:t>שם</w:t>
            </w:r>
          </w:p>
        </w:tc>
        <w:tc>
          <w:tcPr>
            <w:tcW w:w="2751" w:type="dxa"/>
            <w:shd w:val="clear" w:color="auto" w:fill="CCCCCC"/>
          </w:tcPr>
          <w:p w:rsidR="00C20B00" w:rsidRDefault="00C20B00" w:rsidP="00084E13">
            <w:pPr>
              <w:spacing w:line="360" w:lineRule="auto"/>
              <w:ind w:left="720"/>
              <w:jc w:val="center"/>
              <w:rPr>
                <w:b/>
                <w:bCs/>
                <w:sz w:val="24"/>
                <w:szCs w:val="24"/>
              </w:rPr>
            </w:pPr>
            <w:r w:rsidRPr="007C0A33">
              <w:rPr>
                <w:b/>
                <w:bCs/>
                <w:sz w:val="24"/>
                <w:szCs w:val="24"/>
                <w:rtl/>
              </w:rPr>
              <w:t>תפקיד</w:t>
            </w:r>
          </w:p>
        </w:tc>
        <w:tc>
          <w:tcPr>
            <w:tcW w:w="1680" w:type="dxa"/>
            <w:shd w:val="clear" w:color="auto" w:fill="CCCCCC"/>
          </w:tcPr>
          <w:p w:rsidR="00C20B00" w:rsidRPr="007C0A33" w:rsidRDefault="00C20B00" w:rsidP="00084E13">
            <w:pPr>
              <w:spacing w:line="360" w:lineRule="auto"/>
              <w:ind w:left="720"/>
              <w:jc w:val="center"/>
              <w:rPr>
                <w:b/>
                <w:bCs/>
                <w:sz w:val="24"/>
                <w:szCs w:val="24"/>
                <w:rtl/>
              </w:rPr>
            </w:pPr>
            <w:r w:rsidRPr="007C0A33">
              <w:rPr>
                <w:b/>
                <w:bCs/>
                <w:sz w:val="24"/>
                <w:szCs w:val="24"/>
                <w:rtl/>
              </w:rPr>
              <w:t>תאריך</w:t>
            </w:r>
          </w:p>
        </w:tc>
        <w:tc>
          <w:tcPr>
            <w:tcW w:w="2126" w:type="dxa"/>
            <w:shd w:val="clear" w:color="auto" w:fill="CCCCCC"/>
          </w:tcPr>
          <w:p w:rsidR="00C20B00" w:rsidRDefault="00C20B00" w:rsidP="00084E13">
            <w:pPr>
              <w:spacing w:line="360" w:lineRule="auto"/>
              <w:ind w:left="720"/>
              <w:jc w:val="center"/>
              <w:rPr>
                <w:b/>
                <w:bCs/>
                <w:sz w:val="24"/>
                <w:szCs w:val="24"/>
              </w:rPr>
            </w:pPr>
            <w:r w:rsidRPr="007C0A33">
              <w:rPr>
                <w:b/>
                <w:bCs/>
                <w:sz w:val="24"/>
                <w:szCs w:val="24"/>
                <w:rtl/>
              </w:rPr>
              <w:t>חתימה</w:t>
            </w:r>
          </w:p>
        </w:tc>
      </w:tr>
      <w:tr w:rsidR="00C20B00" w:rsidRPr="00C94FB2" w:rsidTr="00084E13">
        <w:trPr>
          <w:jc w:val="center"/>
        </w:trPr>
        <w:tc>
          <w:tcPr>
            <w:tcW w:w="2161" w:type="dxa"/>
          </w:tcPr>
          <w:p w:rsidR="00C20B00" w:rsidRPr="00F24061" w:rsidRDefault="00C20B00" w:rsidP="00084E13">
            <w:pPr>
              <w:spacing w:line="360" w:lineRule="auto"/>
              <w:rPr>
                <w:sz w:val="24"/>
                <w:szCs w:val="24"/>
              </w:rPr>
            </w:pPr>
          </w:p>
        </w:tc>
        <w:tc>
          <w:tcPr>
            <w:tcW w:w="2751" w:type="dxa"/>
          </w:tcPr>
          <w:p w:rsidR="00C20B00" w:rsidRPr="00F24061" w:rsidRDefault="00C20B00" w:rsidP="00084E13">
            <w:pPr>
              <w:spacing w:line="360" w:lineRule="auto"/>
              <w:rPr>
                <w:sz w:val="24"/>
                <w:szCs w:val="24"/>
              </w:rPr>
            </w:pPr>
          </w:p>
        </w:tc>
        <w:tc>
          <w:tcPr>
            <w:tcW w:w="1680" w:type="dxa"/>
          </w:tcPr>
          <w:p w:rsidR="00C20B00" w:rsidRPr="00F24061" w:rsidRDefault="00C20B00" w:rsidP="00084E13">
            <w:pPr>
              <w:spacing w:line="360" w:lineRule="auto"/>
              <w:rPr>
                <w:sz w:val="24"/>
                <w:szCs w:val="24"/>
              </w:rPr>
            </w:pPr>
          </w:p>
        </w:tc>
        <w:tc>
          <w:tcPr>
            <w:tcW w:w="2126" w:type="dxa"/>
          </w:tcPr>
          <w:p w:rsidR="00C20B00" w:rsidRPr="00F24061" w:rsidRDefault="00C20B00" w:rsidP="00084E13">
            <w:pPr>
              <w:spacing w:line="360" w:lineRule="auto"/>
              <w:rPr>
                <w:sz w:val="24"/>
                <w:szCs w:val="24"/>
              </w:rPr>
            </w:pPr>
          </w:p>
        </w:tc>
      </w:tr>
      <w:tr w:rsidR="00C20B00" w:rsidRPr="00C94FB2" w:rsidTr="00084E13">
        <w:trPr>
          <w:jc w:val="center"/>
        </w:trPr>
        <w:tc>
          <w:tcPr>
            <w:tcW w:w="2161" w:type="dxa"/>
          </w:tcPr>
          <w:p w:rsidR="00C20B00" w:rsidRPr="00E62FD8" w:rsidRDefault="00C20B00" w:rsidP="00084E13">
            <w:pPr>
              <w:pStyle w:val="a5"/>
              <w:spacing w:line="360" w:lineRule="auto"/>
              <w:rPr>
                <w:rFonts w:cs="David"/>
                <w:sz w:val="24"/>
                <w:szCs w:val="24"/>
              </w:rPr>
            </w:pPr>
          </w:p>
        </w:tc>
        <w:tc>
          <w:tcPr>
            <w:tcW w:w="2751" w:type="dxa"/>
          </w:tcPr>
          <w:p w:rsidR="00C20B00" w:rsidRPr="00F24061" w:rsidRDefault="00C20B00" w:rsidP="00084E13">
            <w:pPr>
              <w:spacing w:line="360" w:lineRule="auto"/>
              <w:rPr>
                <w:sz w:val="24"/>
                <w:szCs w:val="24"/>
              </w:rPr>
            </w:pPr>
          </w:p>
        </w:tc>
        <w:tc>
          <w:tcPr>
            <w:tcW w:w="1680" w:type="dxa"/>
          </w:tcPr>
          <w:p w:rsidR="00C20B00" w:rsidRPr="00F24061" w:rsidRDefault="00C20B00" w:rsidP="00084E13">
            <w:pPr>
              <w:spacing w:line="360" w:lineRule="auto"/>
              <w:rPr>
                <w:sz w:val="24"/>
                <w:szCs w:val="24"/>
              </w:rPr>
            </w:pPr>
          </w:p>
        </w:tc>
        <w:tc>
          <w:tcPr>
            <w:tcW w:w="2126" w:type="dxa"/>
          </w:tcPr>
          <w:p w:rsidR="00C20B00" w:rsidRPr="00F24061" w:rsidRDefault="00C20B00" w:rsidP="00084E13">
            <w:pPr>
              <w:spacing w:line="360" w:lineRule="auto"/>
              <w:rPr>
                <w:sz w:val="24"/>
                <w:szCs w:val="24"/>
              </w:rPr>
            </w:pPr>
          </w:p>
        </w:tc>
      </w:tr>
      <w:tr w:rsidR="00C20B00" w:rsidRPr="00C94FB2" w:rsidTr="00084E13">
        <w:trPr>
          <w:jc w:val="center"/>
        </w:trPr>
        <w:tc>
          <w:tcPr>
            <w:tcW w:w="2161" w:type="dxa"/>
          </w:tcPr>
          <w:p w:rsidR="00C20B00" w:rsidRPr="00F24061" w:rsidRDefault="00C20B00" w:rsidP="00084E13">
            <w:pPr>
              <w:spacing w:line="360" w:lineRule="auto"/>
              <w:rPr>
                <w:sz w:val="24"/>
                <w:szCs w:val="24"/>
              </w:rPr>
            </w:pPr>
          </w:p>
        </w:tc>
        <w:tc>
          <w:tcPr>
            <w:tcW w:w="2751" w:type="dxa"/>
          </w:tcPr>
          <w:p w:rsidR="00C20B00" w:rsidRPr="00F24061" w:rsidRDefault="00C20B00" w:rsidP="00084E13">
            <w:pPr>
              <w:spacing w:line="360" w:lineRule="auto"/>
              <w:rPr>
                <w:sz w:val="24"/>
                <w:szCs w:val="24"/>
              </w:rPr>
            </w:pPr>
          </w:p>
        </w:tc>
        <w:tc>
          <w:tcPr>
            <w:tcW w:w="1680" w:type="dxa"/>
          </w:tcPr>
          <w:p w:rsidR="00C20B00" w:rsidRPr="00F24061" w:rsidRDefault="00C20B00" w:rsidP="00084E13">
            <w:pPr>
              <w:spacing w:line="360" w:lineRule="auto"/>
              <w:rPr>
                <w:sz w:val="24"/>
                <w:szCs w:val="24"/>
              </w:rPr>
            </w:pPr>
          </w:p>
        </w:tc>
        <w:tc>
          <w:tcPr>
            <w:tcW w:w="2126" w:type="dxa"/>
          </w:tcPr>
          <w:p w:rsidR="00C20B00" w:rsidRPr="00F24061" w:rsidRDefault="00C20B00" w:rsidP="00084E13">
            <w:pPr>
              <w:spacing w:line="360" w:lineRule="auto"/>
              <w:rPr>
                <w:sz w:val="24"/>
                <w:szCs w:val="24"/>
              </w:rPr>
            </w:pPr>
          </w:p>
        </w:tc>
      </w:tr>
    </w:tbl>
    <w:p w:rsidR="00C20B00" w:rsidRPr="007C0A33" w:rsidRDefault="00C20B00" w:rsidP="00C20B00">
      <w:pPr>
        <w:spacing w:line="360" w:lineRule="auto"/>
        <w:rPr>
          <w:sz w:val="24"/>
          <w:szCs w:val="24"/>
        </w:rPr>
      </w:pPr>
    </w:p>
    <w:p w:rsidR="00C20B00" w:rsidRPr="003217B5" w:rsidRDefault="00C20B00" w:rsidP="00C20B00">
      <w:pPr>
        <w:spacing w:line="360" w:lineRule="auto"/>
        <w:jc w:val="center"/>
        <w:rPr>
          <w:b/>
          <w:bCs/>
          <w:sz w:val="28"/>
          <w:szCs w:val="28"/>
          <w:u w:val="single"/>
          <w:rtl/>
        </w:rPr>
      </w:pPr>
      <w:r w:rsidRPr="002E4F48">
        <w:rPr>
          <w:b/>
          <w:bCs/>
          <w:sz w:val="24"/>
          <w:szCs w:val="24"/>
          <w:u w:val="single"/>
          <w:rtl/>
        </w:rPr>
        <w:br w:type="page"/>
      </w:r>
      <w:r w:rsidRPr="003217B5">
        <w:rPr>
          <w:b/>
          <w:bCs/>
          <w:sz w:val="28"/>
          <w:szCs w:val="28"/>
          <w:u w:val="single"/>
          <w:rtl/>
        </w:rPr>
        <w:lastRenderedPageBreak/>
        <w:t>נספח 4.1.1 - מבנה דו"ח סטטוס</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sz w:val="24"/>
          <w:szCs w:val="24"/>
          <w:rtl/>
        </w:rPr>
      </w:pPr>
      <w:r w:rsidRPr="0000390F">
        <w:rPr>
          <w:b/>
          <w:bCs/>
          <w:sz w:val="24"/>
          <w:szCs w:val="24"/>
          <w:u w:val="single"/>
          <w:rtl/>
        </w:rPr>
        <w:t>תקופת הדיווח</w:t>
      </w:r>
      <w:r w:rsidRPr="0000390F">
        <w:rPr>
          <w:b/>
          <w:bCs/>
          <w:sz w:val="24"/>
          <w:szCs w:val="24"/>
          <w:u w:val="single"/>
          <w:rtl/>
        </w:rPr>
        <w:br/>
      </w:r>
      <w:r w:rsidRPr="0000390F">
        <w:rPr>
          <w:sz w:val="24"/>
          <w:szCs w:val="24"/>
          <w:rtl/>
        </w:rPr>
        <w:t>התקופה א</w:t>
      </w:r>
      <w:r>
        <w:rPr>
          <w:sz w:val="24"/>
          <w:szCs w:val="24"/>
          <w:rtl/>
        </w:rPr>
        <w:t>ליה מתייחסת האינפורמציה שבדו"ח.</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sz w:val="24"/>
          <w:szCs w:val="24"/>
          <w:rtl/>
        </w:rPr>
      </w:pPr>
      <w:r w:rsidRPr="0000390F">
        <w:rPr>
          <w:b/>
          <w:bCs/>
          <w:sz w:val="24"/>
          <w:szCs w:val="24"/>
          <w:u w:val="single"/>
          <w:rtl/>
        </w:rPr>
        <w:t>סטטוס הפרויקט</w:t>
      </w:r>
      <w:r w:rsidRPr="0000390F">
        <w:rPr>
          <w:b/>
          <w:bCs/>
          <w:sz w:val="24"/>
          <w:szCs w:val="24"/>
          <w:u w:val="single"/>
          <w:rtl/>
        </w:rPr>
        <w:br/>
      </w:r>
      <w:r w:rsidRPr="0000390F">
        <w:rPr>
          <w:sz w:val="24"/>
          <w:szCs w:val="24"/>
          <w:rtl/>
        </w:rPr>
        <w:t>תיאור מילולי של סטטוס הפעילויות בפרויקט בהתייחס לפעילויות אשר היו אמורות להתבצע בתקופת הדו"</w:t>
      </w:r>
      <w:r>
        <w:rPr>
          <w:rFonts w:hint="cs"/>
          <w:sz w:val="24"/>
          <w:szCs w:val="24"/>
          <w:rtl/>
        </w:rPr>
        <w:t>ח</w:t>
      </w:r>
      <w:r w:rsidRPr="0000390F">
        <w:rPr>
          <w:sz w:val="24"/>
          <w:szCs w:val="24"/>
          <w:rtl/>
        </w:rPr>
        <w:t xml:space="preserve"> ופעילויות אשר</w:t>
      </w:r>
      <w:r>
        <w:rPr>
          <w:sz w:val="24"/>
          <w:szCs w:val="24"/>
          <w:rtl/>
        </w:rPr>
        <w:t xml:space="preserve"> נדחו ו/או הוקדמו לתקופת הדו"ח.</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b/>
          <w:bCs/>
          <w:sz w:val="24"/>
          <w:szCs w:val="24"/>
          <w:u w:val="single"/>
        </w:rPr>
      </w:pPr>
      <w:r>
        <w:rPr>
          <w:b/>
          <w:bCs/>
          <w:sz w:val="24"/>
          <w:szCs w:val="24"/>
          <w:u w:val="single"/>
          <w:rtl/>
        </w:rPr>
        <w:t>ת</w:t>
      </w:r>
      <w:r w:rsidRPr="0000390F">
        <w:rPr>
          <w:b/>
          <w:bCs/>
          <w:sz w:val="24"/>
          <w:szCs w:val="24"/>
          <w:u w:val="single"/>
          <w:rtl/>
        </w:rPr>
        <w:t>כנית עבודה</w:t>
      </w:r>
      <w:r w:rsidRPr="0000390F">
        <w:rPr>
          <w:b/>
          <w:bCs/>
          <w:sz w:val="24"/>
          <w:szCs w:val="24"/>
          <w:u w:val="single"/>
          <w:rtl/>
        </w:rPr>
        <w:br/>
      </w:r>
      <w:r>
        <w:rPr>
          <w:sz w:val="24"/>
          <w:szCs w:val="24"/>
          <w:rtl/>
        </w:rPr>
        <w:t>ת</w:t>
      </w:r>
      <w:r w:rsidRPr="0000390F">
        <w:rPr>
          <w:sz w:val="24"/>
          <w:szCs w:val="24"/>
          <w:rtl/>
        </w:rPr>
        <w:t xml:space="preserve">כנית העבודה תוצג באמצעות </w:t>
      </w:r>
      <w:r w:rsidRPr="0000390F">
        <w:rPr>
          <w:sz w:val="24"/>
          <w:szCs w:val="24"/>
        </w:rPr>
        <w:t>MS-Project</w:t>
      </w:r>
      <w:r w:rsidRPr="0000390F">
        <w:rPr>
          <w:sz w:val="24"/>
          <w:szCs w:val="24"/>
          <w:rtl/>
        </w:rPr>
        <w:t>.</w:t>
      </w:r>
      <w:r w:rsidRPr="0000390F">
        <w:rPr>
          <w:sz w:val="24"/>
          <w:szCs w:val="24"/>
          <w:rtl/>
        </w:rPr>
        <w:br/>
        <w:t xml:space="preserve">בכל דו"ח יוצגו באמצעות תרשים </w:t>
      </w:r>
      <w:proofErr w:type="spellStart"/>
      <w:r w:rsidRPr="0000390F">
        <w:rPr>
          <w:sz w:val="24"/>
          <w:szCs w:val="24"/>
          <w:rtl/>
        </w:rPr>
        <w:t>גאנט</w:t>
      </w:r>
      <w:proofErr w:type="spellEnd"/>
      <w:r w:rsidRPr="0000390F">
        <w:rPr>
          <w:sz w:val="24"/>
          <w:szCs w:val="24"/>
          <w:rtl/>
        </w:rPr>
        <w:t>:</w:t>
      </w:r>
    </w:p>
    <w:p w:rsidR="00C20B00" w:rsidRPr="0000390F" w:rsidRDefault="00C20B00" w:rsidP="00EC4C8A">
      <w:pPr>
        <w:numPr>
          <w:ilvl w:val="1"/>
          <w:numId w:val="26"/>
        </w:numPr>
        <w:overflowPunct w:val="0"/>
        <w:autoSpaceDE w:val="0"/>
        <w:autoSpaceDN w:val="0"/>
        <w:adjustRightInd w:val="0"/>
        <w:spacing w:after="0" w:line="360" w:lineRule="auto"/>
        <w:jc w:val="left"/>
        <w:textAlignment w:val="baseline"/>
        <w:rPr>
          <w:sz w:val="24"/>
          <w:szCs w:val="24"/>
        </w:rPr>
      </w:pPr>
      <w:r>
        <w:rPr>
          <w:sz w:val="24"/>
          <w:szCs w:val="24"/>
          <w:rtl/>
        </w:rPr>
        <w:t>ת</w:t>
      </w:r>
      <w:r w:rsidRPr="0000390F">
        <w:rPr>
          <w:sz w:val="24"/>
          <w:szCs w:val="24"/>
          <w:rtl/>
        </w:rPr>
        <w:t>כנית העבודה המאושרת המקורית (כפי שהוסכמה בתחילת הפרויקט)</w:t>
      </w:r>
    </w:p>
    <w:p w:rsidR="00C20B00" w:rsidRPr="0000390F" w:rsidRDefault="00C20B00" w:rsidP="00EC4C8A">
      <w:pPr>
        <w:numPr>
          <w:ilvl w:val="1"/>
          <w:numId w:val="26"/>
        </w:numPr>
        <w:overflowPunct w:val="0"/>
        <w:autoSpaceDE w:val="0"/>
        <w:autoSpaceDN w:val="0"/>
        <w:adjustRightInd w:val="0"/>
        <w:spacing w:after="0" w:line="360" w:lineRule="auto"/>
        <w:jc w:val="left"/>
        <w:textAlignment w:val="baseline"/>
        <w:rPr>
          <w:sz w:val="24"/>
          <w:szCs w:val="24"/>
        </w:rPr>
      </w:pPr>
      <w:r>
        <w:rPr>
          <w:sz w:val="24"/>
          <w:szCs w:val="24"/>
          <w:rtl/>
        </w:rPr>
        <w:t>ת</w:t>
      </w:r>
      <w:r w:rsidRPr="0000390F">
        <w:rPr>
          <w:sz w:val="24"/>
          <w:szCs w:val="24"/>
          <w:rtl/>
        </w:rPr>
        <w:t>כנית עבודה אחרת/מעודכנת אשר סוכמה במועד מאוחר יותר (אם יש כזו).</w:t>
      </w:r>
    </w:p>
    <w:p w:rsidR="00C20B00" w:rsidRPr="0000390F" w:rsidRDefault="00C20B00" w:rsidP="00C20B00">
      <w:pPr>
        <w:spacing w:line="360" w:lineRule="auto"/>
        <w:ind w:left="423" w:hanging="63"/>
        <w:jc w:val="left"/>
        <w:rPr>
          <w:sz w:val="24"/>
          <w:szCs w:val="24"/>
        </w:rPr>
      </w:pPr>
      <w:r w:rsidRPr="0000390F">
        <w:rPr>
          <w:sz w:val="24"/>
          <w:szCs w:val="24"/>
          <w:rtl/>
        </w:rPr>
        <w:t xml:space="preserve">לגבי כל פער מהתוכנית המאושרת יינתן הסבר בסעיף התקלות (סעיף </w:t>
      </w:r>
      <w:r>
        <w:fldChar w:fldCharType="begin"/>
      </w:r>
      <w:r>
        <w:instrText xml:space="preserve"> REF _Ref56306558 \r \h  \* MERGEFORMAT </w:instrText>
      </w:r>
      <w:r>
        <w:fldChar w:fldCharType="separate"/>
      </w:r>
      <w:r w:rsidRPr="007D4B41">
        <w:rPr>
          <w:sz w:val="24"/>
          <w:szCs w:val="24"/>
          <w:cs/>
        </w:rPr>
        <w:t>‎</w:t>
      </w:r>
      <w:r w:rsidRPr="007D4B41">
        <w:rPr>
          <w:sz w:val="24"/>
          <w:szCs w:val="24"/>
        </w:rPr>
        <w:t>6</w:t>
      </w:r>
      <w:r>
        <w:fldChar w:fldCharType="end"/>
      </w:r>
      <w:r w:rsidRPr="0000390F">
        <w:rPr>
          <w:sz w:val="24"/>
          <w:szCs w:val="24"/>
          <w:rtl/>
        </w:rPr>
        <w:t xml:space="preserve"> להלן).</w:t>
      </w:r>
      <w:r w:rsidRPr="0000390F">
        <w:rPr>
          <w:sz w:val="24"/>
          <w:szCs w:val="24"/>
          <w:rtl/>
        </w:rPr>
        <w:br/>
        <w:t>תמונת ה</w:t>
      </w:r>
      <w:r>
        <w:rPr>
          <w:sz w:val="24"/>
          <w:szCs w:val="24"/>
          <w:rtl/>
        </w:rPr>
        <w:t>מצב תכיל גם את מחויבויות המשרד.</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b/>
          <w:bCs/>
          <w:sz w:val="24"/>
          <w:szCs w:val="24"/>
          <w:u w:val="single"/>
          <w:rtl/>
        </w:rPr>
      </w:pPr>
      <w:r w:rsidRPr="0000390F">
        <w:rPr>
          <w:b/>
          <w:bCs/>
          <w:sz w:val="24"/>
          <w:szCs w:val="24"/>
          <w:u w:val="single"/>
          <w:rtl/>
        </w:rPr>
        <w:t>מטלות שהסתיימו בתקופת הדיווח</w:t>
      </w:r>
      <w:r w:rsidRPr="0000390F">
        <w:rPr>
          <w:b/>
          <w:bCs/>
          <w:sz w:val="24"/>
          <w:szCs w:val="24"/>
          <w:u w:val="single"/>
          <w:rtl/>
        </w:rPr>
        <w:br/>
      </w:r>
      <w:r w:rsidRPr="0000390F">
        <w:rPr>
          <w:sz w:val="24"/>
          <w:szCs w:val="24"/>
          <w:rtl/>
        </w:rPr>
        <w:t>תיאור המטלות אשר הסתיימו בתקופת הדיווח – התיאור יכלול הסבר מה בוצע, אלו תוצרים סופקו ומה הסטטוס שלהם (אושר, לבדיקת המשרד וכד'). יצוין האם המטלה הסתיימה במלואה כמוגדר בהסכם או שיש השלמות נדרשות/שינויים בתכולה.</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sz w:val="24"/>
          <w:szCs w:val="24"/>
          <w:rtl/>
        </w:rPr>
      </w:pPr>
      <w:r>
        <w:rPr>
          <w:b/>
          <w:bCs/>
          <w:sz w:val="24"/>
          <w:szCs w:val="24"/>
          <w:u w:val="single"/>
          <w:rtl/>
        </w:rPr>
        <w:t>מחו</w:t>
      </w:r>
      <w:r w:rsidRPr="0000390F">
        <w:rPr>
          <w:b/>
          <w:bCs/>
          <w:sz w:val="24"/>
          <w:szCs w:val="24"/>
          <w:u w:val="single"/>
          <w:rtl/>
        </w:rPr>
        <w:t>יבויות לקוח</w:t>
      </w:r>
      <w:r w:rsidRPr="0000390F">
        <w:rPr>
          <w:b/>
          <w:bCs/>
          <w:sz w:val="24"/>
          <w:szCs w:val="24"/>
          <w:u w:val="single"/>
          <w:rtl/>
        </w:rPr>
        <w:br/>
      </w:r>
      <w:r>
        <w:rPr>
          <w:sz w:val="24"/>
          <w:szCs w:val="24"/>
          <w:rtl/>
        </w:rPr>
        <w:t>רשימת מחוי</w:t>
      </w:r>
      <w:r w:rsidRPr="0000390F">
        <w:rPr>
          <w:sz w:val="24"/>
          <w:szCs w:val="24"/>
          <w:rtl/>
        </w:rPr>
        <w:t>בויות לקוח אשר:</w:t>
      </w:r>
    </w:p>
    <w:p w:rsidR="00C20B00" w:rsidRPr="0000390F" w:rsidRDefault="00C20B00" w:rsidP="00EC4C8A">
      <w:pPr>
        <w:numPr>
          <w:ilvl w:val="1"/>
          <w:numId w:val="26"/>
        </w:numPr>
        <w:overflowPunct w:val="0"/>
        <w:autoSpaceDE w:val="0"/>
        <w:autoSpaceDN w:val="0"/>
        <w:adjustRightInd w:val="0"/>
        <w:spacing w:after="0" w:line="360" w:lineRule="auto"/>
        <w:jc w:val="left"/>
        <w:textAlignment w:val="baseline"/>
        <w:rPr>
          <w:sz w:val="24"/>
          <w:szCs w:val="24"/>
        </w:rPr>
      </w:pPr>
      <w:r w:rsidRPr="0000390F">
        <w:rPr>
          <w:sz w:val="24"/>
          <w:szCs w:val="24"/>
          <w:rtl/>
        </w:rPr>
        <w:t>בוצעו במהלך תקופת הדו"ח</w:t>
      </w:r>
      <w:r>
        <w:rPr>
          <w:sz w:val="24"/>
          <w:szCs w:val="24"/>
          <w:rtl/>
        </w:rPr>
        <w:t>.</w:t>
      </w:r>
    </w:p>
    <w:p w:rsidR="00C20B00" w:rsidRPr="0000390F" w:rsidRDefault="00C20B00" w:rsidP="00EC4C8A">
      <w:pPr>
        <w:numPr>
          <w:ilvl w:val="1"/>
          <w:numId w:val="26"/>
        </w:numPr>
        <w:overflowPunct w:val="0"/>
        <w:autoSpaceDE w:val="0"/>
        <w:autoSpaceDN w:val="0"/>
        <w:adjustRightInd w:val="0"/>
        <w:spacing w:after="0" w:line="360" w:lineRule="auto"/>
        <w:jc w:val="left"/>
        <w:textAlignment w:val="baseline"/>
        <w:rPr>
          <w:sz w:val="24"/>
          <w:szCs w:val="24"/>
        </w:rPr>
      </w:pPr>
      <w:r w:rsidRPr="0000390F">
        <w:rPr>
          <w:sz w:val="24"/>
          <w:szCs w:val="24"/>
          <w:rtl/>
        </w:rPr>
        <w:t>היו אמורות להתבצע בתקופת הדו"ח ולא בוצעו</w:t>
      </w:r>
      <w:r>
        <w:rPr>
          <w:sz w:val="24"/>
          <w:szCs w:val="24"/>
          <w:rtl/>
        </w:rPr>
        <w:t>.</w:t>
      </w:r>
    </w:p>
    <w:p w:rsidR="00C20B00" w:rsidRPr="0000390F" w:rsidRDefault="00C20B00" w:rsidP="00EC4C8A">
      <w:pPr>
        <w:numPr>
          <w:ilvl w:val="1"/>
          <w:numId w:val="26"/>
        </w:numPr>
        <w:overflowPunct w:val="0"/>
        <w:autoSpaceDE w:val="0"/>
        <w:autoSpaceDN w:val="0"/>
        <w:adjustRightInd w:val="0"/>
        <w:spacing w:after="0" w:line="360" w:lineRule="auto"/>
        <w:jc w:val="left"/>
        <w:textAlignment w:val="baseline"/>
        <w:rPr>
          <w:sz w:val="24"/>
          <w:szCs w:val="24"/>
        </w:rPr>
      </w:pPr>
      <w:r w:rsidRPr="0000390F">
        <w:rPr>
          <w:sz w:val="24"/>
          <w:szCs w:val="24"/>
          <w:rtl/>
        </w:rPr>
        <w:t>מתוכננות להתבצע בתקופה הקרובה</w:t>
      </w:r>
      <w:r>
        <w:rPr>
          <w:sz w:val="24"/>
          <w:szCs w:val="24"/>
          <w:rtl/>
        </w:rPr>
        <w:t>.</w:t>
      </w:r>
    </w:p>
    <w:p w:rsidR="00C20B00" w:rsidRPr="0000390F" w:rsidRDefault="00C20B00" w:rsidP="00EC4C8A">
      <w:pPr>
        <w:numPr>
          <w:ilvl w:val="1"/>
          <w:numId w:val="26"/>
        </w:numPr>
        <w:overflowPunct w:val="0"/>
        <w:autoSpaceDE w:val="0"/>
        <w:autoSpaceDN w:val="0"/>
        <w:adjustRightInd w:val="0"/>
        <w:spacing w:after="0" w:line="360" w:lineRule="auto"/>
        <w:jc w:val="left"/>
        <w:textAlignment w:val="baseline"/>
        <w:rPr>
          <w:sz w:val="24"/>
          <w:szCs w:val="24"/>
          <w:rtl/>
        </w:rPr>
      </w:pPr>
      <w:r w:rsidRPr="0000390F">
        <w:rPr>
          <w:sz w:val="24"/>
          <w:szCs w:val="24"/>
          <w:rtl/>
        </w:rPr>
        <w:t>מטלות נדרשות נוספות אשר טרם הוסכם עליהן.</w:t>
      </w:r>
      <w:r w:rsidRPr="0000390F">
        <w:rPr>
          <w:sz w:val="24"/>
          <w:szCs w:val="24"/>
          <w:rtl/>
        </w:rPr>
        <w:br/>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b/>
          <w:bCs/>
          <w:sz w:val="24"/>
          <w:szCs w:val="24"/>
          <w:u w:val="single"/>
        </w:rPr>
      </w:pPr>
      <w:bookmarkStart w:id="41" w:name="_Ref56306558"/>
      <w:r w:rsidRPr="0000390F">
        <w:rPr>
          <w:b/>
          <w:bCs/>
          <w:sz w:val="24"/>
          <w:szCs w:val="24"/>
          <w:u w:val="single"/>
          <w:rtl/>
        </w:rPr>
        <w:t>תקלות והתרחשויות בלתי צפויות</w:t>
      </w:r>
      <w:r w:rsidRPr="0000390F">
        <w:rPr>
          <w:b/>
          <w:bCs/>
          <w:sz w:val="24"/>
          <w:szCs w:val="24"/>
          <w:u w:val="single"/>
          <w:rtl/>
        </w:rPr>
        <w:br/>
      </w:r>
      <w:r w:rsidRPr="0000390F">
        <w:rPr>
          <w:sz w:val="24"/>
          <w:szCs w:val="24"/>
          <w:rtl/>
        </w:rPr>
        <w:t xml:space="preserve">תקלות ושינויים במהלך הפרויקט (גם אם הספק מניח שלא תפגענה בעמידה </w:t>
      </w:r>
      <w:proofErr w:type="spellStart"/>
      <w:r w:rsidRPr="0000390F">
        <w:rPr>
          <w:sz w:val="24"/>
          <w:szCs w:val="24"/>
          <w:rtl/>
        </w:rPr>
        <w:t>בלו"ז</w:t>
      </w:r>
      <w:proofErr w:type="spellEnd"/>
      <w:r w:rsidRPr="0000390F">
        <w:rPr>
          <w:sz w:val="24"/>
          <w:szCs w:val="24"/>
          <w:rtl/>
        </w:rPr>
        <w:t>, באיכות ו/או בעלויות הפרויקט).</w:t>
      </w:r>
      <w:r w:rsidRPr="0000390F">
        <w:rPr>
          <w:sz w:val="24"/>
          <w:szCs w:val="24"/>
          <w:rtl/>
        </w:rPr>
        <w:br/>
        <w:t>תקלות קלאסיות לדיווח הינן: אי עמידה במועדים, עזיבת עובדים בפרויקט, טיב לא מספק של תוצרים, עיכובים בתשלומים וכד'.</w:t>
      </w:r>
      <w:bookmarkEnd w:id="41"/>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b/>
          <w:bCs/>
          <w:sz w:val="24"/>
          <w:szCs w:val="24"/>
          <w:u w:val="single"/>
        </w:rPr>
      </w:pPr>
      <w:r w:rsidRPr="0000390F">
        <w:rPr>
          <w:b/>
          <w:bCs/>
          <w:sz w:val="24"/>
          <w:szCs w:val="24"/>
          <w:u w:val="single"/>
          <w:rtl/>
        </w:rPr>
        <w:t>עלויות ותשלומים</w:t>
      </w:r>
      <w:r w:rsidRPr="0000390F">
        <w:rPr>
          <w:b/>
          <w:bCs/>
          <w:sz w:val="24"/>
          <w:szCs w:val="24"/>
          <w:u w:val="single"/>
          <w:rtl/>
        </w:rPr>
        <w:br/>
      </w:r>
      <w:r w:rsidRPr="0000390F">
        <w:rPr>
          <w:sz w:val="24"/>
          <w:szCs w:val="24"/>
          <w:rtl/>
        </w:rPr>
        <w:t>תמונת מצב כספית של הפרויקט – מועד התשלום הצפוי הקרוב, סטטוס תשלומים קודמים וכד'.</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sz w:val="24"/>
          <w:szCs w:val="24"/>
        </w:rPr>
      </w:pPr>
      <w:r w:rsidRPr="0000390F">
        <w:rPr>
          <w:b/>
          <w:bCs/>
          <w:sz w:val="24"/>
          <w:szCs w:val="24"/>
          <w:u w:val="single"/>
          <w:rtl/>
        </w:rPr>
        <w:t>מטלות לביצוע</w:t>
      </w:r>
      <w:r w:rsidRPr="0000390F">
        <w:rPr>
          <w:b/>
          <w:bCs/>
          <w:sz w:val="24"/>
          <w:szCs w:val="24"/>
          <w:u w:val="single"/>
          <w:rtl/>
        </w:rPr>
        <w:br/>
      </w:r>
      <w:r w:rsidRPr="0000390F">
        <w:rPr>
          <w:sz w:val="24"/>
          <w:szCs w:val="24"/>
          <w:rtl/>
        </w:rPr>
        <w:t>רשימת מטלות לביצוע לתקופה הקרובה – תכיל את כל המטלות המוסכמות ומועדן, מטלות נוספות שיש להסכים לגביהן, הגורם האחראי לכל פעילות ומועדי התחלה</w:t>
      </w:r>
      <w:r>
        <w:rPr>
          <w:sz w:val="24"/>
          <w:szCs w:val="24"/>
          <w:rtl/>
        </w:rPr>
        <w:t xml:space="preserve"> וסיום.</w:t>
      </w:r>
    </w:p>
    <w:p w:rsidR="00C20B00" w:rsidRPr="0000390F" w:rsidRDefault="00C20B00" w:rsidP="00EC4C8A">
      <w:pPr>
        <w:numPr>
          <w:ilvl w:val="0"/>
          <w:numId w:val="26"/>
        </w:numPr>
        <w:overflowPunct w:val="0"/>
        <w:autoSpaceDE w:val="0"/>
        <w:autoSpaceDN w:val="0"/>
        <w:adjustRightInd w:val="0"/>
        <w:spacing w:after="0" w:line="360" w:lineRule="auto"/>
        <w:jc w:val="left"/>
        <w:textAlignment w:val="baseline"/>
        <w:rPr>
          <w:sz w:val="24"/>
          <w:szCs w:val="24"/>
          <w:rtl/>
        </w:rPr>
      </w:pPr>
      <w:r w:rsidRPr="0000390F">
        <w:rPr>
          <w:b/>
          <w:bCs/>
          <w:sz w:val="24"/>
          <w:szCs w:val="24"/>
          <w:u w:val="single"/>
          <w:rtl/>
        </w:rPr>
        <w:t>שונות</w:t>
      </w:r>
      <w:r w:rsidRPr="0000390F">
        <w:rPr>
          <w:b/>
          <w:bCs/>
          <w:sz w:val="24"/>
          <w:szCs w:val="24"/>
          <w:u w:val="single"/>
          <w:rtl/>
        </w:rPr>
        <w:br/>
      </w:r>
      <w:r w:rsidRPr="0000390F">
        <w:rPr>
          <w:sz w:val="24"/>
          <w:szCs w:val="24"/>
          <w:rtl/>
        </w:rPr>
        <w:t>כל נושא בעל חשיבות לפרויקט אשר לדעת הספק ראוי לדיון ו/או התייחסות מטעם המשרד.</w:t>
      </w:r>
    </w:p>
    <w:p w:rsidR="00C20B00" w:rsidRDefault="00C20B00" w:rsidP="00C20B00">
      <w:pPr>
        <w:pStyle w:val="ListParagraph2"/>
        <w:spacing w:line="360" w:lineRule="auto"/>
        <w:ind w:left="-626" w:hanging="425"/>
        <w:contextualSpacing/>
        <w:rPr>
          <w:rtl/>
        </w:rPr>
      </w:pPr>
    </w:p>
    <w:p w:rsidR="00C20B00" w:rsidRPr="00450394" w:rsidRDefault="00C20B00" w:rsidP="00C20B00">
      <w:pPr>
        <w:keepNext/>
        <w:spacing w:after="0" w:line="240" w:lineRule="auto"/>
        <w:ind w:left="0" w:firstLine="0"/>
        <w:jc w:val="center"/>
        <w:outlineLvl w:val="0"/>
        <w:rPr>
          <w:bCs/>
          <w:sz w:val="20"/>
          <w:szCs w:val="32"/>
          <w:u w:val="single"/>
          <w:rtl/>
        </w:rPr>
      </w:pPr>
      <w:r w:rsidRPr="00450394">
        <w:rPr>
          <w:bCs/>
          <w:sz w:val="20"/>
          <w:szCs w:val="32"/>
          <w:u w:val="single"/>
          <w:rtl/>
        </w:rPr>
        <w:lastRenderedPageBreak/>
        <w:t>נספח 4.1</w:t>
      </w:r>
      <w:r>
        <w:rPr>
          <w:bCs/>
          <w:sz w:val="20"/>
          <w:szCs w:val="32"/>
          <w:u w:val="single"/>
          <w:rtl/>
        </w:rPr>
        <w:t>.2.2.3.</w:t>
      </w:r>
      <w:r w:rsidRPr="00450394">
        <w:rPr>
          <w:bCs/>
          <w:sz w:val="20"/>
          <w:szCs w:val="32"/>
          <w:u w:val="single"/>
          <w:rtl/>
        </w:rPr>
        <w:t>1</w:t>
      </w:r>
      <w:r>
        <w:rPr>
          <w:bCs/>
          <w:sz w:val="20"/>
          <w:szCs w:val="32"/>
          <w:u w:val="single"/>
          <w:rtl/>
        </w:rPr>
        <w:t>.1</w:t>
      </w:r>
    </w:p>
    <w:p w:rsidR="00C20B00" w:rsidRPr="003A3748" w:rsidRDefault="00C20B00" w:rsidP="00C20B00">
      <w:pPr>
        <w:spacing w:after="0" w:line="276" w:lineRule="auto"/>
        <w:ind w:left="0" w:firstLine="0"/>
        <w:jc w:val="center"/>
        <w:rPr>
          <w:rFonts w:ascii="Narkisim" w:hAnsi="Narkisim"/>
          <w:b/>
          <w:bCs/>
          <w:sz w:val="24"/>
          <w:szCs w:val="24"/>
          <w:u w:val="single"/>
          <w:rtl/>
        </w:rPr>
      </w:pPr>
      <w:r w:rsidRPr="003A3748">
        <w:rPr>
          <w:rFonts w:ascii="Narkisim" w:hAnsi="Narkisim" w:hint="eastAsia"/>
          <w:b/>
          <w:bCs/>
          <w:sz w:val="24"/>
          <w:szCs w:val="24"/>
          <w:u w:val="single"/>
          <w:rtl/>
        </w:rPr>
        <w:t>כתב</w:t>
      </w:r>
      <w:r w:rsidRPr="003A3748">
        <w:rPr>
          <w:rFonts w:ascii="Narkisim" w:hAnsi="Narkisim"/>
          <w:b/>
          <w:bCs/>
          <w:sz w:val="24"/>
          <w:szCs w:val="24"/>
          <w:u w:val="single"/>
          <w:rtl/>
        </w:rPr>
        <w:t xml:space="preserve"> התחייבות הדדי</w:t>
      </w: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jc w:val="right"/>
        <w:rPr>
          <w:rFonts w:ascii="Arial" w:hAnsi="Arial"/>
          <w:sz w:val="24"/>
          <w:szCs w:val="24"/>
          <w:rtl/>
        </w:rPr>
      </w:pPr>
      <w:r w:rsidRPr="003A3748">
        <w:rPr>
          <w:rFonts w:ascii="Arial" w:hAnsi="Arial"/>
          <w:sz w:val="24"/>
          <w:szCs w:val="24"/>
          <w:rtl/>
        </w:rPr>
        <w:t>תאריך:_______________</w:t>
      </w:r>
    </w:p>
    <w:p w:rsidR="00C20B00" w:rsidRPr="003A3748" w:rsidRDefault="00C20B00" w:rsidP="00C20B00">
      <w:pPr>
        <w:spacing w:after="0" w:line="276" w:lineRule="auto"/>
        <w:ind w:left="26" w:firstLine="0"/>
        <w:jc w:val="right"/>
        <w:rPr>
          <w:rFonts w:ascii="Arial" w:hAnsi="Arial"/>
          <w:sz w:val="24"/>
          <w:szCs w:val="24"/>
          <w:rtl/>
        </w:rPr>
      </w:pPr>
    </w:p>
    <w:p w:rsidR="00C20B00" w:rsidRPr="003A3748" w:rsidRDefault="00C20B00" w:rsidP="00C20B00">
      <w:pPr>
        <w:spacing w:after="0" w:line="276" w:lineRule="auto"/>
        <w:ind w:left="28" w:firstLine="0"/>
        <w:jc w:val="left"/>
        <w:rPr>
          <w:rFonts w:ascii="Arial" w:hAnsi="Arial"/>
          <w:sz w:val="24"/>
          <w:szCs w:val="24"/>
          <w:rtl/>
        </w:rPr>
      </w:pPr>
      <w:r w:rsidRPr="003A3748">
        <w:rPr>
          <w:rFonts w:ascii="Arial" w:hAnsi="Arial"/>
          <w:sz w:val="24"/>
          <w:szCs w:val="24"/>
          <w:rtl/>
        </w:rPr>
        <w:t xml:space="preserve">לכבוד </w:t>
      </w:r>
    </w:p>
    <w:p w:rsidR="00C20B00" w:rsidRPr="003A3748" w:rsidRDefault="00C20B00" w:rsidP="00C20B00">
      <w:pPr>
        <w:spacing w:after="0" w:line="276" w:lineRule="auto"/>
        <w:ind w:left="28" w:firstLine="0"/>
        <w:jc w:val="left"/>
        <w:rPr>
          <w:rFonts w:ascii="Arial" w:hAnsi="Arial"/>
          <w:sz w:val="24"/>
          <w:szCs w:val="24"/>
          <w:u w:val="single"/>
          <w:rtl/>
        </w:rPr>
      </w:pPr>
      <w:r w:rsidRPr="003A3748">
        <w:rPr>
          <w:rFonts w:ascii="Arial" w:hAnsi="Arial"/>
          <w:sz w:val="24"/>
          <w:szCs w:val="24"/>
          <w:u w:val="single"/>
          <w:rtl/>
        </w:rPr>
        <w:t>משרד התחבורה והבטיחות בדרכים</w:t>
      </w:r>
    </w:p>
    <w:p w:rsidR="00C20B00" w:rsidRPr="003A3748" w:rsidRDefault="00C20B00" w:rsidP="00C20B00">
      <w:pPr>
        <w:spacing w:after="0" w:line="276" w:lineRule="auto"/>
        <w:ind w:left="26" w:firstLine="0"/>
        <w:jc w:val="left"/>
        <w:rPr>
          <w:rFonts w:ascii="Arial" w:hAnsi="Arial"/>
          <w:sz w:val="24"/>
          <w:szCs w:val="24"/>
          <w:rtl/>
        </w:rPr>
      </w:pPr>
      <w:proofErr w:type="spellStart"/>
      <w:r w:rsidRPr="003A3748">
        <w:rPr>
          <w:rFonts w:ascii="Arial" w:hAnsi="Arial"/>
          <w:sz w:val="24"/>
          <w:szCs w:val="24"/>
          <w:rtl/>
        </w:rPr>
        <w:t>א.ג.נ</w:t>
      </w:r>
      <w:proofErr w:type="spellEnd"/>
      <w:r w:rsidRPr="003A3748">
        <w:rPr>
          <w:rFonts w:ascii="Arial" w:hAnsi="Arial"/>
          <w:sz w:val="24"/>
          <w:szCs w:val="24"/>
          <w:rtl/>
        </w:rPr>
        <w:t>.,</w:t>
      </w: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360" w:lineRule="auto"/>
        <w:ind w:left="0" w:firstLine="0"/>
        <w:rPr>
          <w:noProof/>
          <w:sz w:val="24"/>
          <w:szCs w:val="24"/>
          <w:u w:val="single"/>
          <w:rtl/>
        </w:rPr>
      </w:pPr>
      <w:r w:rsidRPr="003A3748">
        <w:rPr>
          <w:rFonts w:ascii="Narkisim" w:hAnsi="Narkisim" w:hint="eastAsia"/>
          <w:sz w:val="24"/>
          <w:szCs w:val="24"/>
          <w:rtl/>
        </w:rPr>
        <w:t>אני</w:t>
      </w:r>
      <w:r w:rsidRPr="003A3748">
        <w:rPr>
          <w:rFonts w:ascii="Narkisim" w:hAnsi="Narkisim"/>
          <w:sz w:val="24"/>
          <w:szCs w:val="24"/>
          <w:rtl/>
        </w:rPr>
        <w:t xml:space="preserve"> הח"מ _______________ ת.ז. _______________ המוצע מטעם חברת ______________________ (לה</w:t>
      </w:r>
      <w:r w:rsidRPr="003A3748">
        <w:rPr>
          <w:rFonts w:ascii="Calibri" w:hAnsi="Calibri" w:hint="eastAsia"/>
          <w:sz w:val="24"/>
          <w:szCs w:val="24"/>
          <w:rtl/>
        </w:rPr>
        <w:t>לן</w:t>
      </w:r>
      <w:r w:rsidRPr="003A3748">
        <w:rPr>
          <w:rFonts w:ascii="Calibri" w:hAnsi="Calibri"/>
          <w:sz w:val="24"/>
          <w:szCs w:val="24"/>
          <w:rtl/>
        </w:rPr>
        <w:t>: "</w:t>
      </w:r>
      <w:r w:rsidRPr="003A3748">
        <w:rPr>
          <w:rFonts w:ascii="Calibri" w:hAnsi="Calibri" w:hint="eastAsia"/>
          <w:b/>
          <w:bCs/>
          <w:sz w:val="24"/>
          <w:szCs w:val="24"/>
          <w:rtl/>
        </w:rPr>
        <w:t>המציע</w:t>
      </w:r>
      <w:r w:rsidRPr="003A3748">
        <w:rPr>
          <w:rFonts w:ascii="Calibri" w:hAnsi="Calibri"/>
          <w:sz w:val="24"/>
          <w:szCs w:val="24"/>
          <w:rtl/>
        </w:rPr>
        <w:t xml:space="preserve">") </w:t>
      </w:r>
      <w:r w:rsidRPr="003A3748">
        <w:rPr>
          <w:rFonts w:ascii="Narkisim" w:hAnsi="Narkisim"/>
          <w:sz w:val="24"/>
          <w:szCs w:val="24"/>
          <w:rtl/>
        </w:rPr>
        <w:t xml:space="preserve"> לתפקיד ________________ </w:t>
      </w:r>
      <w:r w:rsidRPr="003A3748">
        <w:rPr>
          <w:rFonts w:ascii="Narkisim" w:hAnsi="Narkisim" w:hint="eastAsia"/>
          <w:b/>
          <w:bCs/>
          <w:sz w:val="24"/>
          <w:szCs w:val="24"/>
          <w:rtl/>
        </w:rPr>
        <w:t>במכרז</w:t>
      </w:r>
      <w:r w:rsidRPr="003A3748">
        <w:rPr>
          <w:rFonts w:ascii="Narkisim" w:hAnsi="Narkisim"/>
          <w:b/>
          <w:bCs/>
          <w:sz w:val="24"/>
          <w:szCs w:val="24"/>
          <w:rtl/>
        </w:rPr>
        <w:t xml:space="preserve"> </w:t>
      </w:r>
      <w:r>
        <w:rPr>
          <w:rFonts w:ascii="Narkisim" w:hAnsi="Narkisim"/>
          <w:b/>
          <w:bCs/>
          <w:sz w:val="24"/>
          <w:szCs w:val="24"/>
          <w:rtl/>
        </w:rPr>
        <w:t>23</w:t>
      </w:r>
      <w:r w:rsidRPr="003A3748">
        <w:rPr>
          <w:rFonts w:ascii="Narkisim" w:hAnsi="Narkisim"/>
          <w:b/>
          <w:bCs/>
          <w:sz w:val="24"/>
          <w:szCs w:val="24"/>
          <w:rtl/>
        </w:rPr>
        <w:t xml:space="preserve">/14 </w:t>
      </w:r>
      <w:r>
        <w:rPr>
          <w:rFonts w:ascii="Narkisim" w:hAnsi="Narkisim" w:hint="eastAsia"/>
          <w:b/>
          <w:bCs/>
          <w:sz w:val="24"/>
          <w:szCs w:val="24"/>
          <w:rtl/>
        </w:rPr>
        <w:t>להקמה</w:t>
      </w:r>
      <w:r>
        <w:rPr>
          <w:rFonts w:ascii="Narkisim" w:hAnsi="Narkisim"/>
          <w:b/>
          <w:bCs/>
          <w:sz w:val="24"/>
          <w:szCs w:val="24"/>
          <w:rtl/>
        </w:rPr>
        <w:t>, תפעול ולתחזוקה של מרכז מידע לתחבורה ציבורית</w:t>
      </w:r>
      <w:r w:rsidRPr="003A3748">
        <w:rPr>
          <w:rFonts w:ascii="Narkisim" w:hAnsi="Narkisim"/>
          <w:b/>
          <w:bCs/>
          <w:sz w:val="24"/>
          <w:szCs w:val="24"/>
          <w:rtl/>
        </w:rPr>
        <w:t xml:space="preserve"> </w:t>
      </w:r>
      <w:r w:rsidRPr="003A3748">
        <w:rPr>
          <w:rFonts w:ascii="Narkisim" w:hAnsi="Narkisim"/>
          <w:sz w:val="24"/>
          <w:szCs w:val="24"/>
          <w:rtl/>
        </w:rPr>
        <w:t>(להלן: "</w:t>
      </w:r>
      <w:r w:rsidRPr="003A3748">
        <w:rPr>
          <w:rFonts w:ascii="Narkisim" w:hAnsi="Narkisim" w:hint="eastAsia"/>
          <w:b/>
          <w:bCs/>
          <w:sz w:val="24"/>
          <w:szCs w:val="24"/>
          <w:rtl/>
        </w:rPr>
        <w:t>המכרז</w:t>
      </w:r>
      <w:r w:rsidRPr="003A3748">
        <w:rPr>
          <w:rFonts w:ascii="Narkisim" w:hAnsi="Narkisim"/>
          <w:sz w:val="24"/>
          <w:szCs w:val="24"/>
          <w:rtl/>
        </w:rPr>
        <w:t>"), מתחייב להיות כאמור, חבר פעיל בצוות המציע לביצוע העבו</w:t>
      </w:r>
      <w:r w:rsidRPr="003A3748">
        <w:rPr>
          <w:rFonts w:ascii="Narkisim" w:hAnsi="Narkisim" w:hint="eastAsia"/>
          <w:sz w:val="24"/>
          <w:szCs w:val="24"/>
          <w:rtl/>
        </w:rPr>
        <w:t>דה</w:t>
      </w:r>
      <w:r w:rsidRPr="003A3748">
        <w:rPr>
          <w:rFonts w:ascii="Narkisim" w:hAnsi="Narkisim"/>
          <w:sz w:val="24"/>
          <w:szCs w:val="24"/>
          <w:rtl/>
        </w:rPr>
        <w:t xml:space="preserve"> נשוא המכרז תוך 30 יום מיום חתימת חוזה ההתקשרות של משרד התחבורה והבטיחות בדרכים עם המציע.</w:t>
      </w:r>
      <w:r w:rsidRPr="003A3748">
        <w:rPr>
          <w:noProof/>
          <w:sz w:val="24"/>
          <w:szCs w:val="24"/>
          <w:u w:val="single"/>
          <w:rtl/>
        </w:rPr>
        <w:t xml:space="preserve"> </w:t>
      </w:r>
    </w:p>
    <w:p w:rsidR="00C20B00" w:rsidRPr="003A3748" w:rsidRDefault="00C20B00" w:rsidP="00C20B00">
      <w:pPr>
        <w:spacing w:after="0" w:line="360" w:lineRule="auto"/>
        <w:ind w:left="0" w:firstLine="0"/>
        <w:rPr>
          <w:noProof/>
          <w:sz w:val="24"/>
          <w:szCs w:val="24"/>
          <w:u w:val="single"/>
          <w:rtl/>
        </w:rPr>
      </w:pPr>
    </w:p>
    <w:p w:rsidR="00C20B00" w:rsidRPr="003A3748" w:rsidRDefault="00C20B00" w:rsidP="00C20B00">
      <w:pPr>
        <w:spacing w:after="0" w:line="360" w:lineRule="auto"/>
        <w:ind w:left="0" w:firstLine="0"/>
        <w:rPr>
          <w:noProof/>
          <w:sz w:val="24"/>
          <w:szCs w:val="24"/>
          <w:u w:val="single"/>
          <w:rtl/>
        </w:rPr>
      </w:pPr>
    </w:p>
    <w:p w:rsidR="00C20B00" w:rsidRPr="003A3748" w:rsidRDefault="00C20B00" w:rsidP="00C20B00">
      <w:pPr>
        <w:spacing w:after="0" w:line="480" w:lineRule="auto"/>
        <w:ind w:left="0" w:firstLine="0"/>
        <w:rPr>
          <w:noProof/>
          <w:sz w:val="24"/>
          <w:szCs w:val="24"/>
          <w:u w:val="single"/>
          <w:rtl/>
        </w:rPr>
      </w:pPr>
      <w:r w:rsidRPr="003A3748">
        <w:rPr>
          <w:rFonts w:ascii="Narkisim" w:hAnsi="Narkisim" w:hint="eastAsia"/>
          <w:sz w:val="24"/>
          <w:szCs w:val="24"/>
          <w:rtl/>
        </w:rPr>
        <w:t>אני</w:t>
      </w:r>
      <w:r w:rsidRPr="003A3748">
        <w:rPr>
          <w:rFonts w:ascii="Narkisim" w:hAnsi="Narkisim"/>
          <w:sz w:val="24"/>
          <w:szCs w:val="24"/>
          <w:rtl/>
        </w:rPr>
        <w:t xml:space="preserve"> הח"מ _______________ ת.ז. _______________ , מורשה החתימה במציע לעניין זה, מתחייב בשם המציע להעסיק את מר ______________ ת.ז. _______________ המוצע מטעם המציע לתפקיד _________________</w:t>
      </w:r>
      <w:r w:rsidRPr="003A3748">
        <w:rPr>
          <w:noProof/>
          <w:sz w:val="24"/>
          <w:szCs w:val="24"/>
          <w:rtl/>
        </w:rPr>
        <w:t xml:space="preserve">, למטרת ביצוע העבודה נשוא המכרז. </w:t>
      </w: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right="2268" w:firstLine="0"/>
        <w:jc w:val="right"/>
        <w:rPr>
          <w:sz w:val="24"/>
          <w:szCs w:val="24"/>
          <w:rtl/>
        </w:rPr>
      </w:pPr>
      <w:r w:rsidRPr="003A3748">
        <w:rPr>
          <w:sz w:val="24"/>
          <w:szCs w:val="24"/>
          <w:rtl/>
        </w:rPr>
        <w:t xml:space="preserve">       בכבוד רב,</w:t>
      </w: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rFonts w:ascii="Narkisim" w:hAnsi="Narkisim"/>
          <w:sz w:val="24"/>
          <w:szCs w:val="24"/>
          <w:rtl/>
        </w:rPr>
      </w:pPr>
      <w:r w:rsidRPr="003A3748">
        <w:rPr>
          <w:rFonts w:ascii="Narkisim" w:hAnsi="Narkisim"/>
          <w:sz w:val="24"/>
          <w:szCs w:val="24"/>
          <w:rtl/>
        </w:rPr>
        <w:t>____________________</w:t>
      </w:r>
      <w:r w:rsidRPr="003A3748">
        <w:rPr>
          <w:rFonts w:ascii="Narkisim" w:hAnsi="Narkisim"/>
          <w:sz w:val="24"/>
          <w:szCs w:val="24"/>
          <w:rtl/>
        </w:rPr>
        <w:tab/>
        <w:t xml:space="preserve">  ____________________</w:t>
      </w:r>
      <w:r w:rsidRPr="003A3748">
        <w:rPr>
          <w:rFonts w:ascii="Narkisim" w:hAnsi="Narkisim"/>
          <w:sz w:val="24"/>
          <w:szCs w:val="24"/>
          <w:rtl/>
        </w:rPr>
        <w:tab/>
        <w:t xml:space="preserve">    __________________</w:t>
      </w:r>
    </w:p>
    <w:p w:rsidR="00C20B00" w:rsidRPr="003A3748" w:rsidRDefault="00C20B00" w:rsidP="00C20B00">
      <w:pPr>
        <w:spacing w:after="0" w:line="276" w:lineRule="auto"/>
        <w:ind w:left="0" w:firstLine="0"/>
        <w:rPr>
          <w:rFonts w:ascii="Narkisim" w:hAnsi="Narkisim"/>
          <w:sz w:val="24"/>
          <w:szCs w:val="24"/>
          <w:rtl/>
        </w:rPr>
      </w:pPr>
      <w:r w:rsidRPr="003A3748">
        <w:rPr>
          <w:rFonts w:ascii="Narkisim" w:hAnsi="Narkisim"/>
          <w:sz w:val="24"/>
          <w:szCs w:val="24"/>
          <w:rtl/>
        </w:rPr>
        <w:t xml:space="preserve">    תאריך</w:t>
      </w:r>
      <w:r w:rsidRPr="003A3748">
        <w:rPr>
          <w:rFonts w:ascii="Narkisim" w:hAnsi="Narkisim"/>
          <w:sz w:val="24"/>
          <w:szCs w:val="24"/>
          <w:rtl/>
        </w:rPr>
        <w:tab/>
      </w:r>
      <w:r w:rsidRPr="003A3748">
        <w:rPr>
          <w:rFonts w:ascii="Narkisim" w:hAnsi="Narkisim"/>
          <w:sz w:val="24"/>
          <w:szCs w:val="24"/>
          <w:rtl/>
        </w:rPr>
        <w:tab/>
      </w:r>
      <w:r w:rsidRPr="003A3748">
        <w:rPr>
          <w:rFonts w:ascii="Narkisim" w:hAnsi="Narkisim"/>
          <w:sz w:val="24"/>
          <w:szCs w:val="24"/>
          <w:rtl/>
        </w:rPr>
        <w:tab/>
        <w:t xml:space="preserve">         שם חבר הצוות</w:t>
      </w:r>
      <w:r w:rsidRPr="003A3748">
        <w:rPr>
          <w:rFonts w:ascii="Narkisim" w:hAnsi="Narkisim"/>
          <w:sz w:val="24"/>
          <w:szCs w:val="24"/>
          <w:rtl/>
        </w:rPr>
        <w:tab/>
        <w:t xml:space="preserve">                                חתימה </w:t>
      </w: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noProof/>
          <w:sz w:val="24"/>
          <w:szCs w:val="24"/>
          <w:u w:val="single"/>
          <w:rtl/>
        </w:rPr>
      </w:pPr>
    </w:p>
    <w:p w:rsidR="00C20B00" w:rsidRPr="003A3748" w:rsidRDefault="00C20B00" w:rsidP="00C20B00">
      <w:pPr>
        <w:spacing w:after="0" w:line="276" w:lineRule="auto"/>
        <w:ind w:left="0" w:firstLine="0"/>
        <w:rPr>
          <w:rFonts w:ascii="Narkisim" w:hAnsi="Narkisim"/>
          <w:sz w:val="24"/>
          <w:szCs w:val="24"/>
          <w:rtl/>
        </w:rPr>
      </w:pPr>
      <w:r w:rsidRPr="003A3748">
        <w:rPr>
          <w:rFonts w:ascii="Narkisim" w:hAnsi="Narkisim"/>
          <w:sz w:val="24"/>
          <w:szCs w:val="24"/>
          <w:rtl/>
        </w:rPr>
        <w:t>____________________</w:t>
      </w:r>
      <w:r w:rsidRPr="003A3748">
        <w:rPr>
          <w:rFonts w:ascii="Narkisim" w:hAnsi="Narkisim"/>
          <w:sz w:val="24"/>
          <w:szCs w:val="24"/>
          <w:rtl/>
        </w:rPr>
        <w:tab/>
        <w:t xml:space="preserve">  ____________________</w:t>
      </w:r>
      <w:r w:rsidRPr="003A3748">
        <w:rPr>
          <w:rFonts w:ascii="Narkisim" w:hAnsi="Narkisim"/>
          <w:sz w:val="24"/>
          <w:szCs w:val="24"/>
          <w:rtl/>
        </w:rPr>
        <w:tab/>
        <w:t xml:space="preserve">    __________________</w:t>
      </w:r>
    </w:p>
    <w:p w:rsidR="00C20B00" w:rsidRPr="003A3748" w:rsidRDefault="00C20B00" w:rsidP="00C20B00">
      <w:pPr>
        <w:spacing w:after="0" w:line="276" w:lineRule="auto"/>
        <w:ind w:left="0" w:firstLine="0"/>
        <w:rPr>
          <w:rFonts w:ascii="Narkisim" w:hAnsi="Narkisim"/>
          <w:sz w:val="24"/>
          <w:szCs w:val="24"/>
          <w:rtl/>
        </w:rPr>
      </w:pPr>
      <w:r w:rsidRPr="003A3748">
        <w:rPr>
          <w:rFonts w:ascii="Narkisim" w:hAnsi="Narkisim"/>
          <w:sz w:val="24"/>
          <w:szCs w:val="24"/>
          <w:rtl/>
        </w:rPr>
        <w:t xml:space="preserve">    תאריך</w:t>
      </w:r>
      <w:r w:rsidRPr="003A3748">
        <w:rPr>
          <w:rFonts w:ascii="Narkisim" w:hAnsi="Narkisim"/>
          <w:sz w:val="24"/>
          <w:szCs w:val="24"/>
          <w:rtl/>
        </w:rPr>
        <w:tab/>
      </w:r>
      <w:r w:rsidRPr="003A3748">
        <w:rPr>
          <w:rFonts w:ascii="Narkisim" w:hAnsi="Narkisim"/>
          <w:sz w:val="24"/>
          <w:szCs w:val="24"/>
          <w:rtl/>
        </w:rPr>
        <w:tab/>
      </w:r>
      <w:r w:rsidRPr="003A3748">
        <w:rPr>
          <w:rFonts w:ascii="Narkisim" w:hAnsi="Narkisim"/>
          <w:sz w:val="24"/>
          <w:szCs w:val="24"/>
          <w:rtl/>
        </w:rPr>
        <w:tab/>
        <w:t xml:space="preserve">         שם מרשה/י החתימה</w:t>
      </w:r>
      <w:r w:rsidRPr="003A3748">
        <w:rPr>
          <w:rFonts w:ascii="Narkisim" w:hAnsi="Narkisim"/>
          <w:sz w:val="24"/>
          <w:szCs w:val="24"/>
          <w:rtl/>
        </w:rPr>
        <w:tab/>
      </w:r>
      <w:r w:rsidRPr="003A3748">
        <w:rPr>
          <w:rFonts w:ascii="Narkisim" w:hAnsi="Narkisim"/>
          <w:sz w:val="24"/>
          <w:szCs w:val="24"/>
          <w:rtl/>
        </w:rPr>
        <w:tab/>
      </w:r>
      <w:r w:rsidRPr="003A3748">
        <w:rPr>
          <w:rFonts w:ascii="Narkisim" w:hAnsi="Narkisim" w:hint="eastAsia"/>
          <w:sz w:val="24"/>
          <w:szCs w:val="24"/>
          <w:rtl/>
        </w:rPr>
        <w:t>חתימה</w:t>
      </w:r>
      <w:r w:rsidRPr="003A3748">
        <w:rPr>
          <w:rFonts w:ascii="Narkisim" w:hAnsi="Narkisim"/>
          <w:sz w:val="24"/>
          <w:szCs w:val="24"/>
          <w:rtl/>
        </w:rPr>
        <w:t xml:space="preserve"> וחותמת</w:t>
      </w:r>
    </w:p>
    <w:p w:rsidR="00C20B00" w:rsidRPr="003A3748" w:rsidRDefault="00C20B00" w:rsidP="00C20B00">
      <w:pPr>
        <w:spacing w:after="0" w:line="276" w:lineRule="auto"/>
        <w:ind w:left="0" w:firstLine="0"/>
        <w:jc w:val="thaiDistribute"/>
        <w:rPr>
          <w:rFonts w:ascii="Narkisim" w:hAnsi="Narkisim"/>
          <w:b/>
          <w:bCs/>
          <w:sz w:val="32"/>
          <w:szCs w:val="32"/>
          <w:rtl/>
        </w:rPr>
      </w:pPr>
    </w:p>
    <w:p w:rsidR="00C20B00" w:rsidRPr="003A3748" w:rsidRDefault="00C20B00" w:rsidP="00C20B00">
      <w:pPr>
        <w:spacing w:after="0" w:line="276" w:lineRule="auto"/>
        <w:ind w:left="0" w:firstLine="0"/>
        <w:jc w:val="thaiDistribute"/>
        <w:rPr>
          <w:rFonts w:ascii="Narkisim" w:hAnsi="Narkisim"/>
          <w:b/>
          <w:bCs/>
          <w:sz w:val="32"/>
          <w:szCs w:val="32"/>
          <w:rtl/>
        </w:rPr>
      </w:pPr>
    </w:p>
    <w:p w:rsidR="00C20B00" w:rsidRDefault="00C20B00" w:rsidP="00C20B00">
      <w:pPr>
        <w:pStyle w:val="ListParagraph2"/>
        <w:spacing w:line="360" w:lineRule="auto"/>
        <w:ind w:left="-626" w:hanging="425"/>
        <w:contextualSpacing/>
        <w:rPr>
          <w:rtl/>
        </w:rPr>
      </w:pPr>
    </w:p>
    <w:p w:rsidR="00C20B00" w:rsidRDefault="00C20B00" w:rsidP="00C20B00">
      <w:pPr>
        <w:pStyle w:val="ListParagraph2"/>
        <w:spacing w:line="360" w:lineRule="auto"/>
        <w:ind w:left="-626" w:hanging="425"/>
        <w:contextualSpacing/>
        <w:rPr>
          <w:rtl/>
        </w:rPr>
      </w:pPr>
    </w:p>
    <w:p w:rsidR="00C20B00" w:rsidRDefault="00C20B00" w:rsidP="00C20B00">
      <w:pPr>
        <w:pStyle w:val="ListParagraph2"/>
        <w:spacing w:line="360" w:lineRule="auto"/>
        <w:ind w:left="-626" w:hanging="425"/>
        <w:contextualSpacing/>
        <w:rPr>
          <w:rtl/>
        </w:rPr>
      </w:pPr>
    </w:p>
    <w:p w:rsidR="00C20B00" w:rsidRDefault="00C20B00" w:rsidP="00C20B00">
      <w:pPr>
        <w:pStyle w:val="ListParagraph2"/>
        <w:spacing w:line="360" w:lineRule="auto"/>
        <w:ind w:left="-626" w:hanging="425"/>
        <w:contextualSpacing/>
        <w:rPr>
          <w:rtl/>
        </w:rPr>
      </w:pPr>
    </w:p>
    <w:p w:rsidR="00C20B00" w:rsidRDefault="00C20B00" w:rsidP="00C20B00">
      <w:pPr>
        <w:pStyle w:val="ListParagraph2"/>
        <w:spacing w:line="360" w:lineRule="auto"/>
        <w:ind w:left="-626" w:hanging="425"/>
        <w:contextualSpacing/>
        <w:rPr>
          <w:rtl/>
        </w:rPr>
      </w:pPr>
    </w:p>
    <w:p w:rsidR="00C20B00" w:rsidRDefault="00C20B00" w:rsidP="00C20B00">
      <w:pPr>
        <w:keepNext/>
        <w:spacing w:after="0" w:line="240" w:lineRule="auto"/>
        <w:ind w:left="0" w:firstLine="0"/>
        <w:jc w:val="center"/>
        <w:outlineLvl w:val="0"/>
        <w:rPr>
          <w:bCs/>
          <w:sz w:val="20"/>
          <w:szCs w:val="32"/>
          <w:u w:val="single"/>
          <w:rtl/>
        </w:rPr>
      </w:pPr>
      <w:bookmarkStart w:id="42" w:name="_Toc325916007"/>
      <w:bookmarkStart w:id="43" w:name="_Toc342774884"/>
    </w:p>
    <w:p w:rsidR="00C20B00" w:rsidRDefault="00C20B00" w:rsidP="00C20B00">
      <w:pPr>
        <w:keepNext/>
        <w:spacing w:after="0" w:line="240" w:lineRule="auto"/>
        <w:ind w:left="0" w:firstLine="0"/>
        <w:jc w:val="center"/>
        <w:outlineLvl w:val="0"/>
        <w:rPr>
          <w:bCs/>
          <w:sz w:val="20"/>
          <w:szCs w:val="32"/>
          <w:u w:val="single"/>
          <w:rtl/>
        </w:rPr>
      </w:pPr>
    </w:p>
    <w:p w:rsidR="00C20B00" w:rsidRDefault="00C20B00" w:rsidP="00C20B00">
      <w:pPr>
        <w:bidi w:val="0"/>
        <w:spacing w:after="0" w:line="240" w:lineRule="auto"/>
        <w:ind w:left="0" w:firstLine="0"/>
        <w:jc w:val="left"/>
        <w:rPr>
          <w:bCs/>
          <w:sz w:val="20"/>
          <w:szCs w:val="32"/>
          <w:u w:val="single"/>
          <w:rtl/>
        </w:rPr>
      </w:pPr>
      <w:r>
        <w:rPr>
          <w:bCs/>
          <w:sz w:val="20"/>
          <w:szCs w:val="32"/>
          <w:u w:val="single"/>
          <w:rtl/>
        </w:rPr>
        <w:br w:type="page"/>
      </w:r>
    </w:p>
    <w:p w:rsidR="00C20B00" w:rsidRPr="00450394" w:rsidRDefault="00C20B00" w:rsidP="00C20B00">
      <w:pPr>
        <w:keepNext/>
        <w:spacing w:after="0" w:line="240" w:lineRule="auto"/>
        <w:ind w:left="0" w:firstLine="0"/>
        <w:jc w:val="center"/>
        <w:outlineLvl w:val="0"/>
        <w:rPr>
          <w:bCs/>
          <w:sz w:val="20"/>
          <w:szCs w:val="32"/>
          <w:u w:val="single"/>
          <w:rtl/>
        </w:rPr>
      </w:pPr>
      <w:r w:rsidRPr="00450394">
        <w:rPr>
          <w:bCs/>
          <w:sz w:val="20"/>
          <w:szCs w:val="32"/>
          <w:u w:val="single"/>
          <w:rtl/>
        </w:rPr>
        <w:lastRenderedPageBreak/>
        <w:t>נספח 4.1.4.</w:t>
      </w:r>
      <w:r>
        <w:rPr>
          <w:bCs/>
          <w:sz w:val="20"/>
          <w:szCs w:val="32"/>
          <w:u w:val="single"/>
          <w:rtl/>
        </w:rPr>
        <w:t>1.3.1</w:t>
      </w:r>
    </w:p>
    <w:p w:rsidR="00C20B00" w:rsidRDefault="00C20B00" w:rsidP="00C20B00">
      <w:pPr>
        <w:keepNext/>
        <w:spacing w:after="0" w:line="240" w:lineRule="auto"/>
        <w:ind w:left="0" w:firstLine="0"/>
        <w:jc w:val="center"/>
        <w:outlineLvl w:val="0"/>
        <w:rPr>
          <w:bCs/>
          <w:sz w:val="20"/>
          <w:szCs w:val="32"/>
          <w:u w:val="single"/>
          <w:rtl/>
        </w:rPr>
      </w:pPr>
      <w:r w:rsidRPr="005850B2">
        <w:rPr>
          <w:bCs/>
          <w:sz w:val="20"/>
          <w:szCs w:val="32"/>
          <w:u w:val="single"/>
          <w:rtl/>
        </w:rPr>
        <w:t xml:space="preserve">אישור </w:t>
      </w:r>
      <w:r>
        <w:rPr>
          <w:bCs/>
          <w:sz w:val="20"/>
          <w:szCs w:val="32"/>
          <w:u w:val="single"/>
          <w:rtl/>
        </w:rPr>
        <w:t>רו"ח בנוגע ל</w:t>
      </w:r>
      <w:r w:rsidRPr="005850B2">
        <w:rPr>
          <w:bCs/>
          <w:sz w:val="20"/>
          <w:szCs w:val="32"/>
          <w:u w:val="single"/>
          <w:rtl/>
        </w:rPr>
        <w:t>מחזור עסקי שנתי של</w:t>
      </w:r>
      <w:r>
        <w:rPr>
          <w:bCs/>
          <w:sz w:val="20"/>
          <w:szCs w:val="32"/>
          <w:u w:val="single"/>
          <w:rtl/>
        </w:rPr>
        <w:t xml:space="preserve"> המציע</w:t>
      </w:r>
    </w:p>
    <w:p w:rsidR="00C20B00" w:rsidRPr="005850B2" w:rsidRDefault="00C20B00" w:rsidP="00C20B00">
      <w:pPr>
        <w:spacing w:after="0" w:line="240" w:lineRule="auto"/>
        <w:ind w:left="0" w:firstLine="0"/>
        <w:rPr>
          <w:sz w:val="24"/>
          <w:szCs w:val="24"/>
          <w:rtl/>
        </w:rPr>
      </w:pPr>
    </w:p>
    <w:p w:rsidR="00C20B00" w:rsidRPr="005850B2" w:rsidRDefault="00C20B00" w:rsidP="00C20B00">
      <w:pPr>
        <w:spacing w:after="0" w:line="240" w:lineRule="auto"/>
        <w:ind w:left="0" w:firstLine="0"/>
        <w:jc w:val="right"/>
        <w:rPr>
          <w:rFonts w:ascii="Arial" w:hAnsi="Arial"/>
          <w:noProof/>
          <w:sz w:val="24"/>
          <w:szCs w:val="24"/>
          <w:rtl/>
        </w:rPr>
      </w:pPr>
      <w:r w:rsidRPr="005850B2">
        <w:rPr>
          <w:rFonts w:ascii="Arial" w:hAnsi="Arial"/>
          <w:noProof/>
          <w:sz w:val="24"/>
          <w:szCs w:val="24"/>
          <w:rtl/>
        </w:rPr>
        <w:t>תאריך:_______________</w:t>
      </w:r>
    </w:p>
    <w:p w:rsidR="00C20B00" w:rsidRPr="005850B2" w:rsidRDefault="00C20B00" w:rsidP="00C20B00">
      <w:pPr>
        <w:spacing w:after="0" w:line="360" w:lineRule="auto"/>
        <w:ind w:left="0" w:firstLine="0"/>
        <w:rPr>
          <w:rFonts w:ascii="Arial" w:hAnsi="Arial"/>
          <w:noProof/>
          <w:sz w:val="24"/>
          <w:szCs w:val="24"/>
          <w:rtl/>
        </w:rPr>
      </w:pPr>
      <w:r w:rsidRPr="005850B2">
        <w:rPr>
          <w:rFonts w:ascii="Arial" w:hAnsi="Arial"/>
          <w:noProof/>
          <w:sz w:val="24"/>
          <w:szCs w:val="24"/>
          <w:rtl/>
        </w:rPr>
        <w:t>לכבוד</w:t>
      </w:r>
    </w:p>
    <w:p w:rsidR="00C20B00" w:rsidRPr="005850B2" w:rsidRDefault="00C20B00" w:rsidP="00C20B00">
      <w:pPr>
        <w:spacing w:after="0" w:line="360" w:lineRule="auto"/>
        <w:ind w:left="28" w:firstLine="0"/>
        <w:jc w:val="left"/>
        <w:rPr>
          <w:rFonts w:ascii="Arial" w:hAnsi="Arial"/>
          <w:sz w:val="24"/>
          <w:szCs w:val="24"/>
          <w:u w:val="single"/>
          <w:rtl/>
        </w:rPr>
      </w:pPr>
      <w:r w:rsidRPr="005850B2">
        <w:rPr>
          <w:rFonts w:ascii="Arial" w:hAnsi="Arial"/>
          <w:sz w:val="24"/>
          <w:szCs w:val="24"/>
          <w:u w:val="single"/>
          <w:rtl/>
        </w:rPr>
        <w:t>משרד התחבורה והבטיחות בדרכים</w:t>
      </w:r>
    </w:p>
    <w:p w:rsidR="00C20B00" w:rsidRPr="005850B2" w:rsidRDefault="00C20B00" w:rsidP="00C20B00">
      <w:pPr>
        <w:spacing w:after="0" w:line="360" w:lineRule="auto"/>
        <w:ind w:left="26" w:firstLine="0"/>
        <w:jc w:val="left"/>
        <w:rPr>
          <w:rFonts w:ascii="Arial" w:hAnsi="Arial"/>
          <w:sz w:val="24"/>
          <w:szCs w:val="24"/>
          <w:rtl/>
        </w:rPr>
      </w:pPr>
      <w:proofErr w:type="spellStart"/>
      <w:r w:rsidRPr="005850B2">
        <w:rPr>
          <w:rFonts w:ascii="Arial" w:hAnsi="Arial"/>
          <w:sz w:val="24"/>
          <w:szCs w:val="24"/>
          <w:rtl/>
        </w:rPr>
        <w:t>א.ג.נ</w:t>
      </w:r>
      <w:proofErr w:type="spellEnd"/>
      <w:r w:rsidRPr="005850B2">
        <w:rPr>
          <w:rFonts w:ascii="Arial" w:hAnsi="Arial"/>
          <w:sz w:val="24"/>
          <w:szCs w:val="24"/>
          <w:rtl/>
        </w:rPr>
        <w:t>.,</w:t>
      </w:r>
    </w:p>
    <w:p w:rsidR="00C20B00" w:rsidRPr="005850B2" w:rsidRDefault="00C20B00" w:rsidP="00C20B00">
      <w:pPr>
        <w:spacing w:after="0" w:line="360" w:lineRule="auto"/>
        <w:ind w:left="0" w:firstLine="0"/>
        <w:jc w:val="center"/>
        <w:rPr>
          <w:rFonts w:ascii="Arial" w:hAnsi="Arial"/>
          <w:noProof/>
          <w:sz w:val="24"/>
          <w:szCs w:val="24"/>
          <w:rtl/>
        </w:rPr>
      </w:pPr>
    </w:p>
    <w:p w:rsidR="00C20B00" w:rsidRPr="00A90AC0" w:rsidRDefault="00C20B00" w:rsidP="00C20B00">
      <w:pPr>
        <w:spacing w:after="0" w:line="360" w:lineRule="auto"/>
        <w:ind w:left="26" w:firstLine="0"/>
        <w:jc w:val="center"/>
        <w:rPr>
          <w:rFonts w:ascii="Arial" w:hAnsi="Arial"/>
          <w:b/>
          <w:bCs/>
          <w:sz w:val="24"/>
          <w:szCs w:val="24"/>
          <w:u w:val="single"/>
          <w:rtl/>
        </w:rPr>
      </w:pPr>
      <w:r w:rsidRPr="00A90AC0">
        <w:rPr>
          <w:rFonts w:ascii="Arial" w:hAnsi="Arial"/>
          <w:b/>
          <w:bCs/>
          <w:sz w:val="24"/>
          <w:szCs w:val="24"/>
          <w:rtl/>
        </w:rPr>
        <w:t xml:space="preserve">הנדון: </w:t>
      </w:r>
      <w:r w:rsidRPr="00A90AC0">
        <w:rPr>
          <w:rFonts w:ascii="Arial" w:hAnsi="Arial"/>
          <w:b/>
          <w:bCs/>
          <w:sz w:val="24"/>
          <w:szCs w:val="24"/>
          <w:u w:val="single"/>
          <w:rtl/>
        </w:rPr>
        <w:t xml:space="preserve">מכרז 23/14 למתן הקמה ותחזוקה של מרכז מידע לנתוני תחבורה ציבורית  (להלן: "המכרז") </w:t>
      </w:r>
      <w:r w:rsidRPr="00A90AC0">
        <w:rPr>
          <w:rFonts w:ascii="Arial" w:hAnsi="Arial" w:hint="cs"/>
          <w:b/>
          <w:bCs/>
          <w:sz w:val="24"/>
          <w:szCs w:val="24"/>
          <w:u w:val="single"/>
          <w:rtl/>
        </w:rPr>
        <w:t xml:space="preserve"> - </w:t>
      </w:r>
      <w:r w:rsidRPr="00A90AC0">
        <w:rPr>
          <w:rFonts w:ascii="Arial" w:hAnsi="Arial"/>
          <w:b/>
          <w:bCs/>
          <w:sz w:val="24"/>
          <w:szCs w:val="24"/>
          <w:u w:val="single"/>
          <w:rtl/>
        </w:rPr>
        <w:t xml:space="preserve">דיווח רואה חשבון על מחזור עסקי שנתי של המציע לשנים 2011-2013 </w:t>
      </w:r>
    </w:p>
    <w:p w:rsidR="00C20B00" w:rsidRPr="002C0A3F" w:rsidRDefault="00C20B00" w:rsidP="00C20B00">
      <w:pPr>
        <w:spacing w:after="0" w:line="360" w:lineRule="auto"/>
        <w:ind w:left="26" w:firstLine="0"/>
        <w:jc w:val="center"/>
        <w:rPr>
          <w:rFonts w:ascii="Arial" w:hAnsi="Arial"/>
          <w:sz w:val="20"/>
          <w:szCs w:val="20"/>
          <w:rtl/>
        </w:rPr>
      </w:pPr>
      <w:r w:rsidRPr="002C0A3F">
        <w:rPr>
          <w:rFonts w:ascii="Arial" w:hAnsi="Arial"/>
          <w:sz w:val="20"/>
          <w:szCs w:val="20"/>
          <w:rtl/>
        </w:rPr>
        <w:t>(יוגש לכל שנה בנפרד)</w:t>
      </w:r>
    </w:p>
    <w:p w:rsidR="00C20B00" w:rsidRPr="005850B2" w:rsidRDefault="00C20B00" w:rsidP="00C20B00">
      <w:pPr>
        <w:spacing w:after="0" w:line="360" w:lineRule="auto"/>
        <w:ind w:left="0" w:firstLine="0"/>
        <w:rPr>
          <w:rFonts w:ascii="Arial" w:hAnsi="Arial"/>
          <w:noProof/>
          <w:sz w:val="24"/>
          <w:szCs w:val="24"/>
          <w:rtl/>
        </w:rPr>
      </w:pPr>
      <w:r w:rsidRPr="005850B2">
        <w:rPr>
          <w:rFonts w:ascii="Arial" w:hAnsi="Arial"/>
          <w:noProof/>
          <w:sz w:val="24"/>
          <w:szCs w:val="24"/>
          <w:rtl/>
        </w:rPr>
        <w:t>לבקשתכם וכרואי החשבון של חברתכם הרינו לאשר כדלקמן:</w:t>
      </w:r>
    </w:p>
    <w:p w:rsidR="00C20B00" w:rsidRPr="005850B2" w:rsidRDefault="00C20B00" w:rsidP="00C20B00">
      <w:pPr>
        <w:spacing w:after="0" w:line="360" w:lineRule="auto"/>
        <w:ind w:left="0" w:firstLine="0"/>
        <w:rPr>
          <w:rFonts w:ascii="Arial" w:hAnsi="Arial"/>
          <w:noProof/>
          <w:sz w:val="24"/>
          <w:szCs w:val="24"/>
          <w:rtl/>
        </w:rPr>
      </w:pPr>
    </w:p>
    <w:p w:rsidR="00C20B00" w:rsidRPr="005850B2" w:rsidRDefault="00C20B00" w:rsidP="00EC4C8A">
      <w:pPr>
        <w:numPr>
          <w:ilvl w:val="0"/>
          <w:numId w:val="31"/>
        </w:numPr>
        <w:spacing w:after="0" w:line="360" w:lineRule="auto"/>
        <w:jc w:val="left"/>
        <w:rPr>
          <w:rFonts w:ascii="Arial" w:hAnsi="Arial"/>
          <w:noProof/>
          <w:sz w:val="24"/>
          <w:szCs w:val="24"/>
        </w:rPr>
      </w:pPr>
      <w:r w:rsidRPr="005850B2">
        <w:rPr>
          <w:rFonts w:ascii="Arial" w:hAnsi="Arial"/>
          <w:noProof/>
          <w:sz w:val="24"/>
          <w:szCs w:val="24"/>
          <w:rtl/>
        </w:rPr>
        <w:t xml:space="preserve">הננו משמשים כרואי החשבון של חברתכם משנת_________. </w:t>
      </w:r>
    </w:p>
    <w:p w:rsidR="00C20B00" w:rsidRPr="005850B2" w:rsidRDefault="00C20B00" w:rsidP="00EC4C8A">
      <w:pPr>
        <w:numPr>
          <w:ilvl w:val="0"/>
          <w:numId w:val="31"/>
        </w:numPr>
        <w:spacing w:after="0" w:line="360" w:lineRule="auto"/>
        <w:jc w:val="left"/>
        <w:rPr>
          <w:rFonts w:ascii="Arial" w:hAnsi="Arial"/>
          <w:noProof/>
          <w:sz w:val="24"/>
          <w:szCs w:val="24"/>
        </w:rPr>
      </w:pPr>
      <w:r w:rsidRPr="005850B2">
        <w:rPr>
          <w:rFonts w:ascii="Arial" w:hAnsi="Arial"/>
          <w:noProof/>
          <w:sz w:val="24"/>
          <w:szCs w:val="24"/>
          <w:rtl/>
        </w:rPr>
        <w:t>הדוחות הכספיים המבוקרים/סקורים של חברתכם ליום ______ (או לחילופין ליום____ וליום ____) (1)  בוקרו/נסקרו (בהתאמה) על ידי משרדנו.</w:t>
      </w:r>
    </w:p>
    <w:p w:rsidR="00C20B00" w:rsidRPr="00A90AC0" w:rsidRDefault="00C20B00" w:rsidP="00C20B00">
      <w:pPr>
        <w:spacing w:after="0" w:line="360" w:lineRule="auto"/>
        <w:ind w:left="360" w:hanging="514"/>
        <w:rPr>
          <w:rFonts w:ascii="Arial" w:hAnsi="Arial"/>
          <w:b/>
          <w:bCs/>
          <w:noProof/>
          <w:sz w:val="24"/>
          <w:szCs w:val="24"/>
          <w:rtl/>
        </w:rPr>
      </w:pPr>
    </w:p>
    <w:p w:rsidR="00C20B00" w:rsidRPr="005850B2" w:rsidRDefault="00C20B00" w:rsidP="00C20B00">
      <w:pPr>
        <w:spacing w:after="0" w:line="360" w:lineRule="auto"/>
        <w:ind w:left="360" w:hanging="514"/>
        <w:rPr>
          <w:rFonts w:ascii="Arial" w:hAnsi="Arial"/>
          <w:b/>
          <w:bCs/>
          <w:noProof/>
          <w:sz w:val="24"/>
          <w:szCs w:val="24"/>
        </w:rPr>
      </w:pPr>
      <w:r w:rsidRPr="005850B2">
        <w:rPr>
          <w:rFonts w:ascii="Arial" w:hAnsi="Arial"/>
          <w:b/>
          <w:bCs/>
          <w:noProof/>
          <w:sz w:val="24"/>
          <w:szCs w:val="24"/>
          <w:rtl/>
        </w:rPr>
        <w:t>לחילופין:</w:t>
      </w:r>
    </w:p>
    <w:p w:rsidR="00C20B00" w:rsidRPr="005850B2" w:rsidRDefault="00C20B00" w:rsidP="00C20B00">
      <w:pPr>
        <w:spacing w:after="0" w:line="360" w:lineRule="auto"/>
        <w:ind w:left="360" w:firstLine="0"/>
        <w:rPr>
          <w:rFonts w:ascii="Arial" w:hAnsi="Arial"/>
          <w:noProof/>
          <w:sz w:val="24"/>
          <w:szCs w:val="24"/>
          <w:rtl/>
        </w:rPr>
      </w:pPr>
      <w:r w:rsidRPr="005850B2">
        <w:rPr>
          <w:rFonts w:ascii="Arial" w:hAnsi="Arial"/>
          <w:noProof/>
          <w:sz w:val="24"/>
          <w:szCs w:val="24"/>
          <w:rtl/>
        </w:rPr>
        <w:t xml:space="preserve">הדוחות הכספיים המבוקרים/סקורים של חברתכם ליום/ימים (1) ______  בוקרו על ידי רואי חשבון אחרים. </w:t>
      </w:r>
    </w:p>
    <w:p w:rsidR="00C20B00" w:rsidRPr="005850B2" w:rsidRDefault="00C20B00" w:rsidP="00EC4C8A">
      <w:pPr>
        <w:numPr>
          <w:ilvl w:val="0"/>
          <w:numId w:val="31"/>
        </w:numPr>
        <w:spacing w:after="0" w:line="360" w:lineRule="auto"/>
        <w:jc w:val="left"/>
        <w:rPr>
          <w:rFonts w:ascii="Arial" w:hAnsi="Arial"/>
          <w:noProof/>
          <w:sz w:val="24"/>
          <w:szCs w:val="24"/>
        </w:rPr>
      </w:pPr>
      <w:r w:rsidRPr="005850B2">
        <w:rPr>
          <w:rFonts w:ascii="Arial" w:hAnsi="Arial"/>
          <w:noProof/>
          <w:sz w:val="24"/>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C20B00" w:rsidRPr="005850B2" w:rsidRDefault="00C20B00" w:rsidP="00C20B00">
      <w:pPr>
        <w:spacing w:after="0" w:line="360" w:lineRule="auto"/>
        <w:ind w:left="360" w:hanging="514"/>
        <w:rPr>
          <w:rFonts w:ascii="Arial" w:hAnsi="Arial"/>
          <w:b/>
          <w:bCs/>
          <w:noProof/>
          <w:sz w:val="24"/>
          <w:szCs w:val="24"/>
        </w:rPr>
      </w:pPr>
      <w:r w:rsidRPr="005850B2">
        <w:rPr>
          <w:rFonts w:ascii="Arial" w:hAnsi="Arial"/>
          <w:b/>
          <w:bCs/>
          <w:noProof/>
          <w:sz w:val="24"/>
          <w:szCs w:val="24"/>
          <w:rtl/>
        </w:rPr>
        <w:t>לחילופין:</w:t>
      </w:r>
    </w:p>
    <w:p w:rsidR="00C20B00" w:rsidRPr="005850B2" w:rsidRDefault="00C20B00" w:rsidP="00C20B00">
      <w:pPr>
        <w:spacing w:after="0" w:line="360" w:lineRule="auto"/>
        <w:ind w:left="386" w:firstLine="0"/>
        <w:rPr>
          <w:rFonts w:ascii="Arial" w:hAnsi="Arial"/>
          <w:noProof/>
          <w:sz w:val="24"/>
          <w:szCs w:val="24"/>
          <w:rtl/>
        </w:rPr>
      </w:pPr>
      <w:r w:rsidRPr="005850B2">
        <w:rPr>
          <w:rFonts w:ascii="Arial" w:hAnsi="Arial"/>
          <w:noProof/>
          <w:sz w:val="24"/>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C20B00" w:rsidRPr="005850B2" w:rsidRDefault="00C20B00" w:rsidP="00C20B00">
      <w:pPr>
        <w:spacing w:after="0" w:line="360" w:lineRule="auto"/>
        <w:ind w:left="360" w:hanging="514"/>
        <w:rPr>
          <w:rFonts w:ascii="Arial" w:hAnsi="Arial"/>
          <w:b/>
          <w:bCs/>
          <w:noProof/>
          <w:sz w:val="24"/>
          <w:szCs w:val="24"/>
        </w:rPr>
      </w:pPr>
      <w:r w:rsidRPr="005850B2">
        <w:rPr>
          <w:rFonts w:ascii="Arial" w:hAnsi="Arial"/>
          <w:b/>
          <w:bCs/>
          <w:noProof/>
          <w:sz w:val="24"/>
          <w:szCs w:val="24"/>
          <w:rtl/>
        </w:rPr>
        <w:t>לחילופין:</w:t>
      </w:r>
    </w:p>
    <w:p w:rsidR="00C20B00" w:rsidRPr="005850B2" w:rsidRDefault="00C20B00" w:rsidP="00C20B00">
      <w:pPr>
        <w:spacing w:after="0" w:line="360" w:lineRule="auto"/>
        <w:ind w:left="386" w:hanging="26"/>
        <w:rPr>
          <w:rFonts w:ascii="Arial" w:hAnsi="Arial"/>
          <w:noProof/>
          <w:sz w:val="24"/>
          <w:szCs w:val="24"/>
        </w:rPr>
      </w:pPr>
      <w:r w:rsidRPr="005850B2">
        <w:rPr>
          <w:rFonts w:ascii="Arial" w:hAnsi="Arial"/>
          <w:noProof/>
          <w:sz w:val="24"/>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C20B00" w:rsidRPr="005850B2" w:rsidRDefault="00C20B00" w:rsidP="00C20B00">
      <w:pPr>
        <w:spacing w:after="0" w:line="360" w:lineRule="auto"/>
        <w:ind w:left="0" w:firstLine="0"/>
        <w:rPr>
          <w:rFonts w:ascii="Arial" w:hAnsi="Arial"/>
          <w:noProof/>
          <w:sz w:val="24"/>
          <w:szCs w:val="24"/>
        </w:rPr>
      </w:pPr>
    </w:p>
    <w:p w:rsidR="00C20B00" w:rsidRDefault="00C20B00" w:rsidP="00EC4C8A">
      <w:pPr>
        <w:numPr>
          <w:ilvl w:val="0"/>
          <w:numId w:val="31"/>
        </w:numPr>
        <w:spacing w:after="0" w:line="360" w:lineRule="auto"/>
        <w:jc w:val="left"/>
        <w:rPr>
          <w:rFonts w:ascii="Arial" w:hAnsi="Arial"/>
          <w:b/>
          <w:bCs/>
          <w:noProof/>
          <w:sz w:val="24"/>
          <w:szCs w:val="24"/>
        </w:rPr>
      </w:pPr>
      <w:r w:rsidRPr="005850B2">
        <w:rPr>
          <w:rFonts w:ascii="Arial" w:hAnsi="Arial"/>
          <w:noProof/>
          <w:sz w:val="24"/>
          <w:szCs w:val="24"/>
          <w:rtl/>
        </w:rPr>
        <w:t xml:space="preserve">בהתאם לדוחות הכספיים האמורים המבוקרים/סקורים ליום/ימים (1) _________ </w:t>
      </w:r>
      <w:r w:rsidRPr="005850B2">
        <w:rPr>
          <w:rFonts w:ascii="Arial" w:hAnsi="Arial"/>
          <w:b/>
          <w:bCs/>
          <w:noProof/>
          <w:sz w:val="24"/>
          <w:szCs w:val="24"/>
          <w:rtl/>
        </w:rPr>
        <w:t xml:space="preserve"> 10 מיליון ₪ לא כולל מע"מ לפחות </w:t>
      </w:r>
      <w:r>
        <w:rPr>
          <w:rFonts w:ascii="Arial" w:hAnsi="Arial"/>
          <w:b/>
          <w:bCs/>
          <w:noProof/>
          <w:sz w:val="24"/>
          <w:szCs w:val="24"/>
          <w:rtl/>
        </w:rPr>
        <w:t>לשנת __________</w:t>
      </w:r>
      <w:r w:rsidRPr="005850B2">
        <w:rPr>
          <w:rFonts w:ascii="Arial" w:hAnsi="Arial"/>
          <w:b/>
          <w:bCs/>
          <w:noProof/>
          <w:sz w:val="24"/>
          <w:szCs w:val="24"/>
          <w:rtl/>
        </w:rPr>
        <w:t xml:space="preserve">. </w:t>
      </w:r>
    </w:p>
    <w:p w:rsidR="00C20B00" w:rsidRPr="005850B2" w:rsidRDefault="00C20B00" w:rsidP="00C20B00">
      <w:pPr>
        <w:spacing w:after="0" w:line="360" w:lineRule="auto"/>
        <w:ind w:left="0" w:firstLine="0"/>
        <w:rPr>
          <w:rFonts w:ascii="Arial" w:hAnsi="Arial"/>
          <w:noProof/>
          <w:sz w:val="24"/>
          <w:szCs w:val="24"/>
          <w:rtl/>
        </w:rPr>
      </w:pPr>
    </w:p>
    <w:p w:rsidR="00C20B00" w:rsidRPr="005850B2" w:rsidRDefault="00C20B00" w:rsidP="00C20B00">
      <w:pPr>
        <w:tabs>
          <w:tab w:val="left" w:pos="6685"/>
          <w:tab w:val="right" w:pos="9070"/>
        </w:tabs>
        <w:spacing w:after="0" w:line="360" w:lineRule="auto"/>
        <w:ind w:left="6480" w:firstLine="0"/>
        <w:jc w:val="left"/>
        <w:rPr>
          <w:rFonts w:ascii="Arial" w:hAnsi="Arial"/>
          <w:noProof/>
          <w:sz w:val="24"/>
          <w:szCs w:val="24"/>
          <w:rtl/>
        </w:rPr>
      </w:pPr>
      <w:r w:rsidRPr="005850B2">
        <w:rPr>
          <w:rFonts w:ascii="Arial" w:hAnsi="Arial"/>
          <w:noProof/>
          <w:sz w:val="24"/>
          <w:szCs w:val="24"/>
          <w:rtl/>
        </w:rPr>
        <w:tab/>
        <w:t>בכבוד רב,</w:t>
      </w:r>
    </w:p>
    <w:p w:rsidR="00C20B00" w:rsidRPr="005850B2" w:rsidRDefault="00C20B00" w:rsidP="00C20B00">
      <w:pPr>
        <w:spacing w:after="0" w:line="360" w:lineRule="auto"/>
        <w:ind w:left="6179" w:firstLine="0"/>
        <w:jc w:val="left"/>
        <w:rPr>
          <w:rFonts w:ascii="Arial" w:hAnsi="Arial"/>
          <w:noProof/>
          <w:sz w:val="24"/>
          <w:szCs w:val="24"/>
          <w:rtl/>
        </w:rPr>
      </w:pPr>
      <w:r w:rsidRPr="005850B2">
        <w:rPr>
          <w:rFonts w:ascii="Arial" w:hAnsi="Arial"/>
          <w:noProof/>
          <w:sz w:val="24"/>
          <w:szCs w:val="24"/>
          <w:rtl/>
        </w:rPr>
        <w:t>_______________</w:t>
      </w:r>
    </w:p>
    <w:p w:rsidR="00C20B00" w:rsidRPr="005850B2" w:rsidRDefault="00C20B00" w:rsidP="00C20B00">
      <w:pPr>
        <w:spacing w:after="0" w:line="360" w:lineRule="auto"/>
        <w:ind w:left="6532" w:firstLine="0"/>
        <w:rPr>
          <w:rFonts w:ascii="Arial" w:hAnsi="Arial"/>
          <w:noProof/>
          <w:sz w:val="24"/>
          <w:szCs w:val="24"/>
          <w:rtl/>
        </w:rPr>
      </w:pPr>
      <w:r w:rsidRPr="005850B2">
        <w:rPr>
          <w:rFonts w:ascii="Arial" w:hAnsi="Arial"/>
          <w:noProof/>
          <w:sz w:val="24"/>
          <w:szCs w:val="24"/>
          <w:rtl/>
        </w:rPr>
        <w:t>רואי חשבון</w:t>
      </w:r>
    </w:p>
    <w:p w:rsidR="00C20B00" w:rsidRPr="005850B2" w:rsidRDefault="00C20B00" w:rsidP="00EC4C8A">
      <w:pPr>
        <w:numPr>
          <w:ilvl w:val="0"/>
          <w:numId w:val="32"/>
        </w:numPr>
        <w:spacing w:after="0" w:line="360" w:lineRule="auto"/>
        <w:jc w:val="left"/>
        <w:rPr>
          <w:rFonts w:ascii="Arial" w:hAnsi="Arial"/>
          <w:noProof/>
          <w:sz w:val="16"/>
          <w:szCs w:val="16"/>
        </w:rPr>
      </w:pPr>
      <w:r w:rsidRPr="005850B2">
        <w:rPr>
          <w:rFonts w:ascii="Arial" w:hAnsi="Arial"/>
          <w:noProof/>
          <w:sz w:val="16"/>
          <w:szCs w:val="16"/>
          <w:rtl/>
        </w:rPr>
        <w:t>יצוינו התאריכים בהתאם לנדרש במסמכי המכרז.</w:t>
      </w:r>
    </w:p>
    <w:p w:rsidR="00C20B00" w:rsidRPr="005850B2" w:rsidRDefault="00C20B00" w:rsidP="00EC4C8A">
      <w:pPr>
        <w:numPr>
          <w:ilvl w:val="0"/>
          <w:numId w:val="32"/>
        </w:numPr>
        <w:spacing w:after="0" w:line="360" w:lineRule="auto"/>
        <w:jc w:val="left"/>
        <w:rPr>
          <w:rFonts w:ascii="Arial" w:hAnsi="Arial"/>
          <w:noProof/>
          <w:sz w:val="16"/>
          <w:szCs w:val="16"/>
        </w:rPr>
      </w:pPr>
      <w:r w:rsidRPr="005850B2">
        <w:rPr>
          <w:rFonts w:ascii="Arial" w:hAnsi="Arial"/>
          <w:noProof/>
          <w:sz w:val="16"/>
          <w:szCs w:val="16"/>
          <w:rtl/>
        </w:rPr>
        <w:t>לצרכי מכתב זה חוות הדעת הכוללות תוספות המפורטות בדוגמאות לתקן ביקורת מספר 99, יראו אותן כחוות דעת ללא סטייה מהנוסח האחיד.</w:t>
      </w:r>
    </w:p>
    <w:p w:rsidR="00C20B00" w:rsidRPr="005850B2" w:rsidRDefault="00C20B00" w:rsidP="00C20B00">
      <w:pPr>
        <w:spacing w:after="0" w:line="360" w:lineRule="auto"/>
        <w:ind w:left="0" w:firstLine="0"/>
        <w:rPr>
          <w:rFonts w:ascii="Arial" w:hAnsi="Arial"/>
          <w:noProof/>
          <w:sz w:val="16"/>
          <w:szCs w:val="16"/>
          <w:rtl/>
        </w:rPr>
      </w:pPr>
      <w:r w:rsidRPr="005850B2">
        <w:rPr>
          <w:rFonts w:ascii="Arial" w:hAnsi="Arial"/>
          <w:noProof/>
          <w:sz w:val="16"/>
          <w:szCs w:val="16"/>
          <w:rtl/>
        </w:rPr>
        <w:t xml:space="preserve">הערות: </w:t>
      </w:r>
    </w:p>
    <w:p w:rsidR="00C20B00" w:rsidRPr="005850B2" w:rsidRDefault="00C20B00" w:rsidP="00EC4C8A">
      <w:pPr>
        <w:numPr>
          <w:ilvl w:val="0"/>
          <w:numId w:val="33"/>
        </w:numPr>
        <w:spacing w:after="0" w:line="360" w:lineRule="auto"/>
        <w:jc w:val="left"/>
        <w:rPr>
          <w:rFonts w:ascii="Arial" w:hAnsi="Arial"/>
          <w:noProof/>
          <w:sz w:val="16"/>
          <w:szCs w:val="16"/>
          <w:rtl/>
        </w:rPr>
      </w:pPr>
      <w:r w:rsidRPr="005850B2">
        <w:rPr>
          <w:rFonts w:ascii="Arial" w:hAnsi="Arial"/>
          <w:noProof/>
          <w:sz w:val="16"/>
          <w:szCs w:val="16"/>
          <w:rtl/>
        </w:rPr>
        <w:t xml:space="preserve">נוסח דיווח זה נקבע על ידי ועדה משותפת של מינהל הרכש הממשלתי ושל לשכת רואי החשבון בישראל – אוגוסט 2009. </w:t>
      </w:r>
    </w:p>
    <w:p w:rsidR="00C20B00" w:rsidRPr="005850B2" w:rsidRDefault="00C20B00" w:rsidP="00EC4C8A">
      <w:pPr>
        <w:numPr>
          <w:ilvl w:val="0"/>
          <w:numId w:val="33"/>
        </w:numPr>
        <w:spacing w:after="0" w:line="360" w:lineRule="auto"/>
        <w:jc w:val="left"/>
        <w:rPr>
          <w:rFonts w:cs="Miriam"/>
          <w:noProof/>
          <w:sz w:val="16"/>
          <w:szCs w:val="16"/>
          <w:u w:val="single"/>
        </w:rPr>
      </w:pPr>
      <w:r w:rsidRPr="005850B2">
        <w:rPr>
          <w:rFonts w:ascii="Arial" w:hAnsi="Arial"/>
          <w:noProof/>
          <w:sz w:val="16"/>
          <w:szCs w:val="16"/>
          <w:rtl/>
        </w:rPr>
        <w:t xml:space="preserve">יודפס על נייר לוגו של משרד הרו"ח. </w:t>
      </w:r>
      <w:r w:rsidRPr="005850B2">
        <w:rPr>
          <w:rFonts w:ascii="Arial" w:hAnsi="Arial" w:cs="Arial"/>
          <w:noProof/>
          <w:sz w:val="16"/>
          <w:szCs w:val="16"/>
          <w:rtl/>
        </w:rPr>
        <w:tab/>
      </w:r>
      <w:bookmarkEnd w:id="42"/>
      <w:bookmarkEnd w:id="43"/>
    </w:p>
    <w:p w:rsidR="00A367EF" w:rsidRPr="00C20B00" w:rsidRDefault="00A367EF">
      <w:bookmarkStart w:id="44" w:name="_GoBack"/>
      <w:bookmarkEnd w:id="44"/>
    </w:p>
    <w:sectPr w:rsidR="00A367EF" w:rsidRPr="00C20B00" w:rsidSect="00C627DD">
      <w:footerReference w:type="even" r:id="rId6"/>
      <w:footerReference w:type="default" r:id="rId7"/>
      <w:pgSz w:w="11906" w:h="16838"/>
      <w:pgMar w:top="851" w:right="1418" w:bottom="851"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7E7" w:rsidRDefault="00EC4C8A" w:rsidP="00DA2A68">
    <w:pPr>
      <w:pStyle w:val="a5"/>
      <w:framePr w:wrap="around" w:vAnchor="text" w:hAnchor="text" w:xAlign="center" w:y="1"/>
      <w:rPr>
        <w:rStyle w:val="a7"/>
      </w:rPr>
    </w:pPr>
    <w:r>
      <w:rPr>
        <w:rStyle w:val="a7"/>
      </w:rPr>
      <w:fldChar w:fldCharType="begin"/>
    </w:r>
    <w:r>
      <w:rPr>
        <w:rStyle w:val="a7"/>
      </w:rPr>
      <w:instrText xml:space="preserve">PAGE  </w:instrText>
    </w:r>
    <w:r>
      <w:rPr>
        <w:rStyle w:val="a7"/>
      </w:rPr>
      <w:fldChar w:fldCharType="separate"/>
    </w:r>
    <w:r>
      <w:rPr>
        <w:rStyle w:val="a7"/>
        <w:noProof/>
        <w:rtl/>
      </w:rPr>
      <w:t>1</w:t>
    </w:r>
    <w:r>
      <w:rPr>
        <w:rStyle w:val="a7"/>
      </w:rPr>
      <w:fldChar w:fldCharType="end"/>
    </w:r>
  </w:p>
  <w:p w:rsidR="00A747E7" w:rsidRDefault="00EC4C8A">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47E7" w:rsidRPr="00CC4BED" w:rsidRDefault="00EC4C8A" w:rsidP="00CC4BED">
    <w:pPr>
      <w:pStyle w:val="a5"/>
      <w:pBdr>
        <w:top w:val="single" w:sz="4" w:space="1" w:color="auto"/>
      </w:pBdr>
      <w:tabs>
        <w:tab w:val="clear" w:pos="4153"/>
        <w:tab w:val="clear" w:pos="8306"/>
      </w:tabs>
      <w:spacing w:after="0" w:line="240" w:lineRule="auto"/>
      <w:ind w:left="0" w:firstLine="0"/>
      <w:jc w:val="center"/>
      <w:rPr>
        <w:rFonts w:cs="David"/>
        <w:sz w:val="24"/>
        <w:szCs w:val="24"/>
        <w:rtl/>
      </w:rPr>
    </w:pPr>
    <w:r w:rsidRPr="00CC4BED">
      <w:rPr>
        <w:rFonts w:cs="David"/>
        <w:sz w:val="24"/>
        <w:szCs w:val="24"/>
        <w:rtl/>
      </w:rPr>
      <w:t>עמוד</w:t>
    </w:r>
    <w:r w:rsidRPr="00CC4BED">
      <w:rPr>
        <w:rFonts w:cs="David"/>
        <w:sz w:val="24"/>
        <w:szCs w:val="24"/>
      </w:rPr>
      <w:t xml:space="preserve"> </w:t>
    </w:r>
    <w:r w:rsidRPr="00CC4BED">
      <w:rPr>
        <w:rFonts w:cs="David"/>
        <w:sz w:val="24"/>
        <w:szCs w:val="24"/>
      </w:rPr>
      <w:fldChar w:fldCharType="begin"/>
    </w:r>
    <w:r w:rsidRPr="00CC4BED">
      <w:rPr>
        <w:rFonts w:cs="David"/>
        <w:sz w:val="24"/>
        <w:szCs w:val="24"/>
      </w:rPr>
      <w:instrText xml:space="preserve"> PAGE </w:instrText>
    </w:r>
    <w:r w:rsidRPr="00CC4BED">
      <w:rPr>
        <w:rFonts w:cs="David"/>
        <w:sz w:val="24"/>
        <w:szCs w:val="24"/>
      </w:rPr>
      <w:fldChar w:fldCharType="separate"/>
    </w:r>
    <w:r>
      <w:rPr>
        <w:rFonts w:cs="David"/>
        <w:noProof/>
        <w:sz w:val="24"/>
        <w:szCs w:val="24"/>
        <w:rtl/>
      </w:rPr>
      <w:t>63</w:t>
    </w:r>
    <w:r w:rsidRPr="00CC4BED">
      <w:rPr>
        <w:rFonts w:cs="David"/>
        <w:sz w:val="24"/>
        <w:szCs w:val="24"/>
      </w:rPr>
      <w:fldChar w:fldCharType="end"/>
    </w:r>
    <w:r w:rsidRPr="00CC4BED">
      <w:rPr>
        <w:rFonts w:cs="David"/>
        <w:sz w:val="24"/>
        <w:szCs w:val="24"/>
      </w:rPr>
      <w:t xml:space="preserve"> </w:t>
    </w:r>
    <w:r w:rsidRPr="00CC4BED">
      <w:rPr>
        <w:rFonts w:cs="David"/>
        <w:sz w:val="24"/>
        <w:szCs w:val="24"/>
        <w:rtl/>
      </w:rPr>
      <w:t>מתוך</w:t>
    </w:r>
    <w:r w:rsidRPr="00CC4BED">
      <w:rPr>
        <w:rFonts w:cs="David"/>
        <w:sz w:val="24"/>
        <w:szCs w:val="24"/>
      </w:rPr>
      <w:t xml:space="preserve"> </w:t>
    </w:r>
    <w:r w:rsidRPr="00CC4BED">
      <w:rPr>
        <w:rFonts w:cs="David"/>
        <w:sz w:val="24"/>
        <w:szCs w:val="24"/>
      </w:rPr>
      <w:fldChar w:fldCharType="begin"/>
    </w:r>
    <w:r w:rsidRPr="00CC4BED">
      <w:rPr>
        <w:rFonts w:cs="David"/>
        <w:sz w:val="24"/>
        <w:szCs w:val="24"/>
      </w:rPr>
      <w:instrText xml:space="preserve"> NUMPAGES </w:instrText>
    </w:r>
    <w:r w:rsidRPr="00CC4BED">
      <w:rPr>
        <w:rFonts w:cs="David"/>
        <w:sz w:val="24"/>
        <w:szCs w:val="24"/>
      </w:rPr>
      <w:fldChar w:fldCharType="separate"/>
    </w:r>
    <w:r>
      <w:rPr>
        <w:rFonts w:cs="David"/>
        <w:noProof/>
        <w:sz w:val="24"/>
        <w:szCs w:val="24"/>
        <w:rtl/>
      </w:rPr>
      <w:t>64</w:t>
    </w:r>
    <w:r w:rsidRPr="00CC4BED">
      <w:rPr>
        <w:rFonts w:cs="David"/>
        <w:sz w:val="24"/>
        <w:szCs w:val="24"/>
      </w:rPr>
      <w:fldChar w:fldCharType="end"/>
    </w:r>
    <w:r w:rsidRPr="00CC4BED">
      <w:rPr>
        <w:rFonts w:cs="David"/>
        <w:sz w:val="24"/>
        <w:szCs w:val="24"/>
        <w:rtl/>
      </w:rPr>
      <w:t xml:space="preserve"> עמודים</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FE6442"/>
    <w:multiLevelType w:val="singleLevel"/>
    <w:tmpl w:val="0DAE108A"/>
    <w:lvl w:ilvl="0">
      <w:start w:val="1"/>
      <w:numFmt w:val="decimal"/>
      <w:lvlText w:val="(%1)"/>
      <w:legacy w:legacy="1" w:legacySpace="0" w:legacyIndent="283"/>
      <w:lvlJc w:val="left"/>
      <w:rPr>
        <w:rFonts w:cs="Times New Roman"/>
      </w:rPr>
    </w:lvl>
  </w:abstractNum>
  <w:abstractNum w:abstractNumId="2">
    <w:nsid w:val="064250BE"/>
    <w:multiLevelType w:val="multilevel"/>
    <w:tmpl w:val="0409001D"/>
    <w:styleLink w:val="1"/>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nsid w:val="073D5910"/>
    <w:multiLevelType w:val="multilevel"/>
    <w:tmpl w:val="2E6AE4E6"/>
    <w:lvl w:ilvl="0">
      <w:start w:val="1"/>
      <w:numFmt w:val="decimal"/>
      <w:pStyle w:val="9"/>
      <w:lvlText w:val="%1."/>
      <w:lvlJc w:val="left"/>
      <w:pPr>
        <w:tabs>
          <w:tab w:val="num" w:pos="360"/>
        </w:tabs>
        <w:ind w:left="360" w:hanging="360"/>
      </w:pPr>
      <w:rPr>
        <w:rFonts w:cs="David" w:hint="default"/>
      </w:rPr>
    </w:lvl>
    <w:lvl w:ilvl="1">
      <w:start w:val="1"/>
      <w:numFmt w:val="decimal"/>
      <w:lvlText w:val="%1.%2."/>
      <w:lvlJc w:val="left"/>
      <w:pPr>
        <w:tabs>
          <w:tab w:val="num" w:pos="792"/>
        </w:tabs>
        <w:ind w:left="792" w:hanging="432"/>
      </w:pPr>
      <w:rPr>
        <w:rFonts w:cs="David" w:hint="default"/>
      </w:rPr>
    </w:lvl>
    <w:lvl w:ilvl="2">
      <w:start w:val="1"/>
      <w:numFmt w:val="decimal"/>
      <w:pStyle w:val="pp"/>
      <w:lvlText w:val="%1.%2.%3."/>
      <w:lvlJc w:val="left"/>
      <w:pPr>
        <w:tabs>
          <w:tab w:val="num" w:pos="1440"/>
        </w:tabs>
        <w:ind w:left="1224" w:hanging="504"/>
      </w:pPr>
      <w:rPr>
        <w:rFonts w:cs="David" w:hint="default"/>
      </w:rPr>
    </w:lvl>
    <w:lvl w:ilvl="3">
      <w:start w:val="1"/>
      <w:numFmt w:val="decimal"/>
      <w:lvlText w:val="%1.%2.%3.%4."/>
      <w:lvlJc w:val="left"/>
      <w:pPr>
        <w:tabs>
          <w:tab w:val="num" w:pos="1800"/>
        </w:tabs>
        <w:ind w:left="1728" w:hanging="648"/>
      </w:pPr>
      <w:rPr>
        <w:rFonts w:cs="David"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08606D16"/>
    <w:multiLevelType w:val="hybridMultilevel"/>
    <w:tmpl w:val="4B320EFC"/>
    <w:lvl w:ilvl="0" w:tplc="5CE6561A">
      <w:start w:val="1"/>
      <w:numFmt w:val="decimal"/>
      <w:lvlText w:val="%1."/>
      <w:lvlJc w:val="left"/>
      <w:pPr>
        <w:ind w:left="328"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8874B0C"/>
    <w:multiLevelType w:val="multilevel"/>
    <w:tmpl w:val="AD262448"/>
    <w:lvl w:ilvl="0">
      <w:numFmt w:val="decimal"/>
      <w:lvlText w:val="%1"/>
      <w:lvlJc w:val="left"/>
      <w:pPr>
        <w:ind w:left="450" w:hanging="450"/>
      </w:pPr>
      <w:rPr>
        <w:rFonts w:hint="default"/>
      </w:rPr>
    </w:lvl>
    <w:lvl w:ilvl="1">
      <w:start w:val="20"/>
      <w:numFmt w:val="decimal"/>
      <w:lvlText w:val="%1.%2"/>
      <w:lvlJc w:val="left"/>
      <w:pPr>
        <w:ind w:left="1272" w:hanging="450"/>
      </w:pPr>
      <w:rPr>
        <w:rFonts w:hint="default"/>
      </w:rPr>
    </w:lvl>
    <w:lvl w:ilvl="2">
      <w:start w:val="1"/>
      <w:numFmt w:val="decimal"/>
      <w:lvlText w:val="%1.%2.%3"/>
      <w:lvlJc w:val="left"/>
      <w:pPr>
        <w:ind w:left="2364" w:hanging="720"/>
      </w:pPr>
      <w:rPr>
        <w:rFonts w:hint="default"/>
      </w:rPr>
    </w:lvl>
    <w:lvl w:ilvl="3">
      <w:start w:val="1"/>
      <w:numFmt w:val="decimal"/>
      <w:lvlText w:val="%1.%2.%3.%4"/>
      <w:lvlJc w:val="left"/>
      <w:pPr>
        <w:ind w:left="3186" w:hanging="720"/>
      </w:pPr>
      <w:rPr>
        <w:rFonts w:hint="default"/>
      </w:rPr>
    </w:lvl>
    <w:lvl w:ilvl="4">
      <w:start w:val="1"/>
      <w:numFmt w:val="decimal"/>
      <w:lvlText w:val="%1.%2.%3.%4.%5"/>
      <w:lvlJc w:val="left"/>
      <w:pPr>
        <w:ind w:left="4368" w:hanging="1080"/>
      </w:pPr>
      <w:rPr>
        <w:rFonts w:hint="default"/>
      </w:rPr>
    </w:lvl>
    <w:lvl w:ilvl="5">
      <w:start w:val="1"/>
      <w:numFmt w:val="decimal"/>
      <w:lvlText w:val="%1.%2.%3.%4.%5.%6"/>
      <w:lvlJc w:val="left"/>
      <w:pPr>
        <w:ind w:left="5190" w:hanging="1080"/>
      </w:pPr>
      <w:rPr>
        <w:rFonts w:hint="default"/>
      </w:rPr>
    </w:lvl>
    <w:lvl w:ilvl="6">
      <w:start w:val="1"/>
      <w:numFmt w:val="decimal"/>
      <w:lvlText w:val="%1.%2.%3.%4.%5.%6.%7"/>
      <w:lvlJc w:val="left"/>
      <w:pPr>
        <w:ind w:left="6372" w:hanging="1440"/>
      </w:pPr>
      <w:rPr>
        <w:rFonts w:hint="default"/>
      </w:rPr>
    </w:lvl>
    <w:lvl w:ilvl="7">
      <w:start w:val="1"/>
      <w:numFmt w:val="decimal"/>
      <w:lvlText w:val="%1.%2.%3.%4.%5.%6.%7.%8"/>
      <w:lvlJc w:val="left"/>
      <w:pPr>
        <w:ind w:left="7194" w:hanging="1440"/>
      </w:pPr>
      <w:rPr>
        <w:rFonts w:hint="default"/>
      </w:rPr>
    </w:lvl>
    <w:lvl w:ilvl="8">
      <w:start w:val="1"/>
      <w:numFmt w:val="decimal"/>
      <w:lvlText w:val="%1.%2.%3.%4.%5.%6.%7.%8.%9"/>
      <w:lvlJc w:val="left"/>
      <w:pPr>
        <w:ind w:left="8376" w:hanging="1800"/>
      </w:pPr>
      <w:rPr>
        <w:rFonts w:hint="default"/>
      </w:rPr>
    </w:lvl>
  </w:abstractNum>
  <w:abstractNum w:abstractNumId="6">
    <w:nsid w:val="08F26867"/>
    <w:multiLevelType w:val="hybridMultilevel"/>
    <w:tmpl w:val="0EFAD2E4"/>
    <w:lvl w:ilvl="0" w:tplc="1E6EEAEC">
      <w:start w:val="1"/>
      <w:numFmt w:val="decimal"/>
      <w:lvlText w:val="%1."/>
      <w:lvlJc w:val="left"/>
      <w:pPr>
        <w:ind w:left="1080" w:hanging="360"/>
      </w:pPr>
      <w:rPr>
        <w:rFonts w:cs="David" w:hint="default"/>
      </w:rPr>
    </w:lvl>
    <w:lvl w:ilvl="1" w:tplc="899EF0DA">
      <w:start w:val="1"/>
      <w:numFmt w:val="lowerLetter"/>
      <w:lvlText w:val="%2."/>
      <w:lvlJc w:val="left"/>
      <w:pPr>
        <w:ind w:left="1800" w:hanging="360"/>
      </w:pPr>
      <w:rPr>
        <w:rFonts w:cs="Times New Roman"/>
      </w:rPr>
    </w:lvl>
    <w:lvl w:ilvl="2" w:tplc="69CAE7CA" w:tentative="1">
      <w:start w:val="1"/>
      <w:numFmt w:val="lowerRoman"/>
      <w:lvlText w:val="%3."/>
      <w:lvlJc w:val="right"/>
      <w:pPr>
        <w:ind w:left="2520" w:hanging="180"/>
      </w:pPr>
      <w:rPr>
        <w:rFonts w:cs="Times New Roman"/>
      </w:rPr>
    </w:lvl>
    <w:lvl w:ilvl="3" w:tplc="B5DE9556" w:tentative="1">
      <w:start w:val="1"/>
      <w:numFmt w:val="decimal"/>
      <w:lvlText w:val="%4."/>
      <w:lvlJc w:val="left"/>
      <w:pPr>
        <w:ind w:left="3240" w:hanging="360"/>
      </w:pPr>
      <w:rPr>
        <w:rFonts w:cs="Times New Roman"/>
      </w:rPr>
    </w:lvl>
    <w:lvl w:ilvl="4" w:tplc="7E3667F0" w:tentative="1">
      <w:start w:val="1"/>
      <w:numFmt w:val="lowerLetter"/>
      <w:lvlText w:val="%5."/>
      <w:lvlJc w:val="left"/>
      <w:pPr>
        <w:ind w:left="3960" w:hanging="360"/>
      </w:pPr>
      <w:rPr>
        <w:rFonts w:cs="Times New Roman"/>
      </w:rPr>
    </w:lvl>
    <w:lvl w:ilvl="5" w:tplc="C8002F6C" w:tentative="1">
      <w:start w:val="1"/>
      <w:numFmt w:val="lowerRoman"/>
      <w:lvlText w:val="%6."/>
      <w:lvlJc w:val="right"/>
      <w:pPr>
        <w:ind w:left="4680" w:hanging="180"/>
      </w:pPr>
      <w:rPr>
        <w:rFonts w:cs="Times New Roman"/>
      </w:rPr>
    </w:lvl>
    <w:lvl w:ilvl="6" w:tplc="9F146064" w:tentative="1">
      <w:start w:val="1"/>
      <w:numFmt w:val="decimal"/>
      <w:lvlText w:val="%7."/>
      <w:lvlJc w:val="left"/>
      <w:pPr>
        <w:ind w:left="5400" w:hanging="360"/>
      </w:pPr>
      <w:rPr>
        <w:rFonts w:cs="Times New Roman"/>
      </w:rPr>
    </w:lvl>
    <w:lvl w:ilvl="7" w:tplc="6D7CBF32" w:tentative="1">
      <w:start w:val="1"/>
      <w:numFmt w:val="lowerLetter"/>
      <w:lvlText w:val="%8."/>
      <w:lvlJc w:val="left"/>
      <w:pPr>
        <w:ind w:left="6120" w:hanging="360"/>
      </w:pPr>
      <w:rPr>
        <w:rFonts w:cs="Times New Roman"/>
      </w:rPr>
    </w:lvl>
    <w:lvl w:ilvl="8" w:tplc="613CCCE8" w:tentative="1">
      <w:start w:val="1"/>
      <w:numFmt w:val="lowerRoman"/>
      <w:lvlText w:val="%9."/>
      <w:lvlJc w:val="right"/>
      <w:pPr>
        <w:ind w:left="6840" w:hanging="180"/>
      </w:pPr>
      <w:rPr>
        <w:rFonts w:cs="Times New Roman"/>
      </w:rPr>
    </w:lvl>
  </w:abstractNum>
  <w:abstractNum w:abstractNumId="7">
    <w:nsid w:val="0DDB3AE6"/>
    <w:multiLevelType w:val="multilevel"/>
    <w:tmpl w:val="D388B22A"/>
    <w:lvl w:ilvl="0">
      <w:start w:val="4"/>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i w:val="0"/>
        <w:color w:val="auto"/>
        <w:sz w:val="24"/>
        <w:szCs w:val="24"/>
      </w:rPr>
    </w:lvl>
    <w:lvl w:ilvl="2">
      <w:start w:val="1"/>
      <w:numFmt w:val="decimal"/>
      <w:lvlText w:val="%1.%2.%3."/>
      <w:lvlJc w:val="left"/>
      <w:pPr>
        <w:tabs>
          <w:tab w:val="num" w:pos="1418"/>
        </w:tabs>
        <w:ind w:left="1418" w:hanging="624"/>
      </w:pPr>
      <w:rPr>
        <w:rFonts w:cs="David" w:hint="cs"/>
        <w:b w:val="0"/>
        <w:bCs w:val="0"/>
        <w:i w:val="0"/>
        <w:iCs w:val="0"/>
        <w:caps w:val="0"/>
        <w:smallCaps w:val="0"/>
        <w:strike w:val="0"/>
        <w:dstrike w:val="0"/>
        <w:vanish w:val="0"/>
        <w:color w:val="000000"/>
        <w:spacing w:val="0"/>
        <w:kern w:val="0"/>
        <w:position w:val="0"/>
        <w:sz w:val="24"/>
        <w:szCs w:val="24"/>
        <w:u w:val="none"/>
        <w:vertAlign w:val="baseline"/>
      </w:rPr>
    </w:lvl>
    <w:lvl w:ilvl="3">
      <w:start w:val="1"/>
      <w:numFmt w:val="decimal"/>
      <w:lvlText w:val="%1.%2.%3.%4."/>
      <w:lvlJc w:val="left"/>
      <w:pPr>
        <w:tabs>
          <w:tab w:val="num" w:pos="2098"/>
        </w:tabs>
        <w:ind w:left="2098" w:hanging="680"/>
      </w:pPr>
      <w:rPr>
        <w:rFonts w:cs="David" w:hint="cs"/>
        <w:b w:val="0"/>
        <w:bCs w:val="0"/>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9">
    <w:nsid w:val="1B1E0870"/>
    <w:multiLevelType w:val="hybridMultilevel"/>
    <w:tmpl w:val="AB86E966"/>
    <w:lvl w:ilvl="0" w:tplc="164E089C">
      <w:start w:val="1"/>
      <w:numFmt w:val="bullet"/>
      <w:lvlText w:val=""/>
      <w:lvlJc w:val="left"/>
      <w:pPr>
        <w:ind w:left="720" w:hanging="360"/>
      </w:pPr>
      <w:rPr>
        <w:rFonts w:ascii="Wingdings" w:hAnsi="Wingdings" w:hint="default"/>
      </w:rPr>
    </w:lvl>
    <w:lvl w:ilvl="1" w:tplc="164E089C">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9124FE"/>
    <w:multiLevelType w:val="hybridMultilevel"/>
    <w:tmpl w:val="85268BF2"/>
    <w:lvl w:ilvl="0" w:tplc="6C44F014">
      <w:start w:val="1"/>
      <w:numFmt w:val="decimal"/>
      <w:lvlText w:val="%1."/>
      <w:lvlJc w:val="left"/>
      <w:pPr>
        <w:ind w:left="360" w:hanging="360"/>
      </w:pPr>
      <w:rPr>
        <w:rFonts w:cs="Times New Roman" w:hint="default"/>
      </w:rPr>
    </w:lvl>
    <w:lvl w:ilvl="1" w:tplc="DB7E245E">
      <w:start w:val="1"/>
      <w:numFmt w:val="lowerLetter"/>
      <w:lvlText w:val="%2."/>
      <w:lvlJc w:val="left"/>
      <w:pPr>
        <w:ind w:left="1080" w:hanging="360"/>
      </w:pPr>
      <w:rPr>
        <w:rFonts w:cs="Times New Roman"/>
      </w:rPr>
    </w:lvl>
    <w:lvl w:ilvl="2" w:tplc="A2B22C6E">
      <w:start w:val="1"/>
      <w:numFmt w:val="lowerRoman"/>
      <w:lvlText w:val="%3."/>
      <w:lvlJc w:val="right"/>
      <w:pPr>
        <w:ind w:left="1800" w:hanging="180"/>
      </w:pPr>
      <w:rPr>
        <w:rFonts w:cs="Times New Roman"/>
      </w:rPr>
    </w:lvl>
    <w:lvl w:ilvl="3" w:tplc="FB989352" w:tentative="1">
      <w:start w:val="1"/>
      <w:numFmt w:val="decimal"/>
      <w:lvlText w:val="%4."/>
      <w:lvlJc w:val="left"/>
      <w:pPr>
        <w:ind w:left="2520" w:hanging="360"/>
      </w:pPr>
      <w:rPr>
        <w:rFonts w:cs="Times New Roman"/>
      </w:rPr>
    </w:lvl>
    <w:lvl w:ilvl="4" w:tplc="21D42932" w:tentative="1">
      <w:start w:val="1"/>
      <w:numFmt w:val="lowerLetter"/>
      <w:lvlText w:val="%5."/>
      <w:lvlJc w:val="left"/>
      <w:pPr>
        <w:ind w:left="3240" w:hanging="360"/>
      </w:pPr>
      <w:rPr>
        <w:rFonts w:cs="Times New Roman"/>
      </w:rPr>
    </w:lvl>
    <w:lvl w:ilvl="5" w:tplc="C74C57C2" w:tentative="1">
      <w:start w:val="1"/>
      <w:numFmt w:val="lowerRoman"/>
      <w:lvlText w:val="%6."/>
      <w:lvlJc w:val="right"/>
      <w:pPr>
        <w:ind w:left="3960" w:hanging="180"/>
      </w:pPr>
      <w:rPr>
        <w:rFonts w:cs="Times New Roman"/>
      </w:rPr>
    </w:lvl>
    <w:lvl w:ilvl="6" w:tplc="406E367E" w:tentative="1">
      <w:start w:val="1"/>
      <w:numFmt w:val="decimal"/>
      <w:lvlText w:val="%7."/>
      <w:lvlJc w:val="left"/>
      <w:pPr>
        <w:ind w:left="4680" w:hanging="360"/>
      </w:pPr>
      <w:rPr>
        <w:rFonts w:cs="Times New Roman"/>
      </w:rPr>
    </w:lvl>
    <w:lvl w:ilvl="7" w:tplc="0BBA5316" w:tentative="1">
      <w:start w:val="1"/>
      <w:numFmt w:val="lowerLetter"/>
      <w:lvlText w:val="%8."/>
      <w:lvlJc w:val="left"/>
      <w:pPr>
        <w:ind w:left="5400" w:hanging="360"/>
      </w:pPr>
      <w:rPr>
        <w:rFonts w:cs="Times New Roman"/>
      </w:rPr>
    </w:lvl>
    <w:lvl w:ilvl="8" w:tplc="CF28E696" w:tentative="1">
      <w:start w:val="1"/>
      <w:numFmt w:val="lowerRoman"/>
      <w:lvlText w:val="%9."/>
      <w:lvlJc w:val="right"/>
      <w:pPr>
        <w:ind w:left="6120" w:hanging="180"/>
      </w:pPr>
      <w:rPr>
        <w:rFonts w:cs="Times New Roman"/>
      </w:rPr>
    </w:lvl>
  </w:abstractNum>
  <w:abstractNum w:abstractNumId="11">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12">
    <w:nsid w:val="1FA077A0"/>
    <w:multiLevelType w:val="singleLevel"/>
    <w:tmpl w:val="3C6A3644"/>
    <w:lvl w:ilvl="0">
      <w:start w:val="1"/>
      <w:numFmt w:val="decimal"/>
      <w:lvlText w:val="%1."/>
      <w:lvlJc w:val="left"/>
      <w:pPr>
        <w:tabs>
          <w:tab w:val="num" w:pos="360"/>
        </w:tabs>
        <w:ind w:left="360" w:hanging="360"/>
      </w:pPr>
      <w:rPr>
        <w:rFonts w:cs="Times New Roman" w:hint="default"/>
      </w:rPr>
    </w:lvl>
  </w:abstractNum>
  <w:abstractNum w:abstractNumId="13">
    <w:nsid w:val="22F54428"/>
    <w:multiLevelType w:val="hybridMultilevel"/>
    <w:tmpl w:val="BA6A11D6"/>
    <w:lvl w:ilvl="0" w:tplc="6DF4B4AA">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
    <w:nsid w:val="2442304F"/>
    <w:multiLevelType w:val="hybridMultilevel"/>
    <w:tmpl w:val="F2C044E6"/>
    <w:lvl w:ilvl="0" w:tplc="9A541BB2">
      <w:start w:val="1"/>
      <w:numFmt w:val="decimal"/>
      <w:pStyle w:val="31"/>
      <w:lvlText w:val="%1."/>
      <w:lvlJc w:val="left"/>
      <w:pPr>
        <w:ind w:left="2764" w:hanging="360"/>
      </w:pPr>
      <w:rPr>
        <w:rFonts w:cs="Times New Roman"/>
      </w:rPr>
    </w:lvl>
    <w:lvl w:ilvl="1" w:tplc="F292591E" w:tentative="1">
      <w:start w:val="1"/>
      <w:numFmt w:val="lowerLetter"/>
      <w:lvlText w:val="%2."/>
      <w:lvlJc w:val="left"/>
      <w:pPr>
        <w:ind w:left="3484" w:hanging="360"/>
      </w:pPr>
      <w:rPr>
        <w:rFonts w:cs="Times New Roman"/>
      </w:rPr>
    </w:lvl>
    <w:lvl w:ilvl="2" w:tplc="3A261482" w:tentative="1">
      <w:start w:val="1"/>
      <w:numFmt w:val="lowerRoman"/>
      <w:lvlText w:val="%3."/>
      <w:lvlJc w:val="right"/>
      <w:pPr>
        <w:ind w:left="4204" w:hanging="180"/>
      </w:pPr>
      <w:rPr>
        <w:rFonts w:cs="Times New Roman"/>
      </w:rPr>
    </w:lvl>
    <w:lvl w:ilvl="3" w:tplc="1842E07E" w:tentative="1">
      <w:start w:val="1"/>
      <w:numFmt w:val="decimal"/>
      <w:lvlText w:val="%4."/>
      <w:lvlJc w:val="left"/>
      <w:pPr>
        <w:ind w:left="4924" w:hanging="360"/>
      </w:pPr>
      <w:rPr>
        <w:rFonts w:cs="Times New Roman"/>
      </w:rPr>
    </w:lvl>
    <w:lvl w:ilvl="4" w:tplc="06D67A7C" w:tentative="1">
      <w:start w:val="1"/>
      <w:numFmt w:val="lowerLetter"/>
      <w:lvlText w:val="%5."/>
      <w:lvlJc w:val="left"/>
      <w:pPr>
        <w:ind w:left="5644" w:hanging="360"/>
      </w:pPr>
      <w:rPr>
        <w:rFonts w:cs="Times New Roman"/>
      </w:rPr>
    </w:lvl>
    <w:lvl w:ilvl="5" w:tplc="5840021E" w:tentative="1">
      <w:start w:val="1"/>
      <w:numFmt w:val="lowerRoman"/>
      <w:lvlText w:val="%6."/>
      <w:lvlJc w:val="right"/>
      <w:pPr>
        <w:ind w:left="6364" w:hanging="180"/>
      </w:pPr>
      <w:rPr>
        <w:rFonts w:cs="Times New Roman"/>
      </w:rPr>
    </w:lvl>
    <w:lvl w:ilvl="6" w:tplc="92C413A8" w:tentative="1">
      <w:start w:val="1"/>
      <w:numFmt w:val="decimal"/>
      <w:lvlText w:val="%7."/>
      <w:lvlJc w:val="left"/>
      <w:pPr>
        <w:ind w:left="7084" w:hanging="360"/>
      </w:pPr>
      <w:rPr>
        <w:rFonts w:cs="Times New Roman"/>
      </w:rPr>
    </w:lvl>
    <w:lvl w:ilvl="7" w:tplc="718EC5F2" w:tentative="1">
      <w:start w:val="1"/>
      <w:numFmt w:val="lowerLetter"/>
      <w:lvlText w:val="%8."/>
      <w:lvlJc w:val="left"/>
      <w:pPr>
        <w:ind w:left="7804" w:hanging="360"/>
      </w:pPr>
      <w:rPr>
        <w:rFonts w:cs="Times New Roman"/>
      </w:rPr>
    </w:lvl>
    <w:lvl w:ilvl="8" w:tplc="8A28C61C" w:tentative="1">
      <w:start w:val="1"/>
      <w:numFmt w:val="lowerRoman"/>
      <w:lvlText w:val="%9."/>
      <w:lvlJc w:val="right"/>
      <w:pPr>
        <w:ind w:left="8524" w:hanging="180"/>
      </w:pPr>
      <w:rPr>
        <w:rFonts w:cs="Times New Roman"/>
      </w:rPr>
    </w:lvl>
  </w:abstractNum>
  <w:abstractNum w:abstractNumId="15">
    <w:nsid w:val="261B20A8"/>
    <w:multiLevelType w:val="multilevel"/>
    <w:tmpl w:val="E65A9EE4"/>
    <w:lvl w:ilvl="0">
      <w:start w:val="1"/>
      <w:numFmt w:val="decimal"/>
      <w:lvlText w:val="%1."/>
      <w:lvlJc w:val="left"/>
      <w:pPr>
        <w:tabs>
          <w:tab w:val="num" w:pos="360"/>
        </w:tabs>
        <w:ind w:left="360" w:hanging="360"/>
      </w:pPr>
      <w:rPr>
        <w:rFonts w:cs="David" w:hint="default"/>
      </w:rPr>
    </w:lvl>
    <w:lvl w:ilvl="1">
      <w:start w:val="1"/>
      <w:numFmt w:val="decimal"/>
      <w:lvlText w:val="%1.%2."/>
      <w:lvlJc w:val="right"/>
      <w:pPr>
        <w:tabs>
          <w:tab w:val="num" w:pos="907"/>
        </w:tabs>
        <w:ind w:left="907" w:hanging="170"/>
      </w:pPr>
      <w:rPr>
        <w:rFonts w:cs="David" w:hint="default"/>
      </w:rPr>
    </w:lvl>
    <w:lvl w:ilvl="2">
      <w:start w:val="1"/>
      <w:numFmt w:val="decimal"/>
      <w:lvlText w:val="%1.%2.%3."/>
      <w:lvlJc w:val="right"/>
      <w:pPr>
        <w:tabs>
          <w:tab w:val="num" w:pos="1701"/>
        </w:tabs>
        <w:ind w:left="1701" w:hanging="170"/>
      </w:pPr>
      <w:rPr>
        <w:rFonts w:cs="Times New Roman" w:hint="default"/>
        <w:sz w:val="24"/>
        <w:szCs w:val="24"/>
      </w:rPr>
    </w:lvl>
    <w:lvl w:ilvl="3">
      <w:start w:val="1"/>
      <w:numFmt w:val="decimal"/>
      <w:lvlText w:val="%1.%2.%3.%4."/>
      <w:lvlJc w:val="right"/>
      <w:pPr>
        <w:tabs>
          <w:tab w:val="num" w:pos="2665"/>
        </w:tabs>
        <w:ind w:left="2665" w:hanging="284"/>
      </w:pPr>
      <w:rPr>
        <w:rFonts w:cs="Times New Roman" w:hint="default"/>
        <w:sz w:val="24"/>
        <w:szCs w:val="24"/>
      </w:rPr>
    </w:lvl>
    <w:lvl w:ilvl="4">
      <w:start w:val="1"/>
      <w:numFmt w:val="decimal"/>
      <w:lvlText w:val="%1.%2.%3.%4.%5."/>
      <w:lvlJc w:val="left"/>
      <w:pPr>
        <w:tabs>
          <w:tab w:val="num" w:pos="3960"/>
        </w:tabs>
        <w:ind w:left="2232" w:hanging="792"/>
      </w:pPr>
      <w:rPr>
        <w:rFonts w:cs="Times New Roman" w:hint="default"/>
      </w:rPr>
    </w:lvl>
    <w:lvl w:ilvl="5">
      <w:start w:val="1"/>
      <w:numFmt w:val="decimal"/>
      <w:lvlText w:val="%1.%2.%3.%4.%5.%6."/>
      <w:lvlJc w:val="left"/>
      <w:pPr>
        <w:tabs>
          <w:tab w:val="num" w:pos="4680"/>
        </w:tabs>
        <w:ind w:left="2736" w:hanging="936"/>
      </w:pPr>
      <w:rPr>
        <w:rFonts w:cs="Times New Roman" w:hint="default"/>
      </w:rPr>
    </w:lvl>
    <w:lvl w:ilvl="6">
      <w:start w:val="1"/>
      <w:numFmt w:val="decimal"/>
      <w:lvlText w:val="%1.%2.%3.%4.%5.%6.%7."/>
      <w:lvlJc w:val="left"/>
      <w:pPr>
        <w:tabs>
          <w:tab w:val="num" w:pos="576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7200"/>
        </w:tabs>
        <w:ind w:left="4320" w:hanging="1440"/>
      </w:pPr>
      <w:rPr>
        <w:rFonts w:cs="Times New Roman" w:hint="default"/>
      </w:rPr>
    </w:lvl>
  </w:abstractNum>
  <w:abstractNum w:abstractNumId="16">
    <w:nsid w:val="2AA8262B"/>
    <w:multiLevelType w:val="hybridMultilevel"/>
    <w:tmpl w:val="BBE4AF36"/>
    <w:lvl w:ilvl="0" w:tplc="610C9E5E">
      <w:start w:val="1"/>
      <w:numFmt w:val="decimal"/>
      <w:lvlText w:val="%1."/>
      <w:lvlJc w:val="left"/>
      <w:pPr>
        <w:tabs>
          <w:tab w:val="num" w:pos="480"/>
        </w:tabs>
        <w:ind w:left="480" w:hanging="360"/>
      </w:pPr>
      <w:rPr>
        <w:rFonts w:cs="David" w:hint="default"/>
        <w:sz w:val="24"/>
        <w:szCs w:val="24"/>
      </w:rPr>
    </w:lvl>
    <w:lvl w:ilvl="1" w:tplc="04090019" w:tentative="1">
      <w:start w:val="1"/>
      <w:numFmt w:val="lowerLetter"/>
      <w:lvlText w:val="%2."/>
      <w:lvlJc w:val="left"/>
      <w:pPr>
        <w:tabs>
          <w:tab w:val="num" w:pos="1200"/>
        </w:tabs>
        <w:ind w:left="1200" w:hanging="360"/>
      </w:pPr>
      <w:rPr>
        <w:rFonts w:cs="Times New Roman"/>
      </w:rPr>
    </w:lvl>
    <w:lvl w:ilvl="2" w:tplc="0409001B" w:tentative="1">
      <w:start w:val="1"/>
      <w:numFmt w:val="lowerRoman"/>
      <w:lvlText w:val="%3."/>
      <w:lvlJc w:val="right"/>
      <w:pPr>
        <w:tabs>
          <w:tab w:val="num" w:pos="1920"/>
        </w:tabs>
        <w:ind w:left="1920" w:hanging="180"/>
      </w:pPr>
      <w:rPr>
        <w:rFonts w:cs="Times New Roman"/>
      </w:rPr>
    </w:lvl>
    <w:lvl w:ilvl="3" w:tplc="0409000F" w:tentative="1">
      <w:start w:val="1"/>
      <w:numFmt w:val="decimal"/>
      <w:lvlText w:val="%4."/>
      <w:lvlJc w:val="left"/>
      <w:pPr>
        <w:tabs>
          <w:tab w:val="num" w:pos="2640"/>
        </w:tabs>
        <w:ind w:left="2640" w:hanging="360"/>
      </w:pPr>
      <w:rPr>
        <w:rFonts w:cs="Times New Roman"/>
      </w:rPr>
    </w:lvl>
    <w:lvl w:ilvl="4" w:tplc="04090019" w:tentative="1">
      <w:start w:val="1"/>
      <w:numFmt w:val="lowerLetter"/>
      <w:lvlText w:val="%5."/>
      <w:lvlJc w:val="left"/>
      <w:pPr>
        <w:tabs>
          <w:tab w:val="num" w:pos="3360"/>
        </w:tabs>
        <w:ind w:left="3360" w:hanging="360"/>
      </w:pPr>
      <w:rPr>
        <w:rFonts w:cs="Times New Roman"/>
      </w:rPr>
    </w:lvl>
    <w:lvl w:ilvl="5" w:tplc="0409001B" w:tentative="1">
      <w:start w:val="1"/>
      <w:numFmt w:val="lowerRoman"/>
      <w:lvlText w:val="%6."/>
      <w:lvlJc w:val="right"/>
      <w:pPr>
        <w:tabs>
          <w:tab w:val="num" w:pos="4080"/>
        </w:tabs>
        <w:ind w:left="4080" w:hanging="180"/>
      </w:pPr>
      <w:rPr>
        <w:rFonts w:cs="Times New Roman"/>
      </w:rPr>
    </w:lvl>
    <w:lvl w:ilvl="6" w:tplc="0409000F" w:tentative="1">
      <w:start w:val="1"/>
      <w:numFmt w:val="decimal"/>
      <w:lvlText w:val="%7."/>
      <w:lvlJc w:val="left"/>
      <w:pPr>
        <w:tabs>
          <w:tab w:val="num" w:pos="4800"/>
        </w:tabs>
        <w:ind w:left="4800" w:hanging="360"/>
      </w:pPr>
      <w:rPr>
        <w:rFonts w:cs="Times New Roman"/>
      </w:rPr>
    </w:lvl>
    <w:lvl w:ilvl="7" w:tplc="04090019" w:tentative="1">
      <w:start w:val="1"/>
      <w:numFmt w:val="lowerLetter"/>
      <w:lvlText w:val="%8."/>
      <w:lvlJc w:val="left"/>
      <w:pPr>
        <w:tabs>
          <w:tab w:val="num" w:pos="5520"/>
        </w:tabs>
        <w:ind w:left="5520" w:hanging="360"/>
      </w:pPr>
      <w:rPr>
        <w:rFonts w:cs="Times New Roman"/>
      </w:rPr>
    </w:lvl>
    <w:lvl w:ilvl="8" w:tplc="0409001B" w:tentative="1">
      <w:start w:val="1"/>
      <w:numFmt w:val="lowerRoman"/>
      <w:lvlText w:val="%9."/>
      <w:lvlJc w:val="right"/>
      <w:pPr>
        <w:tabs>
          <w:tab w:val="num" w:pos="6240"/>
        </w:tabs>
        <w:ind w:left="6240" w:hanging="180"/>
      </w:pPr>
      <w:rPr>
        <w:rFonts w:cs="Times New Roman"/>
      </w:rPr>
    </w:lvl>
  </w:abstractNum>
  <w:abstractNum w:abstractNumId="17">
    <w:nsid w:val="2E163E81"/>
    <w:multiLevelType w:val="hybridMultilevel"/>
    <w:tmpl w:val="E0002008"/>
    <w:lvl w:ilvl="0" w:tplc="3DAA1B5A">
      <w:start w:val="1"/>
      <w:numFmt w:val="decimal"/>
      <w:lvlText w:val="%1."/>
      <w:lvlJc w:val="left"/>
      <w:pPr>
        <w:tabs>
          <w:tab w:val="num" w:pos="720"/>
        </w:tabs>
        <w:ind w:left="720" w:hanging="360"/>
      </w:pPr>
      <w:rPr>
        <w:rFonts w:cs="Times New Roman"/>
      </w:rPr>
    </w:lvl>
    <w:lvl w:ilvl="1" w:tplc="C7BE612A">
      <w:start w:val="1"/>
      <w:numFmt w:val="lowerLetter"/>
      <w:lvlText w:val="%2."/>
      <w:lvlJc w:val="left"/>
      <w:pPr>
        <w:tabs>
          <w:tab w:val="num" w:pos="1515"/>
        </w:tabs>
        <w:ind w:left="1515" w:hanging="360"/>
      </w:pPr>
      <w:rPr>
        <w:rFonts w:cs="Times New Roman"/>
      </w:rPr>
    </w:lvl>
    <w:lvl w:ilvl="2" w:tplc="24B0B636">
      <w:start w:val="1"/>
      <w:numFmt w:val="decimal"/>
      <w:lvlText w:val="%3."/>
      <w:lvlJc w:val="left"/>
      <w:pPr>
        <w:tabs>
          <w:tab w:val="num" w:pos="2340"/>
        </w:tabs>
        <w:ind w:left="2340" w:hanging="360"/>
      </w:pPr>
      <w:rPr>
        <w:rFonts w:cs="Times New Roman"/>
      </w:rPr>
    </w:lvl>
    <w:lvl w:ilvl="3" w:tplc="AF06E8AA">
      <w:start w:val="1"/>
      <w:numFmt w:val="decimal"/>
      <w:lvlText w:val="%4."/>
      <w:lvlJc w:val="left"/>
      <w:pPr>
        <w:tabs>
          <w:tab w:val="num" w:pos="3060"/>
        </w:tabs>
        <w:ind w:left="3060" w:hanging="360"/>
      </w:pPr>
      <w:rPr>
        <w:rFonts w:cs="Times New Roman"/>
      </w:rPr>
    </w:lvl>
    <w:lvl w:ilvl="4" w:tplc="578CF434">
      <w:start w:val="1"/>
      <w:numFmt w:val="decimal"/>
      <w:lvlText w:val="%5."/>
      <w:lvlJc w:val="left"/>
      <w:pPr>
        <w:tabs>
          <w:tab w:val="num" w:pos="3780"/>
        </w:tabs>
        <w:ind w:left="3780" w:hanging="360"/>
      </w:pPr>
      <w:rPr>
        <w:rFonts w:cs="Times New Roman"/>
      </w:rPr>
    </w:lvl>
    <w:lvl w:ilvl="5" w:tplc="3256831E">
      <w:start w:val="1"/>
      <w:numFmt w:val="decimal"/>
      <w:lvlText w:val="%6."/>
      <w:lvlJc w:val="left"/>
      <w:pPr>
        <w:tabs>
          <w:tab w:val="num" w:pos="4500"/>
        </w:tabs>
        <w:ind w:left="4500" w:hanging="360"/>
      </w:pPr>
      <w:rPr>
        <w:rFonts w:cs="Times New Roman"/>
      </w:rPr>
    </w:lvl>
    <w:lvl w:ilvl="6" w:tplc="A01E1BA4">
      <w:start w:val="1"/>
      <w:numFmt w:val="decimal"/>
      <w:lvlText w:val="%7."/>
      <w:lvlJc w:val="left"/>
      <w:pPr>
        <w:tabs>
          <w:tab w:val="num" w:pos="5220"/>
        </w:tabs>
        <w:ind w:left="5220" w:hanging="360"/>
      </w:pPr>
      <w:rPr>
        <w:rFonts w:cs="Times New Roman"/>
      </w:rPr>
    </w:lvl>
    <w:lvl w:ilvl="7" w:tplc="B414D67E">
      <w:start w:val="1"/>
      <w:numFmt w:val="decimal"/>
      <w:lvlText w:val="%8."/>
      <w:lvlJc w:val="left"/>
      <w:pPr>
        <w:tabs>
          <w:tab w:val="num" w:pos="5940"/>
        </w:tabs>
        <w:ind w:left="5940" w:hanging="360"/>
      </w:pPr>
      <w:rPr>
        <w:rFonts w:cs="Times New Roman"/>
      </w:rPr>
    </w:lvl>
    <w:lvl w:ilvl="8" w:tplc="26364B26">
      <w:start w:val="1"/>
      <w:numFmt w:val="decimal"/>
      <w:lvlText w:val="%9."/>
      <w:lvlJc w:val="left"/>
      <w:pPr>
        <w:tabs>
          <w:tab w:val="num" w:pos="6660"/>
        </w:tabs>
        <w:ind w:left="6660" w:hanging="360"/>
      </w:pPr>
      <w:rPr>
        <w:rFonts w:cs="Times New Roman"/>
      </w:rPr>
    </w:lvl>
  </w:abstractNum>
  <w:abstractNum w:abstractNumId="18">
    <w:nsid w:val="2F8D7828"/>
    <w:multiLevelType w:val="hybridMultilevel"/>
    <w:tmpl w:val="89D6611A"/>
    <w:lvl w:ilvl="0" w:tplc="68E8F3EE">
      <w:numFmt w:val="bullet"/>
      <w:pStyle w:val="2"/>
      <w:lvlText w:val=""/>
      <w:lvlJc w:val="left"/>
      <w:pPr>
        <w:ind w:left="1494" w:hanging="360"/>
      </w:pPr>
      <w:rPr>
        <w:rFonts w:ascii="Symbol" w:eastAsia="Times New Roman" w:hAnsi="Symbol" w:hint="default"/>
      </w:rPr>
    </w:lvl>
    <w:lvl w:ilvl="1" w:tplc="9CC47814" w:tentative="1">
      <w:start w:val="1"/>
      <w:numFmt w:val="bullet"/>
      <w:lvlText w:val="o"/>
      <w:lvlJc w:val="left"/>
      <w:pPr>
        <w:ind w:left="2214" w:hanging="360"/>
      </w:pPr>
      <w:rPr>
        <w:rFonts w:ascii="Courier New" w:hAnsi="Courier New" w:hint="default"/>
      </w:rPr>
    </w:lvl>
    <w:lvl w:ilvl="2" w:tplc="FD46EF88" w:tentative="1">
      <w:start w:val="1"/>
      <w:numFmt w:val="bullet"/>
      <w:lvlText w:val=""/>
      <w:lvlJc w:val="left"/>
      <w:pPr>
        <w:ind w:left="2934" w:hanging="360"/>
      </w:pPr>
      <w:rPr>
        <w:rFonts w:ascii="Wingdings" w:hAnsi="Wingdings" w:hint="default"/>
      </w:rPr>
    </w:lvl>
    <w:lvl w:ilvl="3" w:tplc="BC64CEBC" w:tentative="1">
      <w:start w:val="1"/>
      <w:numFmt w:val="bullet"/>
      <w:lvlText w:val=""/>
      <w:lvlJc w:val="left"/>
      <w:pPr>
        <w:ind w:left="3654" w:hanging="360"/>
      </w:pPr>
      <w:rPr>
        <w:rFonts w:ascii="Symbol" w:hAnsi="Symbol" w:hint="default"/>
      </w:rPr>
    </w:lvl>
    <w:lvl w:ilvl="4" w:tplc="A3C66142" w:tentative="1">
      <w:start w:val="1"/>
      <w:numFmt w:val="bullet"/>
      <w:lvlText w:val="o"/>
      <w:lvlJc w:val="left"/>
      <w:pPr>
        <w:ind w:left="4374" w:hanging="360"/>
      </w:pPr>
      <w:rPr>
        <w:rFonts w:ascii="Courier New" w:hAnsi="Courier New" w:hint="default"/>
      </w:rPr>
    </w:lvl>
    <w:lvl w:ilvl="5" w:tplc="932CA31C" w:tentative="1">
      <w:start w:val="1"/>
      <w:numFmt w:val="bullet"/>
      <w:lvlText w:val=""/>
      <w:lvlJc w:val="left"/>
      <w:pPr>
        <w:ind w:left="5094" w:hanging="360"/>
      </w:pPr>
      <w:rPr>
        <w:rFonts w:ascii="Wingdings" w:hAnsi="Wingdings" w:hint="default"/>
      </w:rPr>
    </w:lvl>
    <w:lvl w:ilvl="6" w:tplc="0B32EC42" w:tentative="1">
      <w:start w:val="1"/>
      <w:numFmt w:val="bullet"/>
      <w:lvlText w:val=""/>
      <w:lvlJc w:val="left"/>
      <w:pPr>
        <w:ind w:left="5814" w:hanging="360"/>
      </w:pPr>
      <w:rPr>
        <w:rFonts w:ascii="Symbol" w:hAnsi="Symbol" w:hint="default"/>
      </w:rPr>
    </w:lvl>
    <w:lvl w:ilvl="7" w:tplc="60A88514" w:tentative="1">
      <w:start w:val="1"/>
      <w:numFmt w:val="bullet"/>
      <w:lvlText w:val="o"/>
      <w:lvlJc w:val="left"/>
      <w:pPr>
        <w:ind w:left="6534" w:hanging="360"/>
      </w:pPr>
      <w:rPr>
        <w:rFonts w:ascii="Courier New" w:hAnsi="Courier New" w:hint="default"/>
      </w:rPr>
    </w:lvl>
    <w:lvl w:ilvl="8" w:tplc="B08EE39E" w:tentative="1">
      <w:start w:val="1"/>
      <w:numFmt w:val="bullet"/>
      <w:lvlText w:val=""/>
      <w:lvlJc w:val="left"/>
      <w:pPr>
        <w:ind w:left="7254" w:hanging="360"/>
      </w:pPr>
      <w:rPr>
        <w:rFonts w:ascii="Wingdings" w:hAnsi="Wingdings" w:hint="default"/>
      </w:rPr>
    </w:lvl>
  </w:abstractNum>
  <w:abstractNum w:abstractNumId="19">
    <w:nsid w:val="30F26178"/>
    <w:multiLevelType w:val="multilevel"/>
    <w:tmpl w:val="9996BBE6"/>
    <w:lvl w:ilvl="0">
      <w:numFmt w:val="decimal"/>
      <w:pStyle w:val="10"/>
      <w:lvlText w:val="פרק %1 - "/>
      <w:lvlJc w:val="left"/>
      <w:pPr>
        <w:tabs>
          <w:tab w:val="num" w:pos="360"/>
        </w:tabs>
        <w:ind w:left="567" w:hanging="567"/>
      </w:pPr>
      <w:rPr>
        <w:rFonts w:ascii="Arial" w:hAnsi="Arial" w:cs="Arial" w:hint="default"/>
        <w:bCs/>
        <w:iCs w:val="0"/>
        <w:sz w:val="44"/>
        <w:szCs w:val="44"/>
        <w:u w:val="single"/>
      </w:rPr>
    </w:lvl>
    <w:lvl w:ilvl="1">
      <w:numFmt w:val="decimal"/>
      <w:lvlRestart w:val="0"/>
      <w:pStyle w:val="20"/>
      <w:lvlText w:val="%1.%2."/>
      <w:lvlJc w:val="left"/>
      <w:pPr>
        <w:tabs>
          <w:tab w:val="num" w:pos="737"/>
        </w:tabs>
        <w:ind w:left="1418" w:hanging="964"/>
      </w:pPr>
      <w:rPr>
        <w:rFonts w:ascii="Arial" w:hAnsi="Arial" w:cs="David" w:hint="default"/>
        <w:bCs/>
        <w:i w:val="0"/>
        <w:iCs w:val="0"/>
        <w:caps w:val="0"/>
        <w:strike w:val="0"/>
        <w:dstrike w:val="0"/>
        <w:vanish w:val="0"/>
        <w:color w:val="auto"/>
        <w:spacing w:val="0"/>
        <w:kern w:val="0"/>
        <w:position w:val="0"/>
        <w:sz w:val="28"/>
        <w:szCs w:val="28"/>
        <w:u w:val="none"/>
        <w:vertAlign w:val="baseline"/>
      </w:rPr>
    </w:lvl>
    <w:lvl w:ilvl="2">
      <w:start w:val="1"/>
      <w:numFmt w:val="decimal"/>
      <w:lvlText w:val="%1.%2.%3."/>
      <w:lvlJc w:val="left"/>
      <w:pPr>
        <w:tabs>
          <w:tab w:val="num" w:pos="1440"/>
        </w:tabs>
        <w:ind w:left="1418" w:hanging="964"/>
      </w:pPr>
      <w:rPr>
        <w:rFonts w:ascii="Times New Roman" w:hAnsi="Times New Roman" w:cs="David" w:hint="default"/>
        <w:b/>
        <w:bCs w:val="0"/>
        <w:i w:val="0"/>
        <w:iCs w:val="0"/>
        <w:caps w:val="0"/>
        <w:smallCaps w:val="0"/>
        <w:strike w:val="0"/>
        <w:dstrike w:val="0"/>
        <w:vanish w:val="0"/>
        <w:color w:val="000000"/>
        <w:spacing w:val="0"/>
        <w:kern w:val="0"/>
        <w:position w:val="0"/>
        <w:u w:val="none"/>
        <w:vertAlign w:val="baseline"/>
      </w:rPr>
    </w:lvl>
    <w:lvl w:ilvl="3">
      <w:start w:val="1"/>
      <w:numFmt w:val="decimal"/>
      <w:pStyle w:val="4"/>
      <w:lvlText w:val="%1.%2.%3.%4."/>
      <w:lvlJc w:val="left"/>
      <w:pPr>
        <w:tabs>
          <w:tab w:val="num" w:pos="2630"/>
        </w:tabs>
        <w:ind w:left="2630" w:hanging="1190"/>
      </w:pPr>
      <w:rPr>
        <w:rFonts w:ascii="Arial" w:hAnsi="Arial" w:cs="David" w:hint="default"/>
        <w:b w:val="0"/>
        <w:bCs w:val="0"/>
        <w:i w:val="0"/>
        <w:iCs w:val="0"/>
        <w:caps w:val="0"/>
        <w:smallCaps w:val="0"/>
        <w:strike w:val="0"/>
        <w:dstrike w:val="0"/>
        <w:vanish w:val="0"/>
        <w:color w:val="000000"/>
        <w:spacing w:val="0"/>
        <w:kern w:val="0"/>
        <w:position w:val="0"/>
        <w:sz w:val="24"/>
        <w:szCs w:val="24"/>
        <w:u w:val="none"/>
        <w:vertAlign w:val="baseline"/>
      </w:rPr>
    </w:lvl>
    <w:lvl w:ilvl="4">
      <w:start w:val="1"/>
      <w:numFmt w:val="decimal"/>
      <w:pStyle w:val="5"/>
      <w:lvlText w:val="%1.%2.%3.%4.%5."/>
      <w:lvlJc w:val="left"/>
      <w:pPr>
        <w:tabs>
          <w:tab w:val="num" w:pos="1644"/>
        </w:tabs>
        <w:ind w:left="1134" w:hanging="57"/>
      </w:pPr>
      <w:rPr>
        <w:rFonts w:cs="Times New Roman" w:hint="default"/>
        <w:b/>
        <w:bCs/>
        <w:i w:val="0"/>
        <w:iCs w:val="0"/>
        <w:sz w:val="24"/>
      </w:rPr>
    </w:lvl>
    <w:lvl w:ilvl="5">
      <w:start w:val="1"/>
      <w:numFmt w:val="decimal"/>
      <w:lvlText w:val="%1.%2.%3.%4.%5.%6."/>
      <w:lvlJc w:val="left"/>
      <w:pPr>
        <w:tabs>
          <w:tab w:val="num" w:pos="2268"/>
        </w:tabs>
        <w:ind w:left="2736" w:hanging="1602"/>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39AF2B30"/>
    <w:multiLevelType w:val="hybridMultilevel"/>
    <w:tmpl w:val="C16CE284"/>
    <w:lvl w:ilvl="0" w:tplc="42BC82D0">
      <w:start w:val="1"/>
      <w:numFmt w:val="decimal"/>
      <w:pStyle w:val="11"/>
      <w:lvlText w:val="%1."/>
      <w:lvlJc w:val="left"/>
      <w:pPr>
        <w:ind w:left="1684" w:hanging="360"/>
      </w:pPr>
      <w:rPr>
        <w:rFonts w:cs="Times New Roman"/>
      </w:rPr>
    </w:lvl>
    <w:lvl w:ilvl="1" w:tplc="EB5E2FA6" w:tentative="1">
      <w:start w:val="1"/>
      <w:numFmt w:val="lowerLetter"/>
      <w:lvlText w:val="%2."/>
      <w:lvlJc w:val="left"/>
      <w:pPr>
        <w:ind w:left="2404" w:hanging="360"/>
      </w:pPr>
      <w:rPr>
        <w:rFonts w:cs="Times New Roman"/>
      </w:rPr>
    </w:lvl>
    <w:lvl w:ilvl="2" w:tplc="6542270C" w:tentative="1">
      <w:start w:val="1"/>
      <w:numFmt w:val="lowerRoman"/>
      <w:lvlText w:val="%3."/>
      <w:lvlJc w:val="right"/>
      <w:pPr>
        <w:ind w:left="3124" w:hanging="180"/>
      </w:pPr>
      <w:rPr>
        <w:rFonts w:cs="Times New Roman"/>
      </w:rPr>
    </w:lvl>
    <w:lvl w:ilvl="3" w:tplc="3C54E44A" w:tentative="1">
      <w:start w:val="1"/>
      <w:numFmt w:val="decimal"/>
      <w:lvlText w:val="%4."/>
      <w:lvlJc w:val="left"/>
      <w:pPr>
        <w:ind w:left="3844" w:hanging="360"/>
      </w:pPr>
      <w:rPr>
        <w:rFonts w:cs="Times New Roman"/>
      </w:rPr>
    </w:lvl>
    <w:lvl w:ilvl="4" w:tplc="9B12713C" w:tentative="1">
      <w:start w:val="1"/>
      <w:numFmt w:val="lowerLetter"/>
      <w:lvlText w:val="%5."/>
      <w:lvlJc w:val="left"/>
      <w:pPr>
        <w:ind w:left="4564" w:hanging="360"/>
      </w:pPr>
      <w:rPr>
        <w:rFonts w:cs="Times New Roman"/>
      </w:rPr>
    </w:lvl>
    <w:lvl w:ilvl="5" w:tplc="9C167CA6" w:tentative="1">
      <w:start w:val="1"/>
      <w:numFmt w:val="lowerRoman"/>
      <w:lvlText w:val="%6."/>
      <w:lvlJc w:val="right"/>
      <w:pPr>
        <w:ind w:left="5284" w:hanging="180"/>
      </w:pPr>
      <w:rPr>
        <w:rFonts w:cs="Times New Roman"/>
      </w:rPr>
    </w:lvl>
    <w:lvl w:ilvl="6" w:tplc="7AE2B21E" w:tentative="1">
      <w:start w:val="1"/>
      <w:numFmt w:val="decimal"/>
      <w:lvlText w:val="%7."/>
      <w:lvlJc w:val="left"/>
      <w:pPr>
        <w:ind w:left="6004" w:hanging="360"/>
      </w:pPr>
      <w:rPr>
        <w:rFonts w:cs="Times New Roman"/>
      </w:rPr>
    </w:lvl>
    <w:lvl w:ilvl="7" w:tplc="A2BE034A" w:tentative="1">
      <w:start w:val="1"/>
      <w:numFmt w:val="lowerLetter"/>
      <w:lvlText w:val="%8."/>
      <w:lvlJc w:val="left"/>
      <w:pPr>
        <w:ind w:left="6724" w:hanging="360"/>
      </w:pPr>
      <w:rPr>
        <w:rFonts w:cs="Times New Roman"/>
      </w:rPr>
    </w:lvl>
    <w:lvl w:ilvl="8" w:tplc="8176268A" w:tentative="1">
      <w:start w:val="1"/>
      <w:numFmt w:val="lowerRoman"/>
      <w:lvlText w:val="%9."/>
      <w:lvlJc w:val="right"/>
      <w:pPr>
        <w:ind w:left="7444" w:hanging="180"/>
      </w:pPr>
      <w:rPr>
        <w:rFonts w:cs="Times New Roman"/>
      </w:rPr>
    </w:lvl>
  </w:abstractNum>
  <w:abstractNum w:abstractNumId="22">
    <w:nsid w:val="3B783867"/>
    <w:multiLevelType w:val="multilevel"/>
    <w:tmpl w:val="0E5E8CC0"/>
    <w:lvl w:ilvl="0">
      <w:start w:val="1"/>
      <w:numFmt w:val="decimal"/>
      <w:lvlText w:val="%1."/>
      <w:lvlJc w:val="left"/>
      <w:pPr>
        <w:ind w:left="890" w:hanging="360"/>
      </w:pPr>
      <w:rPr>
        <w:rFonts w:cs="David" w:hint="default"/>
      </w:rPr>
    </w:lvl>
    <w:lvl w:ilvl="1">
      <w:start w:val="1"/>
      <w:numFmt w:val="decimal"/>
      <w:isLgl/>
      <w:lvlText w:val="%1.%2"/>
      <w:lvlJc w:val="left"/>
      <w:pPr>
        <w:ind w:left="1250" w:hanging="360"/>
      </w:pPr>
      <w:rPr>
        <w:rFonts w:cs="David" w:hint="default"/>
      </w:rPr>
    </w:lvl>
    <w:lvl w:ilvl="2">
      <w:start w:val="1"/>
      <w:numFmt w:val="decimal"/>
      <w:isLgl/>
      <w:lvlText w:val="%1.%2.%3"/>
      <w:lvlJc w:val="left"/>
      <w:pPr>
        <w:ind w:left="1970" w:hanging="720"/>
      </w:pPr>
      <w:rPr>
        <w:rFonts w:cs="David" w:hint="default"/>
      </w:rPr>
    </w:lvl>
    <w:lvl w:ilvl="3">
      <w:start w:val="1"/>
      <w:numFmt w:val="decimal"/>
      <w:isLgl/>
      <w:lvlText w:val="%1.%2.%3.%4"/>
      <w:lvlJc w:val="left"/>
      <w:pPr>
        <w:ind w:left="2330" w:hanging="720"/>
      </w:pPr>
      <w:rPr>
        <w:rFonts w:cs="Times New Roman" w:hint="default"/>
      </w:rPr>
    </w:lvl>
    <w:lvl w:ilvl="4">
      <w:start w:val="1"/>
      <w:numFmt w:val="decimal"/>
      <w:isLgl/>
      <w:lvlText w:val="%1.%2.%3.%4.%5"/>
      <w:lvlJc w:val="left"/>
      <w:pPr>
        <w:ind w:left="3050" w:hanging="1080"/>
      </w:pPr>
      <w:rPr>
        <w:rFonts w:cs="Times New Roman" w:hint="default"/>
      </w:rPr>
    </w:lvl>
    <w:lvl w:ilvl="5">
      <w:start w:val="1"/>
      <w:numFmt w:val="decimal"/>
      <w:isLgl/>
      <w:lvlText w:val="%1.%2.%3.%4.%5.%6"/>
      <w:lvlJc w:val="left"/>
      <w:pPr>
        <w:ind w:left="3410" w:hanging="1080"/>
      </w:pPr>
      <w:rPr>
        <w:rFonts w:cs="Times New Roman" w:hint="default"/>
      </w:rPr>
    </w:lvl>
    <w:lvl w:ilvl="6">
      <w:start w:val="1"/>
      <w:numFmt w:val="decimal"/>
      <w:isLgl/>
      <w:lvlText w:val="%1.%2.%3.%4.%5.%6.%7"/>
      <w:lvlJc w:val="left"/>
      <w:pPr>
        <w:ind w:left="3770" w:hanging="1080"/>
      </w:pPr>
      <w:rPr>
        <w:rFonts w:cs="Times New Roman" w:hint="default"/>
      </w:rPr>
    </w:lvl>
    <w:lvl w:ilvl="7">
      <w:start w:val="1"/>
      <w:numFmt w:val="decimal"/>
      <w:isLgl/>
      <w:lvlText w:val="%1.%2.%3.%4.%5.%6.%7.%8"/>
      <w:lvlJc w:val="left"/>
      <w:pPr>
        <w:ind w:left="4490" w:hanging="1440"/>
      </w:pPr>
      <w:rPr>
        <w:rFonts w:cs="Times New Roman" w:hint="default"/>
      </w:rPr>
    </w:lvl>
    <w:lvl w:ilvl="8">
      <w:start w:val="1"/>
      <w:numFmt w:val="decimal"/>
      <w:isLgl/>
      <w:lvlText w:val="%1.%2.%3.%4.%5.%6.%7.%8.%9"/>
      <w:lvlJc w:val="left"/>
      <w:pPr>
        <w:ind w:left="4850" w:hanging="1440"/>
      </w:pPr>
      <w:rPr>
        <w:rFonts w:cs="Times New Roman" w:hint="default"/>
      </w:rPr>
    </w:lvl>
  </w:abstractNum>
  <w:abstractNum w:abstractNumId="23">
    <w:nsid w:val="3E383AE7"/>
    <w:multiLevelType w:val="hybridMultilevel"/>
    <w:tmpl w:val="83AE41DC"/>
    <w:lvl w:ilvl="0" w:tplc="01C42C00">
      <w:start w:val="1"/>
      <w:numFmt w:val="bullet"/>
      <w:lvlText w:val=""/>
      <w:lvlJc w:val="left"/>
      <w:pPr>
        <w:tabs>
          <w:tab w:val="num" w:pos="1500"/>
        </w:tabs>
        <w:ind w:left="1500" w:hanging="360"/>
      </w:pPr>
      <w:rPr>
        <w:rFonts w:ascii="Symbol" w:hAnsi="Symbol" w:hint="default"/>
        <w:color w:val="auto"/>
      </w:rPr>
    </w:lvl>
    <w:lvl w:ilvl="1" w:tplc="4A483624">
      <w:start w:val="1"/>
      <w:numFmt w:val="bullet"/>
      <w:lvlText w:val="o"/>
      <w:lvlJc w:val="left"/>
      <w:pPr>
        <w:tabs>
          <w:tab w:val="num" w:pos="1440"/>
        </w:tabs>
        <w:ind w:left="1440" w:hanging="360"/>
      </w:pPr>
      <w:rPr>
        <w:rFonts w:ascii="Courier New" w:hAnsi="Courier New" w:hint="default"/>
      </w:rPr>
    </w:lvl>
    <w:lvl w:ilvl="2" w:tplc="815039AA" w:tentative="1">
      <w:start w:val="1"/>
      <w:numFmt w:val="bullet"/>
      <w:lvlText w:val=""/>
      <w:lvlJc w:val="left"/>
      <w:pPr>
        <w:tabs>
          <w:tab w:val="num" w:pos="2160"/>
        </w:tabs>
        <w:ind w:left="2160" w:hanging="360"/>
      </w:pPr>
      <w:rPr>
        <w:rFonts w:ascii="Wingdings" w:hAnsi="Wingdings" w:hint="default"/>
      </w:rPr>
    </w:lvl>
    <w:lvl w:ilvl="3" w:tplc="8B5E1D7E" w:tentative="1">
      <w:start w:val="1"/>
      <w:numFmt w:val="bullet"/>
      <w:lvlText w:val=""/>
      <w:lvlJc w:val="left"/>
      <w:pPr>
        <w:tabs>
          <w:tab w:val="num" w:pos="2880"/>
        </w:tabs>
        <w:ind w:left="2880" w:hanging="360"/>
      </w:pPr>
      <w:rPr>
        <w:rFonts w:ascii="Symbol" w:hAnsi="Symbol" w:hint="default"/>
      </w:rPr>
    </w:lvl>
    <w:lvl w:ilvl="4" w:tplc="EA460E72" w:tentative="1">
      <w:start w:val="1"/>
      <w:numFmt w:val="bullet"/>
      <w:lvlText w:val="o"/>
      <w:lvlJc w:val="left"/>
      <w:pPr>
        <w:tabs>
          <w:tab w:val="num" w:pos="3600"/>
        </w:tabs>
        <w:ind w:left="3600" w:hanging="360"/>
      </w:pPr>
      <w:rPr>
        <w:rFonts w:ascii="Courier New" w:hAnsi="Courier New" w:hint="default"/>
      </w:rPr>
    </w:lvl>
    <w:lvl w:ilvl="5" w:tplc="759686AA" w:tentative="1">
      <w:start w:val="1"/>
      <w:numFmt w:val="bullet"/>
      <w:lvlText w:val=""/>
      <w:lvlJc w:val="left"/>
      <w:pPr>
        <w:tabs>
          <w:tab w:val="num" w:pos="4320"/>
        </w:tabs>
        <w:ind w:left="4320" w:hanging="360"/>
      </w:pPr>
      <w:rPr>
        <w:rFonts w:ascii="Wingdings" w:hAnsi="Wingdings" w:hint="default"/>
      </w:rPr>
    </w:lvl>
    <w:lvl w:ilvl="6" w:tplc="8D34781C" w:tentative="1">
      <w:start w:val="1"/>
      <w:numFmt w:val="bullet"/>
      <w:lvlText w:val=""/>
      <w:lvlJc w:val="left"/>
      <w:pPr>
        <w:tabs>
          <w:tab w:val="num" w:pos="5040"/>
        </w:tabs>
        <w:ind w:left="5040" w:hanging="360"/>
      </w:pPr>
      <w:rPr>
        <w:rFonts w:ascii="Symbol" w:hAnsi="Symbol" w:hint="default"/>
      </w:rPr>
    </w:lvl>
    <w:lvl w:ilvl="7" w:tplc="6E44B316" w:tentative="1">
      <w:start w:val="1"/>
      <w:numFmt w:val="bullet"/>
      <w:lvlText w:val="o"/>
      <w:lvlJc w:val="left"/>
      <w:pPr>
        <w:tabs>
          <w:tab w:val="num" w:pos="5760"/>
        </w:tabs>
        <w:ind w:left="5760" w:hanging="360"/>
      </w:pPr>
      <w:rPr>
        <w:rFonts w:ascii="Courier New" w:hAnsi="Courier New" w:hint="default"/>
      </w:rPr>
    </w:lvl>
    <w:lvl w:ilvl="8" w:tplc="CCE4E238" w:tentative="1">
      <w:start w:val="1"/>
      <w:numFmt w:val="bullet"/>
      <w:lvlText w:val=""/>
      <w:lvlJc w:val="left"/>
      <w:pPr>
        <w:tabs>
          <w:tab w:val="num" w:pos="6480"/>
        </w:tabs>
        <w:ind w:left="6480" w:hanging="360"/>
      </w:pPr>
      <w:rPr>
        <w:rFonts w:ascii="Wingdings" w:hAnsi="Wingdings" w:hint="default"/>
      </w:rPr>
    </w:lvl>
  </w:abstractNum>
  <w:abstractNum w:abstractNumId="24">
    <w:nsid w:val="3F1D7CE3"/>
    <w:multiLevelType w:val="hybridMultilevel"/>
    <w:tmpl w:val="C25A74DE"/>
    <w:lvl w:ilvl="0" w:tplc="9B68799E">
      <w:start w:val="1"/>
      <w:numFmt w:val="bullet"/>
      <w:lvlText w:val=""/>
      <w:lvlJc w:val="left"/>
      <w:pPr>
        <w:tabs>
          <w:tab w:val="num" w:pos="784"/>
        </w:tabs>
        <w:ind w:left="784" w:hanging="360"/>
      </w:pPr>
      <w:rPr>
        <w:rFonts w:ascii="Symbol" w:eastAsia="Times New Roman" w:hAnsi="Symbol" w:hint="default"/>
      </w:rPr>
    </w:lvl>
    <w:lvl w:ilvl="1" w:tplc="04090003" w:tentative="1">
      <w:start w:val="1"/>
      <w:numFmt w:val="bullet"/>
      <w:lvlText w:val="o"/>
      <w:lvlJc w:val="left"/>
      <w:pPr>
        <w:tabs>
          <w:tab w:val="num" w:pos="1144"/>
        </w:tabs>
        <w:ind w:left="1144" w:hanging="360"/>
      </w:pPr>
      <w:rPr>
        <w:rFonts w:ascii="Courier New" w:hAnsi="Courier New" w:hint="default"/>
      </w:rPr>
    </w:lvl>
    <w:lvl w:ilvl="2" w:tplc="04090005" w:tentative="1">
      <w:start w:val="1"/>
      <w:numFmt w:val="bullet"/>
      <w:lvlText w:val=""/>
      <w:lvlJc w:val="left"/>
      <w:pPr>
        <w:tabs>
          <w:tab w:val="num" w:pos="1864"/>
        </w:tabs>
        <w:ind w:left="1864" w:hanging="360"/>
      </w:pPr>
      <w:rPr>
        <w:rFonts w:ascii="Wingdings" w:hAnsi="Wingdings" w:hint="default"/>
      </w:rPr>
    </w:lvl>
    <w:lvl w:ilvl="3" w:tplc="04090001" w:tentative="1">
      <w:start w:val="1"/>
      <w:numFmt w:val="bullet"/>
      <w:lvlText w:val=""/>
      <w:lvlJc w:val="left"/>
      <w:pPr>
        <w:tabs>
          <w:tab w:val="num" w:pos="2584"/>
        </w:tabs>
        <w:ind w:left="2584" w:hanging="360"/>
      </w:pPr>
      <w:rPr>
        <w:rFonts w:ascii="Symbol" w:hAnsi="Symbol" w:hint="default"/>
      </w:rPr>
    </w:lvl>
    <w:lvl w:ilvl="4" w:tplc="04090003" w:tentative="1">
      <w:start w:val="1"/>
      <w:numFmt w:val="bullet"/>
      <w:lvlText w:val="o"/>
      <w:lvlJc w:val="left"/>
      <w:pPr>
        <w:tabs>
          <w:tab w:val="num" w:pos="3304"/>
        </w:tabs>
        <w:ind w:left="3304" w:hanging="360"/>
      </w:pPr>
      <w:rPr>
        <w:rFonts w:ascii="Courier New" w:hAnsi="Courier New" w:hint="default"/>
      </w:rPr>
    </w:lvl>
    <w:lvl w:ilvl="5" w:tplc="04090005" w:tentative="1">
      <w:start w:val="1"/>
      <w:numFmt w:val="bullet"/>
      <w:lvlText w:val=""/>
      <w:lvlJc w:val="left"/>
      <w:pPr>
        <w:tabs>
          <w:tab w:val="num" w:pos="4024"/>
        </w:tabs>
        <w:ind w:left="4024" w:hanging="360"/>
      </w:pPr>
      <w:rPr>
        <w:rFonts w:ascii="Wingdings" w:hAnsi="Wingdings" w:hint="default"/>
      </w:rPr>
    </w:lvl>
    <w:lvl w:ilvl="6" w:tplc="04090001" w:tentative="1">
      <w:start w:val="1"/>
      <w:numFmt w:val="bullet"/>
      <w:lvlText w:val=""/>
      <w:lvlJc w:val="left"/>
      <w:pPr>
        <w:tabs>
          <w:tab w:val="num" w:pos="4744"/>
        </w:tabs>
        <w:ind w:left="4744" w:hanging="360"/>
      </w:pPr>
      <w:rPr>
        <w:rFonts w:ascii="Symbol" w:hAnsi="Symbol" w:hint="default"/>
      </w:rPr>
    </w:lvl>
    <w:lvl w:ilvl="7" w:tplc="04090003" w:tentative="1">
      <w:start w:val="1"/>
      <w:numFmt w:val="bullet"/>
      <w:lvlText w:val="o"/>
      <w:lvlJc w:val="left"/>
      <w:pPr>
        <w:tabs>
          <w:tab w:val="num" w:pos="5464"/>
        </w:tabs>
        <w:ind w:left="5464" w:hanging="360"/>
      </w:pPr>
      <w:rPr>
        <w:rFonts w:ascii="Courier New" w:hAnsi="Courier New" w:hint="default"/>
      </w:rPr>
    </w:lvl>
    <w:lvl w:ilvl="8" w:tplc="04090005" w:tentative="1">
      <w:start w:val="1"/>
      <w:numFmt w:val="bullet"/>
      <w:lvlText w:val=""/>
      <w:lvlJc w:val="left"/>
      <w:pPr>
        <w:tabs>
          <w:tab w:val="num" w:pos="6184"/>
        </w:tabs>
        <w:ind w:left="6184" w:hanging="360"/>
      </w:pPr>
      <w:rPr>
        <w:rFonts w:ascii="Wingdings" w:hAnsi="Wingdings" w:hint="default"/>
      </w:rPr>
    </w:lvl>
  </w:abstractNum>
  <w:abstractNum w:abstractNumId="25">
    <w:nsid w:val="48842550"/>
    <w:multiLevelType w:val="hybridMultilevel"/>
    <w:tmpl w:val="1C16EFA2"/>
    <w:lvl w:ilvl="0" w:tplc="9B68799E">
      <w:start w:val="1"/>
      <w:numFmt w:val="bullet"/>
      <w:lvlText w:val=""/>
      <w:lvlJc w:val="left"/>
      <w:pPr>
        <w:tabs>
          <w:tab w:val="num" w:pos="1069"/>
        </w:tabs>
        <w:ind w:left="1069" w:hanging="360"/>
      </w:pPr>
      <w:rPr>
        <w:rFonts w:ascii="Symbol" w:eastAsia="Times New Roman" w:hAnsi="Symbol" w:hint="default"/>
      </w:rPr>
    </w:lvl>
    <w:lvl w:ilvl="1" w:tplc="04090003" w:tentative="1">
      <w:start w:val="1"/>
      <w:numFmt w:val="bullet"/>
      <w:lvlText w:val="o"/>
      <w:lvlJc w:val="left"/>
      <w:pPr>
        <w:tabs>
          <w:tab w:val="num" w:pos="1789"/>
        </w:tabs>
        <w:ind w:left="1789" w:hanging="360"/>
      </w:pPr>
      <w:rPr>
        <w:rFonts w:ascii="Courier New" w:hAnsi="Courier New" w:hint="default"/>
      </w:rPr>
    </w:lvl>
    <w:lvl w:ilvl="2" w:tplc="04090005" w:tentative="1">
      <w:start w:val="1"/>
      <w:numFmt w:val="bullet"/>
      <w:lvlText w:val=""/>
      <w:lvlJc w:val="left"/>
      <w:pPr>
        <w:tabs>
          <w:tab w:val="num" w:pos="2509"/>
        </w:tabs>
        <w:ind w:left="2509" w:hanging="360"/>
      </w:pPr>
      <w:rPr>
        <w:rFonts w:ascii="Wingdings" w:hAnsi="Wingdings" w:hint="default"/>
      </w:rPr>
    </w:lvl>
    <w:lvl w:ilvl="3" w:tplc="04090001" w:tentative="1">
      <w:start w:val="1"/>
      <w:numFmt w:val="bullet"/>
      <w:lvlText w:val=""/>
      <w:lvlJc w:val="left"/>
      <w:pPr>
        <w:tabs>
          <w:tab w:val="num" w:pos="3229"/>
        </w:tabs>
        <w:ind w:left="3229" w:hanging="360"/>
      </w:pPr>
      <w:rPr>
        <w:rFonts w:ascii="Symbol" w:hAnsi="Symbol" w:hint="default"/>
      </w:rPr>
    </w:lvl>
    <w:lvl w:ilvl="4" w:tplc="04090003" w:tentative="1">
      <w:start w:val="1"/>
      <w:numFmt w:val="bullet"/>
      <w:lvlText w:val="o"/>
      <w:lvlJc w:val="left"/>
      <w:pPr>
        <w:tabs>
          <w:tab w:val="num" w:pos="3949"/>
        </w:tabs>
        <w:ind w:left="3949" w:hanging="360"/>
      </w:pPr>
      <w:rPr>
        <w:rFonts w:ascii="Courier New" w:hAnsi="Courier New" w:hint="default"/>
      </w:rPr>
    </w:lvl>
    <w:lvl w:ilvl="5" w:tplc="04090005" w:tentative="1">
      <w:start w:val="1"/>
      <w:numFmt w:val="bullet"/>
      <w:lvlText w:val=""/>
      <w:lvlJc w:val="left"/>
      <w:pPr>
        <w:tabs>
          <w:tab w:val="num" w:pos="4669"/>
        </w:tabs>
        <w:ind w:left="4669" w:hanging="360"/>
      </w:pPr>
      <w:rPr>
        <w:rFonts w:ascii="Wingdings" w:hAnsi="Wingdings" w:hint="default"/>
      </w:rPr>
    </w:lvl>
    <w:lvl w:ilvl="6" w:tplc="04090001" w:tentative="1">
      <w:start w:val="1"/>
      <w:numFmt w:val="bullet"/>
      <w:lvlText w:val=""/>
      <w:lvlJc w:val="left"/>
      <w:pPr>
        <w:tabs>
          <w:tab w:val="num" w:pos="5389"/>
        </w:tabs>
        <w:ind w:left="5389" w:hanging="360"/>
      </w:pPr>
      <w:rPr>
        <w:rFonts w:ascii="Symbol" w:hAnsi="Symbol" w:hint="default"/>
      </w:rPr>
    </w:lvl>
    <w:lvl w:ilvl="7" w:tplc="04090003" w:tentative="1">
      <w:start w:val="1"/>
      <w:numFmt w:val="bullet"/>
      <w:lvlText w:val="o"/>
      <w:lvlJc w:val="left"/>
      <w:pPr>
        <w:tabs>
          <w:tab w:val="num" w:pos="6109"/>
        </w:tabs>
        <w:ind w:left="6109" w:hanging="360"/>
      </w:pPr>
      <w:rPr>
        <w:rFonts w:ascii="Courier New" w:hAnsi="Courier New" w:hint="default"/>
      </w:rPr>
    </w:lvl>
    <w:lvl w:ilvl="8" w:tplc="04090005" w:tentative="1">
      <w:start w:val="1"/>
      <w:numFmt w:val="bullet"/>
      <w:lvlText w:val=""/>
      <w:lvlJc w:val="left"/>
      <w:pPr>
        <w:tabs>
          <w:tab w:val="num" w:pos="6829"/>
        </w:tabs>
        <w:ind w:left="6829" w:hanging="360"/>
      </w:pPr>
      <w:rPr>
        <w:rFonts w:ascii="Wingdings" w:hAnsi="Wingdings" w:hint="default"/>
      </w:rPr>
    </w:lvl>
  </w:abstractNum>
  <w:abstractNum w:abstractNumId="26">
    <w:nsid w:val="4CAC3070"/>
    <w:multiLevelType w:val="multilevel"/>
    <w:tmpl w:val="38461E0E"/>
    <w:lvl w:ilvl="0">
      <w:start w:val="1"/>
      <w:numFmt w:val="decimal"/>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nsid w:val="4DCD01DC"/>
    <w:multiLevelType w:val="hybridMultilevel"/>
    <w:tmpl w:val="85268BF2"/>
    <w:lvl w:ilvl="0" w:tplc="6C44F014">
      <w:start w:val="1"/>
      <w:numFmt w:val="decimal"/>
      <w:lvlText w:val="%1."/>
      <w:lvlJc w:val="left"/>
      <w:pPr>
        <w:ind w:left="1494" w:hanging="360"/>
      </w:pPr>
      <w:rPr>
        <w:rFonts w:cs="Times New Roman" w:hint="default"/>
      </w:rPr>
    </w:lvl>
    <w:lvl w:ilvl="1" w:tplc="DB7E245E">
      <w:start w:val="1"/>
      <w:numFmt w:val="lowerLetter"/>
      <w:lvlText w:val="%2."/>
      <w:lvlJc w:val="left"/>
      <w:pPr>
        <w:ind w:left="2214" w:hanging="360"/>
      </w:pPr>
      <w:rPr>
        <w:rFonts w:cs="Times New Roman"/>
      </w:rPr>
    </w:lvl>
    <w:lvl w:ilvl="2" w:tplc="A2B22C6E">
      <w:start w:val="1"/>
      <w:numFmt w:val="lowerRoman"/>
      <w:lvlText w:val="%3."/>
      <w:lvlJc w:val="right"/>
      <w:pPr>
        <w:ind w:left="2934" w:hanging="180"/>
      </w:pPr>
      <w:rPr>
        <w:rFonts w:cs="Times New Roman"/>
      </w:rPr>
    </w:lvl>
    <w:lvl w:ilvl="3" w:tplc="FB989352" w:tentative="1">
      <w:start w:val="1"/>
      <w:numFmt w:val="decimal"/>
      <w:lvlText w:val="%4."/>
      <w:lvlJc w:val="left"/>
      <w:pPr>
        <w:ind w:left="3654" w:hanging="360"/>
      </w:pPr>
      <w:rPr>
        <w:rFonts w:cs="Times New Roman"/>
      </w:rPr>
    </w:lvl>
    <w:lvl w:ilvl="4" w:tplc="21D42932" w:tentative="1">
      <w:start w:val="1"/>
      <w:numFmt w:val="lowerLetter"/>
      <w:lvlText w:val="%5."/>
      <w:lvlJc w:val="left"/>
      <w:pPr>
        <w:ind w:left="4374" w:hanging="360"/>
      </w:pPr>
      <w:rPr>
        <w:rFonts w:cs="Times New Roman"/>
      </w:rPr>
    </w:lvl>
    <w:lvl w:ilvl="5" w:tplc="C74C57C2" w:tentative="1">
      <w:start w:val="1"/>
      <w:numFmt w:val="lowerRoman"/>
      <w:lvlText w:val="%6."/>
      <w:lvlJc w:val="right"/>
      <w:pPr>
        <w:ind w:left="5094" w:hanging="180"/>
      </w:pPr>
      <w:rPr>
        <w:rFonts w:cs="Times New Roman"/>
      </w:rPr>
    </w:lvl>
    <w:lvl w:ilvl="6" w:tplc="406E367E" w:tentative="1">
      <w:start w:val="1"/>
      <w:numFmt w:val="decimal"/>
      <w:lvlText w:val="%7."/>
      <w:lvlJc w:val="left"/>
      <w:pPr>
        <w:ind w:left="5814" w:hanging="360"/>
      </w:pPr>
      <w:rPr>
        <w:rFonts w:cs="Times New Roman"/>
      </w:rPr>
    </w:lvl>
    <w:lvl w:ilvl="7" w:tplc="0BBA5316" w:tentative="1">
      <w:start w:val="1"/>
      <w:numFmt w:val="lowerLetter"/>
      <w:lvlText w:val="%8."/>
      <w:lvlJc w:val="left"/>
      <w:pPr>
        <w:ind w:left="6534" w:hanging="360"/>
      </w:pPr>
      <w:rPr>
        <w:rFonts w:cs="Times New Roman"/>
      </w:rPr>
    </w:lvl>
    <w:lvl w:ilvl="8" w:tplc="CF28E696" w:tentative="1">
      <w:start w:val="1"/>
      <w:numFmt w:val="lowerRoman"/>
      <w:lvlText w:val="%9."/>
      <w:lvlJc w:val="right"/>
      <w:pPr>
        <w:ind w:left="7254" w:hanging="180"/>
      </w:pPr>
      <w:rPr>
        <w:rFonts w:cs="Times New Roman"/>
      </w:rPr>
    </w:lvl>
  </w:abstractNum>
  <w:abstractNum w:abstractNumId="28">
    <w:nsid w:val="54517AAB"/>
    <w:multiLevelType w:val="multilevel"/>
    <w:tmpl w:val="AE52F146"/>
    <w:lvl w:ilvl="0">
      <w:start w:val="1"/>
      <w:numFmt w:val="decimal"/>
      <w:pStyle w:val="12"/>
      <w:lvlText w:val="%1."/>
      <w:lvlJc w:val="left"/>
      <w:pPr>
        <w:tabs>
          <w:tab w:val="num" w:pos="624"/>
        </w:tabs>
        <w:ind w:left="624" w:hanging="624"/>
      </w:pPr>
      <w:rPr>
        <w:rFonts w:cs="Times New Roman" w:hint="default"/>
      </w:rPr>
    </w:lvl>
    <w:lvl w:ilvl="1">
      <w:start w:val="1"/>
      <w:numFmt w:val="decimal"/>
      <w:pStyle w:val="21"/>
      <w:lvlText w:val="%1.%2"/>
      <w:lvlJc w:val="left"/>
      <w:pPr>
        <w:tabs>
          <w:tab w:val="num" w:pos="1191"/>
        </w:tabs>
        <w:ind w:left="1191" w:hanging="624"/>
      </w:pPr>
      <w:rPr>
        <w:rFonts w:cs="Times New Roman" w:hint="default"/>
      </w:rPr>
    </w:lvl>
    <w:lvl w:ilvl="2">
      <w:start w:val="1"/>
      <w:numFmt w:val="decimal"/>
      <w:pStyle w:val="3"/>
      <w:lvlText w:val="%1.%2.%3"/>
      <w:lvlJc w:val="left"/>
      <w:pPr>
        <w:tabs>
          <w:tab w:val="num" w:pos="2290"/>
        </w:tabs>
        <w:ind w:left="2290" w:hanging="850"/>
      </w:pPr>
      <w:rPr>
        <w:rFonts w:cs="Times New Roman" w:hint="default"/>
      </w:rPr>
    </w:lvl>
    <w:lvl w:ilvl="3">
      <w:start w:val="1"/>
      <w:numFmt w:val="decimal"/>
      <w:pStyle w:val="40"/>
      <w:lvlText w:val="%1.%2.%3.%4"/>
      <w:lvlJc w:val="left"/>
      <w:pPr>
        <w:tabs>
          <w:tab w:val="num" w:pos="2698"/>
        </w:tabs>
        <w:ind w:left="2698" w:hanging="1078"/>
      </w:pPr>
      <w:rPr>
        <w:rFonts w:cs="Times New Roman" w:hint="default"/>
      </w:rPr>
    </w:lvl>
    <w:lvl w:ilvl="4">
      <w:start w:val="1"/>
      <w:numFmt w:val="decimal"/>
      <w:pStyle w:val="50"/>
      <w:lvlText w:val="%1.%2.%3.%4.%5"/>
      <w:lvlJc w:val="left"/>
      <w:pPr>
        <w:tabs>
          <w:tab w:val="num" w:pos="4366"/>
        </w:tabs>
        <w:ind w:left="4366" w:hanging="1247"/>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55D479C4"/>
    <w:multiLevelType w:val="hybridMultilevel"/>
    <w:tmpl w:val="1E96A078"/>
    <w:lvl w:ilvl="0" w:tplc="3216FB08">
      <w:start w:val="1"/>
      <w:numFmt w:val="lowerLetter"/>
      <w:lvlText w:val="(%1)"/>
      <w:lvlJc w:val="left"/>
      <w:pPr>
        <w:ind w:left="64" w:hanging="360"/>
      </w:pPr>
      <w:rPr>
        <w:rFonts w:hint="default"/>
      </w:rPr>
    </w:lvl>
    <w:lvl w:ilvl="1" w:tplc="04090019" w:tentative="1">
      <w:start w:val="1"/>
      <w:numFmt w:val="lowerLetter"/>
      <w:lvlText w:val="%2."/>
      <w:lvlJc w:val="left"/>
      <w:pPr>
        <w:ind w:left="784" w:hanging="360"/>
      </w:pPr>
    </w:lvl>
    <w:lvl w:ilvl="2" w:tplc="0409001B" w:tentative="1">
      <w:start w:val="1"/>
      <w:numFmt w:val="lowerRoman"/>
      <w:lvlText w:val="%3."/>
      <w:lvlJc w:val="right"/>
      <w:pPr>
        <w:ind w:left="1504" w:hanging="180"/>
      </w:pPr>
    </w:lvl>
    <w:lvl w:ilvl="3" w:tplc="0409000F" w:tentative="1">
      <w:start w:val="1"/>
      <w:numFmt w:val="decimal"/>
      <w:lvlText w:val="%4."/>
      <w:lvlJc w:val="left"/>
      <w:pPr>
        <w:ind w:left="2224" w:hanging="360"/>
      </w:pPr>
    </w:lvl>
    <w:lvl w:ilvl="4" w:tplc="04090019" w:tentative="1">
      <w:start w:val="1"/>
      <w:numFmt w:val="lowerLetter"/>
      <w:lvlText w:val="%5."/>
      <w:lvlJc w:val="left"/>
      <w:pPr>
        <w:ind w:left="2944" w:hanging="360"/>
      </w:pPr>
    </w:lvl>
    <w:lvl w:ilvl="5" w:tplc="0409001B" w:tentative="1">
      <w:start w:val="1"/>
      <w:numFmt w:val="lowerRoman"/>
      <w:lvlText w:val="%6."/>
      <w:lvlJc w:val="right"/>
      <w:pPr>
        <w:ind w:left="3664" w:hanging="180"/>
      </w:pPr>
    </w:lvl>
    <w:lvl w:ilvl="6" w:tplc="0409000F" w:tentative="1">
      <w:start w:val="1"/>
      <w:numFmt w:val="decimal"/>
      <w:lvlText w:val="%7."/>
      <w:lvlJc w:val="left"/>
      <w:pPr>
        <w:ind w:left="4384" w:hanging="360"/>
      </w:pPr>
    </w:lvl>
    <w:lvl w:ilvl="7" w:tplc="04090019" w:tentative="1">
      <w:start w:val="1"/>
      <w:numFmt w:val="lowerLetter"/>
      <w:lvlText w:val="%8."/>
      <w:lvlJc w:val="left"/>
      <w:pPr>
        <w:ind w:left="5104" w:hanging="360"/>
      </w:pPr>
    </w:lvl>
    <w:lvl w:ilvl="8" w:tplc="0409001B" w:tentative="1">
      <w:start w:val="1"/>
      <w:numFmt w:val="lowerRoman"/>
      <w:lvlText w:val="%9."/>
      <w:lvlJc w:val="right"/>
      <w:pPr>
        <w:ind w:left="5824" w:hanging="180"/>
      </w:pPr>
    </w:lvl>
  </w:abstractNum>
  <w:abstractNum w:abstractNumId="30">
    <w:nsid w:val="564B4338"/>
    <w:multiLevelType w:val="multilevel"/>
    <w:tmpl w:val="F208DA64"/>
    <w:lvl w:ilvl="0">
      <w:start w:val="2"/>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i w:val="0"/>
        <w:color w:val="auto"/>
        <w:sz w:val="24"/>
        <w:szCs w:val="24"/>
      </w:rPr>
    </w:lvl>
    <w:lvl w:ilvl="2">
      <w:start w:val="1"/>
      <w:numFmt w:val="decimal"/>
      <w:lvlText w:val="%1.%2.%3."/>
      <w:lvlJc w:val="left"/>
      <w:pPr>
        <w:tabs>
          <w:tab w:val="num" w:pos="1418"/>
        </w:tabs>
        <w:ind w:left="1418" w:hanging="624"/>
      </w:pPr>
      <w:rPr>
        <w:rFonts w:cs="David" w:hint="cs"/>
        <w:b w:val="0"/>
        <w:bCs w:val="0"/>
        <w:i w:val="0"/>
        <w:iCs w:val="0"/>
        <w:caps w:val="0"/>
        <w:smallCaps w:val="0"/>
        <w:strike w:val="0"/>
        <w:dstrike w:val="0"/>
        <w:vanish w:val="0"/>
        <w:color w:val="000000"/>
        <w:spacing w:val="0"/>
        <w:kern w:val="0"/>
        <w:position w:val="0"/>
        <w:sz w:val="24"/>
        <w:szCs w:val="24"/>
        <w:u w:val="none"/>
        <w:vertAlign w:val="baseline"/>
      </w:rPr>
    </w:lvl>
    <w:lvl w:ilvl="3">
      <w:start w:val="1"/>
      <w:numFmt w:val="decimal"/>
      <w:lvlText w:val="%1.%2.%3.%4."/>
      <w:lvlJc w:val="left"/>
      <w:pPr>
        <w:tabs>
          <w:tab w:val="num" w:pos="2098"/>
        </w:tabs>
        <w:ind w:left="2098" w:hanging="680"/>
      </w:pPr>
      <w:rPr>
        <w:rFonts w:cs="David" w:hint="cs"/>
        <w:b w:val="0"/>
        <w:bCs w:val="0"/>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1">
    <w:nsid w:val="5BE7709B"/>
    <w:multiLevelType w:val="hybridMultilevel"/>
    <w:tmpl w:val="E2E0638E"/>
    <w:lvl w:ilvl="0" w:tplc="AD146460">
      <w:start w:val="1"/>
      <w:numFmt w:val="decimal"/>
      <w:pStyle w:val="22"/>
      <w:lvlText w:val="%1."/>
      <w:lvlJc w:val="left"/>
      <w:pPr>
        <w:ind w:left="1778" w:hanging="360"/>
      </w:pPr>
      <w:rPr>
        <w:rFonts w:cs="Times New Roman" w:hint="default"/>
      </w:rPr>
    </w:lvl>
    <w:lvl w:ilvl="1" w:tplc="04090019">
      <w:start w:val="1"/>
      <w:numFmt w:val="lowerLetter"/>
      <w:lvlText w:val="%2."/>
      <w:lvlJc w:val="left"/>
      <w:pPr>
        <w:ind w:left="2498" w:hanging="360"/>
      </w:pPr>
      <w:rPr>
        <w:rFonts w:cs="Times New Roman"/>
      </w:rPr>
    </w:lvl>
    <w:lvl w:ilvl="2" w:tplc="0409001B">
      <w:start w:val="1"/>
      <w:numFmt w:val="lowerRoman"/>
      <w:lvlText w:val="%3."/>
      <w:lvlJc w:val="right"/>
      <w:pPr>
        <w:ind w:left="3218" w:hanging="180"/>
      </w:pPr>
      <w:rPr>
        <w:rFonts w:cs="Times New Roman"/>
      </w:rPr>
    </w:lvl>
    <w:lvl w:ilvl="3" w:tplc="0409000F" w:tentative="1">
      <w:start w:val="1"/>
      <w:numFmt w:val="decimal"/>
      <w:lvlText w:val="%4."/>
      <w:lvlJc w:val="left"/>
      <w:pPr>
        <w:ind w:left="3938" w:hanging="360"/>
      </w:pPr>
      <w:rPr>
        <w:rFonts w:cs="Times New Roman"/>
      </w:rPr>
    </w:lvl>
    <w:lvl w:ilvl="4" w:tplc="04090019" w:tentative="1">
      <w:start w:val="1"/>
      <w:numFmt w:val="lowerLetter"/>
      <w:lvlText w:val="%5."/>
      <w:lvlJc w:val="left"/>
      <w:pPr>
        <w:ind w:left="4658" w:hanging="360"/>
      </w:pPr>
      <w:rPr>
        <w:rFonts w:cs="Times New Roman"/>
      </w:rPr>
    </w:lvl>
    <w:lvl w:ilvl="5" w:tplc="0409001B" w:tentative="1">
      <w:start w:val="1"/>
      <w:numFmt w:val="lowerRoman"/>
      <w:lvlText w:val="%6."/>
      <w:lvlJc w:val="right"/>
      <w:pPr>
        <w:ind w:left="5378" w:hanging="180"/>
      </w:pPr>
      <w:rPr>
        <w:rFonts w:cs="Times New Roman"/>
      </w:rPr>
    </w:lvl>
    <w:lvl w:ilvl="6" w:tplc="0409000F" w:tentative="1">
      <w:start w:val="1"/>
      <w:numFmt w:val="decimal"/>
      <w:lvlText w:val="%7."/>
      <w:lvlJc w:val="left"/>
      <w:pPr>
        <w:ind w:left="6098" w:hanging="360"/>
      </w:pPr>
      <w:rPr>
        <w:rFonts w:cs="Times New Roman"/>
      </w:rPr>
    </w:lvl>
    <w:lvl w:ilvl="7" w:tplc="04090019" w:tentative="1">
      <w:start w:val="1"/>
      <w:numFmt w:val="lowerLetter"/>
      <w:lvlText w:val="%8."/>
      <w:lvlJc w:val="left"/>
      <w:pPr>
        <w:ind w:left="6818" w:hanging="360"/>
      </w:pPr>
      <w:rPr>
        <w:rFonts w:cs="Times New Roman"/>
      </w:rPr>
    </w:lvl>
    <w:lvl w:ilvl="8" w:tplc="0409001B" w:tentative="1">
      <w:start w:val="1"/>
      <w:numFmt w:val="lowerRoman"/>
      <w:lvlText w:val="%9."/>
      <w:lvlJc w:val="right"/>
      <w:pPr>
        <w:ind w:left="7538" w:hanging="180"/>
      </w:pPr>
      <w:rPr>
        <w:rFonts w:cs="Times New Roman"/>
      </w:rPr>
    </w:lvl>
  </w:abstractNum>
  <w:abstractNum w:abstractNumId="32">
    <w:nsid w:val="5CA44351"/>
    <w:multiLevelType w:val="hybridMultilevel"/>
    <w:tmpl w:val="849CED1E"/>
    <w:lvl w:ilvl="0" w:tplc="EA7C4CC4">
      <w:start w:val="1"/>
      <w:numFmt w:val="decimal"/>
      <w:lvlText w:val="%1."/>
      <w:lvlJc w:val="left"/>
      <w:pPr>
        <w:ind w:left="530" w:hanging="360"/>
      </w:pPr>
      <w:rPr>
        <w:rFonts w:cs="Times New Roman" w:hint="default"/>
      </w:rPr>
    </w:lvl>
    <w:lvl w:ilvl="1" w:tplc="04090019" w:tentative="1">
      <w:start w:val="1"/>
      <w:numFmt w:val="lowerLetter"/>
      <w:lvlText w:val="%2."/>
      <w:lvlJc w:val="left"/>
      <w:pPr>
        <w:ind w:left="1250" w:hanging="360"/>
      </w:pPr>
      <w:rPr>
        <w:rFonts w:cs="Times New Roman"/>
      </w:rPr>
    </w:lvl>
    <w:lvl w:ilvl="2" w:tplc="0409001B" w:tentative="1">
      <w:start w:val="1"/>
      <w:numFmt w:val="lowerRoman"/>
      <w:lvlText w:val="%3."/>
      <w:lvlJc w:val="right"/>
      <w:pPr>
        <w:ind w:left="1970" w:hanging="180"/>
      </w:pPr>
      <w:rPr>
        <w:rFonts w:cs="Times New Roman"/>
      </w:rPr>
    </w:lvl>
    <w:lvl w:ilvl="3" w:tplc="0409000F">
      <w:start w:val="1"/>
      <w:numFmt w:val="decimal"/>
      <w:lvlText w:val="%4."/>
      <w:lvlJc w:val="left"/>
      <w:pPr>
        <w:ind w:left="2690" w:hanging="360"/>
      </w:pPr>
      <w:rPr>
        <w:rFonts w:cs="Times New Roman"/>
      </w:rPr>
    </w:lvl>
    <w:lvl w:ilvl="4" w:tplc="04090019" w:tentative="1">
      <w:start w:val="1"/>
      <w:numFmt w:val="lowerLetter"/>
      <w:lvlText w:val="%5."/>
      <w:lvlJc w:val="left"/>
      <w:pPr>
        <w:ind w:left="3410" w:hanging="360"/>
      </w:pPr>
      <w:rPr>
        <w:rFonts w:cs="Times New Roman"/>
      </w:rPr>
    </w:lvl>
    <w:lvl w:ilvl="5" w:tplc="0409001B" w:tentative="1">
      <w:start w:val="1"/>
      <w:numFmt w:val="lowerRoman"/>
      <w:lvlText w:val="%6."/>
      <w:lvlJc w:val="right"/>
      <w:pPr>
        <w:ind w:left="4130" w:hanging="180"/>
      </w:pPr>
      <w:rPr>
        <w:rFonts w:cs="Times New Roman"/>
      </w:rPr>
    </w:lvl>
    <w:lvl w:ilvl="6" w:tplc="0409000F" w:tentative="1">
      <w:start w:val="1"/>
      <w:numFmt w:val="decimal"/>
      <w:lvlText w:val="%7."/>
      <w:lvlJc w:val="left"/>
      <w:pPr>
        <w:ind w:left="4850" w:hanging="360"/>
      </w:pPr>
      <w:rPr>
        <w:rFonts w:cs="Times New Roman"/>
      </w:rPr>
    </w:lvl>
    <w:lvl w:ilvl="7" w:tplc="04090019" w:tentative="1">
      <w:start w:val="1"/>
      <w:numFmt w:val="lowerLetter"/>
      <w:lvlText w:val="%8."/>
      <w:lvlJc w:val="left"/>
      <w:pPr>
        <w:ind w:left="5570" w:hanging="360"/>
      </w:pPr>
      <w:rPr>
        <w:rFonts w:cs="Times New Roman"/>
      </w:rPr>
    </w:lvl>
    <w:lvl w:ilvl="8" w:tplc="0409001B" w:tentative="1">
      <w:start w:val="1"/>
      <w:numFmt w:val="lowerRoman"/>
      <w:lvlText w:val="%9."/>
      <w:lvlJc w:val="right"/>
      <w:pPr>
        <w:ind w:left="6290" w:hanging="180"/>
      </w:pPr>
      <w:rPr>
        <w:rFonts w:cs="Times New Roman"/>
      </w:rPr>
    </w:lvl>
  </w:abstractNum>
  <w:abstractNum w:abstractNumId="33">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5">
    <w:nsid w:val="6AC66D0D"/>
    <w:multiLevelType w:val="hybridMultilevel"/>
    <w:tmpl w:val="386615DC"/>
    <w:lvl w:ilvl="0" w:tplc="17FA5910">
      <w:start w:val="1"/>
      <w:numFmt w:val="hebrew1"/>
      <w:lvlText w:val="%1."/>
      <w:lvlJc w:val="left"/>
      <w:pPr>
        <w:ind w:left="393" w:hanging="360"/>
      </w:pPr>
      <w:rPr>
        <w:rFonts w:cs="Times New Roman" w:hint="default"/>
        <w:sz w:val="2"/>
        <w:szCs w:val="26"/>
      </w:rPr>
    </w:lvl>
    <w:lvl w:ilvl="1" w:tplc="04090019" w:tentative="1">
      <w:start w:val="1"/>
      <w:numFmt w:val="lowerLetter"/>
      <w:lvlText w:val="%2."/>
      <w:lvlJc w:val="left"/>
      <w:pPr>
        <w:ind w:left="1113" w:hanging="360"/>
      </w:pPr>
      <w:rPr>
        <w:rFonts w:cs="Times New Roman"/>
      </w:rPr>
    </w:lvl>
    <w:lvl w:ilvl="2" w:tplc="0409001B" w:tentative="1">
      <w:start w:val="1"/>
      <w:numFmt w:val="lowerRoman"/>
      <w:lvlText w:val="%3."/>
      <w:lvlJc w:val="right"/>
      <w:pPr>
        <w:ind w:left="1833" w:hanging="180"/>
      </w:pPr>
      <w:rPr>
        <w:rFonts w:cs="Times New Roman"/>
      </w:rPr>
    </w:lvl>
    <w:lvl w:ilvl="3" w:tplc="0409000F" w:tentative="1">
      <w:start w:val="1"/>
      <w:numFmt w:val="decimal"/>
      <w:lvlText w:val="%4."/>
      <w:lvlJc w:val="left"/>
      <w:pPr>
        <w:ind w:left="2553" w:hanging="360"/>
      </w:pPr>
      <w:rPr>
        <w:rFonts w:cs="Times New Roman"/>
      </w:rPr>
    </w:lvl>
    <w:lvl w:ilvl="4" w:tplc="04090019" w:tentative="1">
      <w:start w:val="1"/>
      <w:numFmt w:val="lowerLetter"/>
      <w:lvlText w:val="%5."/>
      <w:lvlJc w:val="left"/>
      <w:pPr>
        <w:ind w:left="3273" w:hanging="360"/>
      </w:pPr>
      <w:rPr>
        <w:rFonts w:cs="Times New Roman"/>
      </w:rPr>
    </w:lvl>
    <w:lvl w:ilvl="5" w:tplc="0409001B" w:tentative="1">
      <w:start w:val="1"/>
      <w:numFmt w:val="lowerRoman"/>
      <w:lvlText w:val="%6."/>
      <w:lvlJc w:val="right"/>
      <w:pPr>
        <w:ind w:left="3993" w:hanging="180"/>
      </w:pPr>
      <w:rPr>
        <w:rFonts w:cs="Times New Roman"/>
      </w:rPr>
    </w:lvl>
    <w:lvl w:ilvl="6" w:tplc="0409000F" w:tentative="1">
      <w:start w:val="1"/>
      <w:numFmt w:val="decimal"/>
      <w:lvlText w:val="%7."/>
      <w:lvlJc w:val="left"/>
      <w:pPr>
        <w:ind w:left="4713" w:hanging="360"/>
      </w:pPr>
      <w:rPr>
        <w:rFonts w:cs="Times New Roman"/>
      </w:rPr>
    </w:lvl>
    <w:lvl w:ilvl="7" w:tplc="04090019" w:tentative="1">
      <w:start w:val="1"/>
      <w:numFmt w:val="lowerLetter"/>
      <w:lvlText w:val="%8."/>
      <w:lvlJc w:val="left"/>
      <w:pPr>
        <w:ind w:left="5433" w:hanging="360"/>
      </w:pPr>
      <w:rPr>
        <w:rFonts w:cs="Times New Roman"/>
      </w:rPr>
    </w:lvl>
    <w:lvl w:ilvl="8" w:tplc="0409001B" w:tentative="1">
      <w:start w:val="1"/>
      <w:numFmt w:val="lowerRoman"/>
      <w:lvlText w:val="%9."/>
      <w:lvlJc w:val="right"/>
      <w:pPr>
        <w:ind w:left="6153" w:hanging="180"/>
      </w:pPr>
      <w:rPr>
        <w:rFonts w:cs="Times New Roman"/>
      </w:rPr>
    </w:lvl>
  </w:abstractNum>
  <w:abstractNum w:abstractNumId="36">
    <w:nsid w:val="6CF0141F"/>
    <w:multiLevelType w:val="multilevel"/>
    <w:tmpl w:val="3BB85510"/>
    <w:lvl w:ilvl="0">
      <w:numFmt w:val="decimal"/>
      <w:lvlText w:val="%1."/>
      <w:lvlJc w:val="left"/>
      <w:pPr>
        <w:tabs>
          <w:tab w:val="num" w:pos="360"/>
        </w:tabs>
        <w:ind w:left="360" w:hanging="360"/>
      </w:pPr>
      <w:rPr>
        <w:rFonts w:cs="David" w:hint="cs"/>
        <w:sz w:val="24"/>
        <w:szCs w:val="24"/>
      </w:rPr>
    </w:lvl>
    <w:lvl w:ilv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bCs w:val="0"/>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7">
    <w:nsid w:val="6D0E7552"/>
    <w:multiLevelType w:val="hybridMultilevel"/>
    <w:tmpl w:val="538C8CE0"/>
    <w:lvl w:ilvl="0" w:tplc="19844FC0">
      <w:start w:val="1"/>
      <w:numFmt w:val="hebrew1"/>
      <w:lvlText w:val="%1."/>
      <w:lvlJc w:val="left"/>
      <w:pPr>
        <w:ind w:left="393" w:hanging="360"/>
      </w:pPr>
      <w:rPr>
        <w:rFonts w:cs="David" w:hint="default"/>
        <w:sz w:val="2"/>
        <w:szCs w:val="26"/>
      </w:rPr>
    </w:lvl>
    <w:lvl w:ilvl="1" w:tplc="04090019" w:tentative="1">
      <w:start w:val="1"/>
      <w:numFmt w:val="lowerLetter"/>
      <w:lvlText w:val="%2."/>
      <w:lvlJc w:val="left"/>
      <w:pPr>
        <w:ind w:left="1113" w:hanging="360"/>
      </w:pPr>
      <w:rPr>
        <w:rFonts w:cs="Times New Roman"/>
      </w:rPr>
    </w:lvl>
    <w:lvl w:ilvl="2" w:tplc="0409001B" w:tentative="1">
      <w:start w:val="1"/>
      <w:numFmt w:val="lowerRoman"/>
      <w:lvlText w:val="%3."/>
      <w:lvlJc w:val="right"/>
      <w:pPr>
        <w:ind w:left="1833" w:hanging="180"/>
      </w:pPr>
      <w:rPr>
        <w:rFonts w:cs="Times New Roman"/>
      </w:rPr>
    </w:lvl>
    <w:lvl w:ilvl="3" w:tplc="0409000F" w:tentative="1">
      <w:start w:val="1"/>
      <w:numFmt w:val="decimal"/>
      <w:lvlText w:val="%4."/>
      <w:lvlJc w:val="left"/>
      <w:pPr>
        <w:ind w:left="2553" w:hanging="360"/>
      </w:pPr>
      <w:rPr>
        <w:rFonts w:cs="Times New Roman"/>
      </w:rPr>
    </w:lvl>
    <w:lvl w:ilvl="4" w:tplc="04090019" w:tentative="1">
      <w:start w:val="1"/>
      <w:numFmt w:val="lowerLetter"/>
      <w:lvlText w:val="%5."/>
      <w:lvlJc w:val="left"/>
      <w:pPr>
        <w:ind w:left="3273" w:hanging="360"/>
      </w:pPr>
      <w:rPr>
        <w:rFonts w:cs="Times New Roman"/>
      </w:rPr>
    </w:lvl>
    <w:lvl w:ilvl="5" w:tplc="0409001B" w:tentative="1">
      <w:start w:val="1"/>
      <w:numFmt w:val="lowerRoman"/>
      <w:lvlText w:val="%6."/>
      <w:lvlJc w:val="right"/>
      <w:pPr>
        <w:ind w:left="3993" w:hanging="180"/>
      </w:pPr>
      <w:rPr>
        <w:rFonts w:cs="Times New Roman"/>
      </w:rPr>
    </w:lvl>
    <w:lvl w:ilvl="6" w:tplc="0409000F" w:tentative="1">
      <w:start w:val="1"/>
      <w:numFmt w:val="decimal"/>
      <w:lvlText w:val="%7."/>
      <w:lvlJc w:val="left"/>
      <w:pPr>
        <w:ind w:left="4713" w:hanging="360"/>
      </w:pPr>
      <w:rPr>
        <w:rFonts w:cs="Times New Roman"/>
      </w:rPr>
    </w:lvl>
    <w:lvl w:ilvl="7" w:tplc="04090019" w:tentative="1">
      <w:start w:val="1"/>
      <w:numFmt w:val="lowerLetter"/>
      <w:lvlText w:val="%8."/>
      <w:lvlJc w:val="left"/>
      <w:pPr>
        <w:ind w:left="5433" w:hanging="360"/>
      </w:pPr>
      <w:rPr>
        <w:rFonts w:cs="Times New Roman"/>
      </w:rPr>
    </w:lvl>
    <w:lvl w:ilvl="8" w:tplc="0409001B" w:tentative="1">
      <w:start w:val="1"/>
      <w:numFmt w:val="lowerRoman"/>
      <w:lvlText w:val="%9."/>
      <w:lvlJc w:val="right"/>
      <w:pPr>
        <w:ind w:left="6153" w:hanging="180"/>
      </w:pPr>
      <w:rPr>
        <w:rFonts w:cs="Times New Roman"/>
      </w:rPr>
    </w:lvl>
  </w:abstractNum>
  <w:abstractNum w:abstractNumId="38">
    <w:nsid w:val="6E60242C"/>
    <w:multiLevelType w:val="hybridMultilevel"/>
    <w:tmpl w:val="7CFC3AB2"/>
    <w:lvl w:ilvl="0" w:tplc="D30E7664">
      <w:start w:val="1"/>
      <w:numFmt w:val="none"/>
      <w:pStyle w:val="BulletList1"/>
      <w:lvlText w:val=""/>
      <w:lvlJc w:val="center"/>
      <w:pPr>
        <w:tabs>
          <w:tab w:val="num" w:pos="1477"/>
        </w:tabs>
        <w:ind w:left="1477" w:hanging="397"/>
      </w:pPr>
      <w:rPr>
        <w:rFonts w:ascii="Symbol" w:hAnsi="Symbol" w:cs="Times New Roman" w:hint="default"/>
        <w:spacing w:val="12"/>
        <w:sz w:val="20"/>
        <w:szCs w:val="20"/>
      </w:rPr>
    </w:lvl>
    <w:lvl w:ilvl="1" w:tplc="5FDAB07A">
      <w:start w:val="1"/>
      <w:numFmt w:val="bullet"/>
      <w:lvlText w:val=""/>
      <w:lvlJc w:val="center"/>
      <w:pPr>
        <w:tabs>
          <w:tab w:val="num" w:pos="2036"/>
        </w:tabs>
        <w:ind w:left="2036" w:hanging="576"/>
      </w:pPr>
      <w:rPr>
        <w:rFonts w:ascii="Symbol" w:hAnsi="Symbol" w:hint="default"/>
        <w:sz w:val="16"/>
      </w:rPr>
    </w:lvl>
    <w:lvl w:ilvl="2" w:tplc="AC3AD978">
      <w:start w:val="1"/>
      <w:numFmt w:val="bullet"/>
      <w:lvlText w:val="o"/>
      <w:lvlJc w:val="left"/>
      <w:pPr>
        <w:tabs>
          <w:tab w:val="num" w:pos="2720"/>
        </w:tabs>
        <w:ind w:left="2720" w:hanging="360"/>
      </w:pPr>
      <w:rPr>
        <w:rFonts w:ascii="Courier New" w:hAnsi="Courier New" w:hint="default"/>
        <w:spacing w:val="12"/>
        <w:sz w:val="18"/>
      </w:rPr>
    </w:lvl>
    <w:lvl w:ilvl="3" w:tplc="8B3CF4E2">
      <w:start w:val="1"/>
      <w:numFmt w:val="decimal"/>
      <w:lvlText w:val="%4."/>
      <w:lvlJc w:val="left"/>
      <w:pPr>
        <w:tabs>
          <w:tab w:val="num" w:pos="3260"/>
        </w:tabs>
        <w:ind w:left="3260" w:hanging="360"/>
      </w:pPr>
      <w:rPr>
        <w:rFonts w:cs="Times New Roman"/>
      </w:rPr>
    </w:lvl>
    <w:lvl w:ilvl="4" w:tplc="2ABCB9DE" w:tentative="1">
      <w:start w:val="1"/>
      <w:numFmt w:val="lowerLetter"/>
      <w:lvlText w:val="%5."/>
      <w:lvlJc w:val="left"/>
      <w:pPr>
        <w:tabs>
          <w:tab w:val="num" w:pos="3980"/>
        </w:tabs>
        <w:ind w:left="3980" w:hanging="360"/>
      </w:pPr>
      <w:rPr>
        <w:rFonts w:cs="Times New Roman"/>
      </w:rPr>
    </w:lvl>
    <w:lvl w:ilvl="5" w:tplc="2F6A3B66" w:tentative="1">
      <w:start w:val="1"/>
      <w:numFmt w:val="lowerRoman"/>
      <w:lvlText w:val="%6."/>
      <w:lvlJc w:val="right"/>
      <w:pPr>
        <w:tabs>
          <w:tab w:val="num" w:pos="4700"/>
        </w:tabs>
        <w:ind w:left="4700" w:hanging="180"/>
      </w:pPr>
      <w:rPr>
        <w:rFonts w:cs="Times New Roman"/>
      </w:rPr>
    </w:lvl>
    <w:lvl w:ilvl="6" w:tplc="32AC79D2" w:tentative="1">
      <w:start w:val="1"/>
      <w:numFmt w:val="decimal"/>
      <w:lvlText w:val="%7."/>
      <w:lvlJc w:val="left"/>
      <w:pPr>
        <w:tabs>
          <w:tab w:val="num" w:pos="5420"/>
        </w:tabs>
        <w:ind w:left="5420" w:hanging="360"/>
      </w:pPr>
      <w:rPr>
        <w:rFonts w:cs="Times New Roman"/>
      </w:rPr>
    </w:lvl>
    <w:lvl w:ilvl="7" w:tplc="D436D8C4" w:tentative="1">
      <w:start w:val="1"/>
      <w:numFmt w:val="lowerLetter"/>
      <w:lvlText w:val="%8."/>
      <w:lvlJc w:val="left"/>
      <w:pPr>
        <w:tabs>
          <w:tab w:val="num" w:pos="6140"/>
        </w:tabs>
        <w:ind w:left="6140" w:hanging="360"/>
      </w:pPr>
      <w:rPr>
        <w:rFonts w:cs="Times New Roman"/>
      </w:rPr>
    </w:lvl>
    <w:lvl w:ilvl="8" w:tplc="7CEE500A" w:tentative="1">
      <w:start w:val="1"/>
      <w:numFmt w:val="lowerRoman"/>
      <w:lvlText w:val="%9."/>
      <w:lvlJc w:val="right"/>
      <w:pPr>
        <w:tabs>
          <w:tab w:val="num" w:pos="6860"/>
        </w:tabs>
        <w:ind w:left="6860" w:hanging="180"/>
      </w:pPr>
      <w:rPr>
        <w:rFonts w:cs="Times New Roman"/>
      </w:rPr>
    </w:lvl>
  </w:abstractNum>
  <w:abstractNum w:abstractNumId="39">
    <w:nsid w:val="74DF72E6"/>
    <w:multiLevelType w:val="multilevel"/>
    <w:tmpl w:val="13005B4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i w:val="0"/>
        <w:color w:val="auto"/>
        <w:sz w:val="24"/>
        <w:szCs w:val="24"/>
      </w:rPr>
    </w:lvl>
    <w:lvl w:ilvl="2">
      <w:start w:val="1"/>
      <w:numFmt w:val="decimal"/>
      <w:lvlText w:val="%1.%2.%3."/>
      <w:lvlJc w:val="left"/>
      <w:pPr>
        <w:tabs>
          <w:tab w:val="num" w:pos="1418"/>
        </w:tabs>
        <w:ind w:left="1418" w:hanging="624"/>
      </w:pPr>
      <w:rPr>
        <w:rFonts w:cs="David" w:hint="cs"/>
        <w:b w:val="0"/>
        <w:bCs w:val="0"/>
        <w:i w:val="0"/>
        <w:iCs w:val="0"/>
        <w:caps w:val="0"/>
        <w:smallCaps w:val="0"/>
        <w:strike w:val="0"/>
        <w:dstrike w:val="0"/>
        <w:vanish w:val="0"/>
        <w:color w:val="000000"/>
        <w:spacing w:val="0"/>
        <w:kern w:val="0"/>
        <w:position w:val="0"/>
        <w:sz w:val="24"/>
        <w:szCs w:val="24"/>
        <w:u w:val="none"/>
        <w:vertAlign w:val="baseline"/>
      </w:rPr>
    </w:lvl>
    <w:lvl w:ilvl="3">
      <w:start w:val="1"/>
      <w:numFmt w:val="decimal"/>
      <w:lvlText w:val="%1.%2.%3.%4."/>
      <w:lvlJc w:val="left"/>
      <w:pPr>
        <w:tabs>
          <w:tab w:val="num" w:pos="2098"/>
        </w:tabs>
        <w:ind w:left="2098" w:hanging="680"/>
      </w:pPr>
      <w:rPr>
        <w:rFonts w:cs="David" w:hint="cs"/>
        <w:b w:val="0"/>
        <w:bCs w:val="0"/>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nsid w:val="7A944D7B"/>
    <w:multiLevelType w:val="hybridMultilevel"/>
    <w:tmpl w:val="6F02436E"/>
    <w:lvl w:ilvl="0" w:tplc="F3F82BFE">
      <w:start w:val="1"/>
      <w:numFmt w:val="decimal"/>
      <w:pStyle w:val="30"/>
      <w:lvlText w:val="%1."/>
      <w:lvlJc w:val="left"/>
      <w:pPr>
        <w:ind w:left="2044" w:hanging="360"/>
      </w:pPr>
      <w:rPr>
        <w:rFonts w:cs="Times New Roman"/>
      </w:rPr>
    </w:lvl>
    <w:lvl w:ilvl="1" w:tplc="3CBA15D2">
      <w:start w:val="1"/>
      <w:numFmt w:val="lowerLetter"/>
      <w:lvlText w:val="%2."/>
      <w:lvlJc w:val="left"/>
      <w:pPr>
        <w:ind w:left="2764" w:hanging="360"/>
      </w:pPr>
      <w:rPr>
        <w:rFonts w:cs="Times New Roman"/>
      </w:rPr>
    </w:lvl>
    <w:lvl w:ilvl="2" w:tplc="55FE7980" w:tentative="1">
      <w:start w:val="1"/>
      <w:numFmt w:val="lowerRoman"/>
      <w:lvlText w:val="%3."/>
      <w:lvlJc w:val="right"/>
      <w:pPr>
        <w:ind w:left="3484" w:hanging="180"/>
      </w:pPr>
      <w:rPr>
        <w:rFonts w:cs="Times New Roman"/>
      </w:rPr>
    </w:lvl>
    <w:lvl w:ilvl="3" w:tplc="AA1804FE" w:tentative="1">
      <w:start w:val="1"/>
      <w:numFmt w:val="decimal"/>
      <w:lvlText w:val="%4."/>
      <w:lvlJc w:val="left"/>
      <w:pPr>
        <w:ind w:left="4204" w:hanging="360"/>
      </w:pPr>
      <w:rPr>
        <w:rFonts w:cs="Times New Roman"/>
      </w:rPr>
    </w:lvl>
    <w:lvl w:ilvl="4" w:tplc="E6141FC2" w:tentative="1">
      <w:start w:val="1"/>
      <w:numFmt w:val="lowerLetter"/>
      <w:lvlText w:val="%5."/>
      <w:lvlJc w:val="left"/>
      <w:pPr>
        <w:ind w:left="4924" w:hanging="360"/>
      </w:pPr>
      <w:rPr>
        <w:rFonts w:cs="Times New Roman"/>
      </w:rPr>
    </w:lvl>
    <w:lvl w:ilvl="5" w:tplc="B70CC89A" w:tentative="1">
      <w:start w:val="1"/>
      <w:numFmt w:val="lowerRoman"/>
      <w:lvlText w:val="%6."/>
      <w:lvlJc w:val="right"/>
      <w:pPr>
        <w:ind w:left="5644" w:hanging="180"/>
      </w:pPr>
      <w:rPr>
        <w:rFonts w:cs="Times New Roman"/>
      </w:rPr>
    </w:lvl>
    <w:lvl w:ilvl="6" w:tplc="3D94ACC2" w:tentative="1">
      <w:start w:val="1"/>
      <w:numFmt w:val="decimal"/>
      <w:lvlText w:val="%7."/>
      <w:lvlJc w:val="left"/>
      <w:pPr>
        <w:ind w:left="6364" w:hanging="360"/>
      </w:pPr>
      <w:rPr>
        <w:rFonts w:cs="Times New Roman"/>
      </w:rPr>
    </w:lvl>
    <w:lvl w:ilvl="7" w:tplc="22603554" w:tentative="1">
      <w:start w:val="1"/>
      <w:numFmt w:val="lowerLetter"/>
      <w:lvlText w:val="%8."/>
      <w:lvlJc w:val="left"/>
      <w:pPr>
        <w:ind w:left="7084" w:hanging="360"/>
      </w:pPr>
      <w:rPr>
        <w:rFonts w:cs="Times New Roman"/>
      </w:rPr>
    </w:lvl>
    <w:lvl w:ilvl="8" w:tplc="4C8E6216" w:tentative="1">
      <w:start w:val="1"/>
      <w:numFmt w:val="lowerRoman"/>
      <w:lvlText w:val="%9."/>
      <w:lvlJc w:val="right"/>
      <w:pPr>
        <w:ind w:left="7804" w:hanging="180"/>
      </w:pPr>
      <w:rPr>
        <w:rFonts w:cs="Times New Roman"/>
      </w:rPr>
    </w:lvl>
  </w:abstractNum>
  <w:abstractNum w:abstractNumId="41">
    <w:nsid w:val="7EA1490D"/>
    <w:multiLevelType w:val="multilevel"/>
    <w:tmpl w:val="F91EA5FA"/>
    <w:lvl w:ilvl="0">
      <w:start w:val="1"/>
      <w:numFmt w:val="decimal"/>
      <w:pStyle w:val="13"/>
      <w:lvlText w:val="%1."/>
      <w:lvlJc w:val="left"/>
      <w:pPr>
        <w:ind w:left="720" w:hanging="360"/>
      </w:pPr>
      <w:rPr>
        <w:rFonts w:cs="Times New Roman" w:hint="default"/>
      </w:rPr>
    </w:lvl>
    <w:lvl w:ilvl="1">
      <w:start w:val="1"/>
      <w:numFmt w:val="decimal"/>
      <w:pStyle w:val="23"/>
      <w:isLgl/>
      <w:lvlText w:val="%1.%2"/>
      <w:lvlJc w:val="left"/>
      <w:pPr>
        <w:ind w:left="1080" w:hanging="360"/>
      </w:pPr>
      <w:rPr>
        <w:rFonts w:cs="Times New Roman" w:hint="default"/>
      </w:rPr>
    </w:lvl>
    <w:lvl w:ilvl="2">
      <w:start w:val="1"/>
      <w:numFmt w:val="decimal"/>
      <w:pStyle w:val="32"/>
      <w:isLgl/>
      <w:lvlText w:val="%1.%2.%3"/>
      <w:lvlJc w:val="left"/>
      <w:pPr>
        <w:ind w:left="1800" w:hanging="720"/>
      </w:pPr>
      <w:rPr>
        <w:rFonts w:cs="Times New Roman" w:hint="default"/>
      </w:rPr>
    </w:lvl>
    <w:lvl w:ilvl="3">
      <w:start w:val="1"/>
      <w:numFmt w:val="decimal"/>
      <w:pStyle w:val="41"/>
      <w:isLgl/>
      <w:lvlText w:val="%1.%2.%3.%4"/>
      <w:lvlJc w:val="left"/>
      <w:pPr>
        <w:ind w:left="2160" w:hanging="72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240" w:hanging="1080"/>
      </w:pPr>
      <w:rPr>
        <w:rFonts w:cs="Times New Roman" w:hint="default"/>
      </w:rPr>
    </w:lvl>
    <w:lvl w:ilvl="6">
      <w:start w:val="1"/>
      <w:numFmt w:val="decimal"/>
      <w:isLgl/>
      <w:lvlText w:val="%1.%2.%3.%4.%5.%6.%7"/>
      <w:lvlJc w:val="left"/>
      <w:pPr>
        <w:ind w:left="3960" w:hanging="1440"/>
      </w:pPr>
      <w:rPr>
        <w:rFonts w:cs="Times New Roman" w:hint="default"/>
      </w:rPr>
    </w:lvl>
    <w:lvl w:ilvl="7">
      <w:start w:val="1"/>
      <w:numFmt w:val="decimal"/>
      <w:isLgl/>
      <w:lvlText w:val="%1.%2.%3.%4.%5.%6.%7.%8"/>
      <w:lvlJc w:val="left"/>
      <w:pPr>
        <w:ind w:left="4320" w:hanging="1440"/>
      </w:pPr>
      <w:rPr>
        <w:rFonts w:cs="Times New Roman" w:hint="default"/>
      </w:rPr>
    </w:lvl>
    <w:lvl w:ilvl="8">
      <w:start w:val="1"/>
      <w:numFmt w:val="decimal"/>
      <w:isLgl/>
      <w:lvlText w:val="%1.%2.%3.%4.%5.%6.%7.%8.%9"/>
      <w:lvlJc w:val="left"/>
      <w:pPr>
        <w:ind w:left="5040" w:hanging="1800"/>
      </w:pPr>
      <w:rPr>
        <w:rFonts w:cs="Times New Roman" w:hint="default"/>
      </w:rPr>
    </w:lvl>
  </w:abstractNum>
  <w:num w:numId="1">
    <w:abstractNumId w:val="28"/>
  </w:num>
  <w:num w:numId="2">
    <w:abstractNumId w:val="19"/>
  </w:num>
  <w:num w:numId="3">
    <w:abstractNumId w:val="2"/>
  </w:num>
  <w:num w:numId="4">
    <w:abstractNumId w:val="41"/>
  </w:num>
  <w:num w:numId="5">
    <w:abstractNumId w:val="18"/>
  </w:num>
  <w:num w:numId="6">
    <w:abstractNumId w:val="21"/>
  </w:num>
  <w:num w:numId="7">
    <w:abstractNumId w:val="40"/>
  </w:num>
  <w:num w:numId="8">
    <w:abstractNumId w:val="14"/>
  </w:num>
  <w:num w:numId="9">
    <w:abstractNumId w:val="31"/>
  </w:num>
  <w:num w:numId="10">
    <w:abstractNumId w:val="8"/>
    <w:lvlOverride w:ilvl="0">
      <w:startOverride w:val="1"/>
    </w:lvlOverride>
  </w:num>
  <w:num w:numId="11">
    <w:abstractNumId w:val="36"/>
  </w:num>
  <w:num w:numId="12">
    <w:abstractNumId w:val="38"/>
  </w:num>
  <w:num w:numId="13">
    <w:abstractNumId w:val="32"/>
  </w:num>
  <w:num w:numId="14">
    <w:abstractNumId w:val="12"/>
  </w:num>
  <w:num w:numId="15">
    <w:abstractNumId w:val="1"/>
  </w:num>
  <w:num w:numId="1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9">
    <w:abstractNumId w:val="27"/>
  </w:num>
  <w:num w:numId="20">
    <w:abstractNumId w:val="22"/>
  </w:num>
  <w:num w:numId="21">
    <w:abstractNumId w:val="6"/>
  </w:num>
  <w:num w:numId="22">
    <w:abstractNumId w:val="3"/>
  </w:num>
  <w:num w:numId="23">
    <w:abstractNumId w:val="39"/>
  </w:num>
  <w:num w:numId="24">
    <w:abstractNumId w:val="30"/>
  </w:num>
  <w:num w:numId="25">
    <w:abstractNumId w:val="7"/>
  </w:num>
  <w:num w:numId="26">
    <w:abstractNumId w:val="15"/>
  </w:num>
  <w:num w:numId="27">
    <w:abstractNumId w:val="25"/>
  </w:num>
  <w:num w:numId="28">
    <w:abstractNumId w:val="24"/>
  </w:num>
  <w:num w:numId="29">
    <w:abstractNumId w:val="16"/>
  </w:num>
  <w:num w:numId="30">
    <w:abstractNumId w:val="13"/>
  </w:num>
  <w:num w:numId="31">
    <w:abstractNumId w:val="33"/>
  </w:num>
  <w:num w:numId="32">
    <w:abstractNumId w:val="20"/>
  </w:num>
  <w:num w:numId="33">
    <w:abstractNumId w:val="0"/>
  </w:num>
  <w:num w:numId="34">
    <w:abstractNumId w:val="9"/>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1"/>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37"/>
  </w:num>
  <w:num w:numId="41">
    <w:abstractNumId w:val="35"/>
  </w:num>
  <w:num w:numId="42">
    <w:abstractNumId w:val="5"/>
  </w:num>
  <w:num w:numId="43">
    <w:abstractNumId w:val="2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0B00"/>
    <w:rsid w:val="00710B5B"/>
    <w:rsid w:val="00A367EF"/>
    <w:rsid w:val="00C20B00"/>
    <w:rsid w:val="00EC4C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F4F14E-4547-41FB-BCAD-10E80E462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0B00"/>
    <w:pPr>
      <w:bidi/>
      <w:spacing w:after="200" w:line="288" w:lineRule="auto"/>
      <w:ind w:left="1854" w:hanging="720"/>
      <w:jc w:val="both"/>
    </w:pPr>
    <w:rPr>
      <w:rFonts w:ascii="Times New Roman" w:eastAsia="Times New Roman" w:hAnsi="Times New Roman" w:cs="David"/>
      <w:sz w:val="26"/>
      <w:szCs w:val="26"/>
    </w:rPr>
  </w:style>
  <w:style w:type="paragraph" w:styleId="10">
    <w:name w:val="heading 1"/>
    <w:aliases w:val="h1,H1,Header1,Aharoni 32 underline,כותרת על,ראש פרק,HEADING 1 Char,b1,level 1,Level 1 Head,Head 1,Head 11,Head 12,Head 111,Head 13,Head 112,Head 14,Head 113,Head 15,Head 114,Head 16,Head 115,Head 17,Head 116,Head 18,Head 117,Head 19,Head 118"/>
    <w:basedOn w:val="a"/>
    <w:next w:val="a"/>
    <w:link w:val="14"/>
    <w:uiPriority w:val="99"/>
    <w:qFormat/>
    <w:rsid w:val="00C20B00"/>
    <w:pPr>
      <w:keepNext/>
      <w:numPr>
        <w:numId w:val="2"/>
      </w:numPr>
      <w:overflowPunct w:val="0"/>
      <w:autoSpaceDE w:val="0"/>
      <w:autoSpaceDN w:val="0"/>
      <w:adjustRightInd w:val="0"/>
      <w:spacing w:before="240" w:after="60" w:line="240" w:lineRule="auto"/>
      <w:jc w:val="left"/>
      <w:textAlignment w:val="baseline"/>
      <w:outlineLvl w:val="0"/>
    </w:pPr>
    <w:rPr>
      <w:rFonts w:ascii="Arial" w:hAnsi="Arial" w:cs="Times New Roman"/>
      <w:b/>
      <w:bCs/>
      <w:kern w:val="28"/>
      <w:sz w:val="44"/>
      <w:szCs w:val="44"/>
      <w:u w:val="single"/>
    </w:rPr>
  </w:style>
  <w:style w:type="paragraph" w:styleId="20">
    <w:name w:val="heading 2"/>
    <w:aliases w:val="h2,רמה 2,א2,תו2,סעיף ראשי,Aharoni 28,H2,Attribute Heading 2,h2 main heading,Heading2,H21,H22,H23,H24,H25,H26,H27,H211,H221,H231,H241,H251,H28,H29,H212,H222,H232,H242,H252,H210,H213,H223,H233,H243,H253,H214,H215,H216,(Alt+2),H2111,H2211,L,l2,2"/>
    <w:basedOn w:val="a"/>
    <w:next w:val="a"/>
    <w:link w:val="24"/>
    <w:uiPriority w:val="99"/>
    <w:qFormat/>
    <w:rsid w:val="00C20B00"/>
    <w:pPr>
      <w:keepNext/>
      <w:numPr>
        <w:ilvl w:val="1"/>
        <w:numId w:val="2"/>
      </w:numPr>
      <w:overflowPunct w:val="0"/>
      <w:autoSpaceDE w:val="0"/>
      <w:autoSpaceDN w:val="0"/>
      <w:adjustRightInd w:val="0"/>
      <w:spacing w:before="240" w:after="60" w:line="360" w:lineRule="auto"/>
      <w:jc w:val="left"/>
      <w:textAlignment w:val="baseline"/>
      <w:outlineLvl w:val="1"/>
    </w:pPr>
    <w:rPr>
      <w:rFonts w:ascii="Arial" w:hAnsi="Arial" w:cs="Times New Roman"/>
      <w:b/>
      <w:bCs/>
      <w:color w:val="548DD4"/>
      <w:sz w:val="34"/>
      <w:szCs w:val="34"/>
    </w:rPr>
  </w:style>
  <w:style w:type="paragraph" w:styleId="33">
    <w:name w:val="heading 3"/>
    <w:aliases w:val="h3,תו1,א3,H3,Normal 28 B,Table Attribute Heading,H31,H32,H33,H311,Subhead B,Heading C,Org Heading 1,Topic Title,top,(Alt+3),h31,h32,h311,h33,h312,h34,h313,h35,h314,h36,h315,h37,h316,h38,h317,h39,h318,h310,h319,h3110,h320,h3111,l3,3,list 3,Hea"/>
    <w:basedOn w:val="a"/>
    <w:next w:val="a"/>
    <w:link w:val="34"/>
    <w:autoRedefine/>
    <w:uiPriority w:val="99"/>
    <w:qFormat/>
    <w:rsid w:val="00C20B00"/>
    <w:pPr>
      <w:numPr>
        <w:ilvl w:val="2"/>
      </w:numPr>
      <w:overflowPunct w:val="0"/>
      <w:autoSpaceDE w:val="0"/>
      <w:autoSpaceDN w:val="0"/>
      <w:spacing w:after="0" w:line="360" w:lineRule="auto"/>
      <w:ind w:left="650" w:hanging="720"/>
      <w:jc w:val="left"/>
      <w:outlineLvl w:val="2"/>
    </w:pPr>
    <w:rPr>
      <w:rFonts w:eastAsia="MS Mincho"/>
      <w:bCs/>
      <w:sz w:val="24"/>
      <w:szCs w:val="24"/>
    </w:rPr>
  </w:style>
  <w:style w:type="paragraph" w:styleId="4">
    <w:name w:val="heading 4"/>
    <w:aliases w:val="רמה 4,א4,H4,Ref Heading 1,rh1,Ref,Ref Heading 5,h4,Map Title,(Alt+4),H41,(Alt+4)1,H42,(Alt+4)2,H43,(Alt+4)3,H44,(Alt+4)4,H45,(Alt+4)5,H411,(Alt+4)11,H421,(Alt+4)21,H431,(Alt+4)31,H46,(Alt+4)6,H412,(Alt+4)12,H422,(Alt+4)22,H432,(Alt+4)32,H47"/>
    <w:basedOn w:val="a"/>
    <w:next w:val="a"/>
    <w:link w:val="410"/>
    <w:uiPriority w:val="99"/>
    <w:qFormat/>
    <w:rsid w:val="00C20B00"/>
    <w:pPr>
      <w:numPr>
        <w:ilvl w:val="3"/>
        <w:numId w:val="2"/>
      </w:numPr>
      <w:overflowPunct w:val="0"/>
      <w:autoSpaceDE w:val="0"/>
      <w:autoSpaceDN w:val="0"/>
      <w:adjustRightInd w:val="0"/>
      <w:spacing w:before="240" w:after="60" w:line="360" w:lineRule="auto"/>
      <w:textAlignment w:val="baseline"/>
      <w:outlineLvl w:val="3"/>
    </w:pPr>
    <w:rPr>
      <w:rFonts w:ascii="Arial" w:hAnsi="Arial" w:cs="Times New Roman"/>
    </w:rPr>
  </w:style>
  <w:style w:type="paragraph" w:styleId="5">
    <w:name w:val="heading 5"/>
    <w:basedOn w:val="a"/>
    <w:next w:val="a"/>
    <w:link w:val="51"/>
    <w:uiPriority w:val="99"/>
    <w:qFormat/>
    <w:rsid w:val="00C20B00"/>
    <w:pPr>
      <w:numPr>
        <w:ilvl w:val="4"/>
        <w:numId w:val="2"/>
      </w:numPr>
      <w:overflowPunct w:val="0"/>
      <w:autoSpaceDE w:val="0"/>
      <w:autoSpaceDN w:val="0"/>
      <w:adjustRightInd w:val="0"/>
      <w:spacing w:after="0" w:line="360" w:lineRule="auto"/>
      <w:textAlignment w:val="baseline"/>
      <w:outlineLvl w:val="4"/>
    </w:pPr>
    <w:rPr>
      <w:rFonts w:ascii="Arial" w:hAnsi="Arial" w:cs="Times New Roman"/>
    </w:rPr>
  </w:style>
  <w:style w:type="paragraph" w:styleId="6">
    <w:name w:val="heading 6"/>
    <w:basedOn w:val="5"/>
    <w:next w:val="a"/>
    <w:link w:val="60"/>
    <w:uiPriority w:val="99"/>
    <w:qFormat/>
    <w:rsid w:val="00C20B00"/>
    <w:pPr>
      <w:keepNext/>
      <w:keepLines/>
      <w:numPr>
        <w:ilvl w:val="0"/>
        <w:numId w:val="0"/>
      </w:numPr>
      <w:overflowPunct/>
      <w:autoSpaceDE/>
      <w:autoSpaceDN/>
      <w:adjustRightInd/>
      <w:spacing w:before="200" w:line="276" w:lineRule="auto"/>
      <w:ind w:left="2212" w:hanging="936"/>
      <w:jc w:val="left"/>
      <w:textAlignment w:val="auto"/>
      <w:outlineLvl w:val="5"/>
    </w:pPr>
    <w:rPr>
      <w:rFonts w:ascii="Calibri" w:hAnsi="Calibri"/>
      <w:b/>
      <w:sz w:val="20"/>
      <w:szCs w:val="20"/>
    </w:rPr>
  </w:style>
  <w:style w:type="paragraph" w:styleId="7">
    <w:name w:val="heading 7"/>
    <w:basedOn w:val="a"/>
    <w:next w:val="a"/>
    <w:link w:val="70"/>
    <w:uiPriority w:val="99"/>
    <w:qFormat/>
    <w:rsid w:val="00C20B00"/>
    <w:pPr>
      <w:tabs>
        <w:tab w:val="num" w:pos="0"/>
      </w:tabs>
      <w:spacing w:before="240" w:after="60" w:line="240" w:lineRule="auto"/>
      <w:ind w:left="4956" w:right="708" w:hanging="708"/>
      <w:outlineLvl w:val="6"/>
    </w:pPr>
    <w:rPr>
      <w:rFonts w:ascii="Calibri" w:hAnsi="Calibri" w:cs="Times New Roman"/>
      <w:sz w:val="24"/>
      <w:szCs w:val="20"/>
    </w:rPr>
  </w:style>
  <w:style w:type="paragraph" w:styleId="8">
    <w:name w:val="heading 8"/>
    <w:basedOn w:val="a"/>
    <w:next w:val="a"/>
    <w:link w:val="80"/>
    <w:uiPriority w:val="99"/>
    <w:qFormat/>
    <w:rsid w:val="00C20B00"/>
    <w:pPr>
      <w:tabs>
        <w:tab w:val="num" w:pos="0"/>
      </w:tabs>
      <w:spacing w:before="240" w:after="60" w:line="240" w:lineRule="auto"/>
      <w:ind w:left="5664" w:right="708" w:hanging="708"/>
      <w:outlineLvl w:val="7"/>
    </w:pPr>
    <w:rPr>
      <w:rFonts w:ascii="Calibri" w:hAnsi="Calibri" w:cs="Times New Roman"/>
      <w:i/>
      <w:sz w:val="24"/>
      <w:szCs w:val="20"/>
    </w:rPr>
  </w:style>
  <w:style w:type="paragraph" w:styleId="9">
    <w:name w:val="heading 9"/>
    <w:basedOn w:val="a"/>
    <w:next w:val="a"/>
    <w:link w:val="90"/>
    <w:uiPriority w:val="99"/>
    <w:qFormat/>
    <w:rsid w:val="00C20B00"/>
    <w:pPr>
      <w:numPr>
        <w:numId w:val="22"/>
      </w:numPr>
      <w:spacing w:before="240" w:after="60" w:line="240" w:lineRule="auto"/>
      <w:ind w:right="708"/>
      <w:outlineLvl w:val="8"/>
    </w:pPr>
    <w:rPr>
      <w:rFonts w:ascii="Arial" w:hAnsi="Arial" w:cs="Times New Roman"/>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4">
    <w:name w:val="כותרת 1 תו"/>
    <w:aliases w:val="h1 תו,H1 תו,Header1 תו,Aharoni 32 underline תו,כותרת על תו,ראש פרק תו,HEADING 1 Char תו,b1 תו,level 1 תו,Level 1 Head תו,Head 1 תו,Head 11 תו,Head 12 תו,Head 111 תו,Head 13 תו,Head 112 תו,Head 14 תו,Head 113 תו,Head 15 תו,Head 114 תו"/>
    <w:basedOn w:val="a0"/>
    <w:link w:val="10"/>
    <w:uiPriority w:val="99"/>
    <w:rsid w:val="00C20B00"/>
    <w:rPr>
      <w:rFonts w:ascii="Arial" w:eastAsia="Times New Roman" w:hAnsi="Arial" w:cs="Times New Roman"/>
      <w:b/>
      <w:bCs/>
      <w:kern w:val="28"/>
      <w:sz w:val="44"/>
      <w:szCs w:val="44"/>
      <w:u w:val="single"/>
    </w:rPr>
  </w:style>
  <w:style w:type="character" w:customStyle="1" w:styleId="24">
    <w:name w:val="כותרת 2 תו"/>
    <w:aliases w:val="h2 תו,רמה 2 תו,א2 תו,תו2 תו,סעיף ראשי תו,Aharoni 28 תו,H2 תו,Attribute Heading 2 תו,h2 main heading תו,Heading2 תו,H21 תו,H22 תו,H23 תו,H24 תו,H25 תו,H26 תו,H27 תו,H211 תו,H221 תו,H231 תו,H241 תו,H251 תו,H28 תו,H29 תו,H212 תו,H222 תו,H232 תו"/>
    <w:basedOn w:val="a0"/>
    <w:link w:val="20"/>
    <w:uiPriority w:val="99"/>
    <w:rsid w:val="00C20B00"/>
    <w:rPr>
      <w:rFonts w:ascii="Arial" w:eastAsia="Times New Roman" w:hAnsi="Arial" w:cs="Times New Roman"/>
      <w:b/>
      <w:bCs/>
      <w:color w:val="548DD4"/>
      <w:sz w:val="34"/>
      <w:szCs w:val="34"/>
    </w:rPr>
  </w:style>
  <w:style w:type="character" w:customStyle="1" w:styleId="34">
    <w:name w:val="כותרת 3 תו"/>
    <w:aliases w:val="h3 תו,תו1 תו,א3 תו,H3 תו,Normal 28 B תו,Table Attribute Heading תו,H31 תו,H32 תו,H33 תו,H311 תו,Subhead B תו,Heading C תו,Org Heading 1 תו,Topic Title תו,top תו,(Alt+3) תו,h31 תו,h32 תו,h311 תו,h33 תו,h312 תו,h34 תו,h313 תו,h35 תו,h314 תו"/>
    <w:basedOn w:val="a0"/>
    <w:link w:val="33"/>
    <w:uiPriority w:val="99"/>
    <w:rsid w:val="00C20B00"/>
    <w:rPr>
      <w:rFonts w:ascii="Times New Roman" w:eastAsia="MS Mincho" w:hAnsi="Times New Roman" w:cs="David"/>
      <w:bCs/>
      <w:sz w:val="24"/>
      <w:szCs w:val="24"/>
    </w:rPr>
  </w:style>
  <w:style w:type="character" w:customStyle="1" w:styleId="42">
    <w:name w:val="כותרת 4 תו"/>
    <w:aliases w:val="רמה 4 תו,א4 תו,Heading 4 תו,א4 תו תו"/>
    <w:basedOn w:val="a0"/>
    <w:uiPriority w:val="99"/>
    <w:rsid w:val="00C20B00"/>
    <w:rPr>
      <w:rFonts w:asciiTheme="majorHAnsi" w:eastAsiaTheme="majorEastAsia" w:hAnsiTheme="majorHAnsi" w:cstheme="majorBidi"/>
      <w:i/>
      <w:iCs/>
      <w:color w:val="2E74B5" w:themeColor="accent1" w:themeShade="BF"/>
      <w:sz w:val="26"/>
      <w:szCs w:val="26"/>
    </w:rPr>
  </w:style>
  <w:style w:type="character" w:customStyle="1" w:styleId="51">
    <w:name w:val="כותרת 5 תו"/>
    <w:basedOn w:val="a0"/>
    <w:link w:val="5"/>
    <w:uiPriority w:val="99"/>
    <w:rsid w:val="00C20B00"/>
    <w:rPr>
      <w:rFonts w:ascii="Arial" w:eastAsia="Times New Roman" w:hAnsi="Arial" w:cs="Times New Roman"/>
      <w:sz w:val="26"/>
      <w:szCs w:val="26"/>
    </w:rPr>
  </w:style>
  <w:style w:type="character" w:customStyle="1" w:styleId="60">
    <w:name w:val="כותרת 6 תו"/>
    <w:basedOn w:val="a0"/>
    <w:link w:val="6"/>
    <w:uiPriority w:val="99"/>
    <w:rsid w:val="00C20B00"/>
    <w:rPr>
      <w:rFonts w:ascii="Calibri" w:eastAsia="Times New Roman" w:hAnsi="Calibri" w:cs="Times New Roman"/>
      <w:b/>
      <w:sz w:val="20"/>
      <w:szCs w:val="20"/>
    </w:rPr>
  </w:style>
  <w:style w:type="character" w:customStyle="1" w:styleId="70">
    <w:name w:val="כותרת 7 תו"/>
    <w:basedOn w:val="a0"/>
    <w:link w:val="7"/>
    <w:uiPriority w:val="99"/>
    <w:rsid w:val="00C20B00"/>
    <w:rPr>
      <w:rFonts w:ascii="Calibri" w:eastAsia="Times New Roman" w:hAnsi="Calibri" w:cs="Times New Roman"/>
      <w:sz w:val="24"/>
      <w:szCs w:val="20"/>
    </w:rPr>
  </w:style>
  <w:style w:type="character" w:customStyle="1" w:styleId="80">
    <w:name w:val="כותרת 8 תו"/>
    <w:basedOn w:val="a0"/>
    <w:link w:val="8"/>
    <w:uiPriority w:val="99"/>
    <w:rsid w:val="00C20B00"/>
    <w:rPr>
      <w:rFonts w:ascii="Calibri" w:eastAsia="Times New Roman" w:hAnsi="Calibri" w:cs="Times New Roman"/>
      <w:i/>
      <w:sz w:val="24"/>
      <w:szCs w:val="20"/>
    </w:rPr>
  </w:style>
  <w:style w:type="character" w:customStyle="1" w:styleId="90">
    <w:name w:val="כותרת 9 תו"/>
    <w:basedOn w:val="a0"/>
    <w:link w:val="9"/>
    <w:uiPriority w:val="99"/>
    <w:rsid w:val="00C20B00"/>
    <w:rPr>
      <w:rFonts w:ascii="Arial" w:eastAsia="Times New Roman" w:hAnsi="Arial" w:cs="Times New Roman"/>
      <w:i/>
      <w:iCs/>
      <w:sz w:val="18"/>
      <w:szCs w:val="18"/>
      <w:lang w:eastAsia="he-IL"/>
    </w:rPr>
  </w:style>
  <w:style w:type="character" w:customStyle="1" w:styleId="Heading3Char">
    <w:name w:val="Heading 3 Char"/>
    <w:aliases w:val="h3 Char,תו1 Char,א3 Char,H3 Char,Normal 28 B Char,Table Attribute Heading Char,H31 Char,H32 Char,H33 Char,H311 Char,Subhead B Char,Heading C Char,Org Heading 1 Char,Topic Title Char,top Char,(Alt+3) Char,h31 Char,h32 Char,h311 Char,3 Char"/>
    <w:basedOn w:val="a0"/>
    <w:uiPriority w:val="9"/>
    <w:semiHidden/>
    <w:rsid w:val="00C20B00"/>
    <w:rPr>
      <w:rFonts w:asciiTheme="majorHAnsi" w:eastAsiaTheme="majorEastAsia" w:hAnsiTheme="majorHAnsi" w:cstheme="majorBidi"/>
      <w:b/>
      <w:bCs/>
      <w:sz w:val="26"/>
      <w:szCs w:val="26"/>
    </w:rPr>
  </w:style>
  <w:style w:type="character" w:customStyle="1" w:styleId="410">
    <w:name w:val="כותרת 4 תו1"/>
    <w:aliases w:val="רמה 4 תו1,א4 תו1,H4 תו,Ref Heading 1 תו,rh1 תו,Ref תו,Ref Heading 5 תו,h4 תו,Map Title תו,(Alt+4) תו,H41 תו,(Alt+4)1 תו,H42 תו,(Alt+4)2 תו,H43 תו,(Alt+4)3 תו,H44 תו,(Alt+4)4 תו,H45 תו,(Alt+4)5 תו,H411 תו,(Alt+4)11 תו,H421 תו,(Alt+4)21 תו"/>
    <w:basedOn w:val="a0"/>
    <w:link w:val="4"/>
    <w:uiPriority w:val="99"/>
    <w:locked/>
    <w:rsid w:val="00C20B00"/>
    <w:rPr>
      <w:rFonts w:ascii="Arial" w:eastAsia="Times New Roman" w:hAnsi="Arial" w:cs="Times New Roman"/>
      <w:sz w:val="26"/>
      <w:szCs w:val="26"/>
    </w:rPr>
  </w:style>
  <w:style w:type="character" w:customStyle="1" w:styleId="Heading3Char21">
    <w:name w:val="Heading 3 Char21"/>
    <w:aliases w:val="h3 Char21,תו1 Char21,א3 Char21,H3 Char21,Normal 28 B Char21,Table Attribute Heading Char21,H31 Char21,H32 Char21,H33 Char21,H311 Char21,Subhead B Char21,Heading C Char21,Org Heading 1 Char21,Topic Title Char21,top Char21,(Alt+3) Char21"/>
    <w:uiPriority w:val="99"/>
    <w:semiHidden/>
    <w:rsid w:val="00C20B00"/>
    <w:rPr>
      <w:rFonts w:ascii="Cambria" w:hAnsi="Cambria"/>
      <w:b/>
      <w:sz w:val="26"/>
    </w:rPr>
  </w:style>
  <w:style w:type="character" w:customStyle="1" w:styleId="Heading3Char20">
    <w:name w:val="Heading 3 Char20"/>
    <w:aliases w:val="h3 Char20,תו1 Char20,א3 Char20,H3 Char20,Normal 28 B Char20,Table Attribute Heading Char20,H31 Char20,H32 Char20,H33 Char20,H311 Char20,Subhead B Char20,Heading C Char20,Org Heading 1 Char20,Topic Title Char20,top Char20,(Alt+3) Char20"/>
    <w:uiPriority w:val="99"/>
    <w:semiHidden/>
    <w:locked/>
    <w:rsid w:val="00C20B00"/>
    <w:rPr>
      <w:rFonts w:ascii="Cambria" w:hAnsi="Cambria"/>
      <w:b/>
      <w:sz w:val="26"/>
    </w:rPr>
  </w:style>
  <w:style w:type="character" w:customStyle="1" w:styleId="Heading3Char19">
    <w:name w:val="Heading 3 Char19"/>
    <w:aliases w:val="h3 Char19,תו1 Char19,א3 Char19,H3 Char19,Normal 28 B Char19,Table Attribute Heading Char19,H31 Char19,H32 Char19,H33 Char19,H311 Char19,Subhead B Char19,Heading C Char19,Org Heading 1 Char19,Topic Title Char19,top Char19,(Alt+3) Char19"/>
    <w:uiPriority w:val="99"/>
    <w:semiHidden/>
    <w:locked/>
    <w:rsid w:val="00C20B00"/>
    <w:rPr>
      <w:rFonts w:ascii="Cambria" w:hAnsi="Cambria"/>
      <w:b/>
      <w:sz w:val="26"/>
    </w:rPr>
  </w:style>
  <w:style w:type="character" w:customStyle="1" w:styleId="Heading3Char18">
    <w:name w:val="Heading 3 Char18"/>
    <w:aliases w:val="h3 Char18,תו1 Char18,א3 Char18,H3 Char18,Normal 28 B Char18,Table Attribute Heading Char18,H31 Char18,H32 Char18,H33 Char18,H311 Char18,Subhead B Char18,Heading C Char18,Org Heading 1 Char18,Topic Title Char18,top Char18,(Alt+3) Char18"/>
    <w:uiPriority w:val="99"/>
    <w:semiHidden/>
    <w:rsid w:val="00C20B00"/>
    <w:rPr>
      <w:rFonts w:ascii="Cambria" w:hAnsi="Cambria"/>
      <w:b/>
      <w:sz w:val="26"/>
    </w:rPr>
  </w:style>
  <w:style w:type="character" w:customStyle="1" w:styleId="Heading3Char17">
    <w:name w:val="Heading 3 Char17"/>
    <w:aliases w:val="h3 Char17,תו1 Char17,א3 Char17,H3 Char17,Normal 28 B Char17,Table Attribute Heading Char17,H31 Char17,H32 Char17,H33 Char17,H311 Char17,Subhead B Char17,Heading C Char17,Org Heading 1 Char17,Topic Title Char17,top Char17,(Alt+3) Char17"/>
    <w:uiPriority w:val="99"/>
    <w:semiHidden/>
    <w:locked/>
    <w:rsid w:val="00C20B00"/>
    <w:rPr>
      <w:rFonts w:ascii="Cambria" w:hAnsi="Cambria"/>
      <w:b/>
      <w:sz w:val="26"/>
    </w:rPr>
  </w:style>
  <w:style w:type="character" w:customStyle="1" w:styleId="Heading3Char16">
    <w:name w:val="Heading 3 Char16"/>
    <w:aliases w:val="h3 Char16,תו1 Char16,א3 Char16,H3 Char16,Normal 28 B Char16,Table Attribute Heading Char16,H31 Char16,H32 Char16,H33 Char16,H311 Char16,Subhead B Char16,Heading C Char16,Org Heading 1 Char16,Topic Title Char16,top Char16,(Alt+3) Char16"/>
    <w:uiPriority w:val="99"/>
    <w:semiHidden/>
    <w:locked/>
    <w:rsid w:val="00C20B00"/>
    <w:rPr>
      <w:rFonts w:ascii="Cambria" w:hAnsi="Cambria"/>
      <w:b/>
      <w:sz w:val="26"/>
    </w:rPr>
  </w:style>
  <w:style w:type="character" w:customStyle="1" w:styleId="Heading3Char15">
    <w:name w:val="Heading 3 Char15"/>
    <w:aliases w:val="h3 Char15,תו1 Char15,א3 Char15,H3 Char15,Normal 28 B Char15,Table Attribute Heading Char15,H31 Char15,H32 Char15,H33 Char15,H311 Char15,Subhead B Char15,Heading C Char15,Org Heading 1 Char15,Topic Title Char15,top Char15,(Alt+3) Char15"/>
    <w:uiPriority w:val="99"/>
    <w:semiHidden/>
    <w:locked/>
    <w:rsid w:val="00C20B00"/>
    <w:rPr>
      <w:rFonts w:ascii="Cambria" w:hAnsi="Cambria"/>
      <w:b/>
      <w:sz w:val="26"/>
    </w:rPr>
  </w:style>
  <w:style w:type="character" w:customStyle="1" w:styleId="Heading3Char14">
    <w:name w:val="Heading 3 Char14"/>
    <w:aliases w:val="h3 Char14,תו1 Char14,א3 Char14,H3 Char14,Normal 28 B Char14,Table Attribute Heading Char14,H31 Char14,H32 Char14,H33 Char14,H311 Char14,Subhead B Char14,Heading C Char14,Org Heading 1 Char14,Topic Title Char14,top Char14,(Alt+3) Char14"/>
    <w:uiPriority w:val="99"/>
    <w:semiHidden/>
    <w:locked/>
    <w:rsid w:val="00C20B00"/>
    <w:rPr>
      <w:rFonts w:ascii="Cambria" w:hAnsi="Cambria"/>
      <w:b/>
      <w:sz w:val="26"/>
    </w:rPr>
  </w:style>
  <w:style w:type="character" w:customStyle="1" w:styleId="Heading3Char13">
    <w:name w:val="Heading 3 Char13"/>
    <w:aliases w:val="h3 Char13,תו1 Char13,א3 Char13,H3 Char13,Normal 28 B Char13,Table Attribute Heading Char13,H31 Char13,H32 Char13,H33 Char13,H311 Char13,Subhead B Char13,Heading C Char13,Org Heading 1 Char13,Topic Title Char13,top Char13,(Alt+3) Char13"/>
    <w:uiPriority w:val="99"/>
    <w:semiHidden/>
    <w:rsid w:val="00C20B00"/>
    <w:rPr>
      <w:rFonts w:ascii="Cambria" w:hAnsi="Cambria"/>
      <w:b/>
      <w:sz w:val="26"/>
    </w:rPr>
  </w:style>
  <w:style w:type="character" w:customStyle="1" w:styleId="Heading3Char12">
    <w:name w:val="Heading 3 Char12"/>
    <w:aliases w:val="h3 Char12,תו1 Char12,א3 Char12,H3 Char12,Normal 28 B Char12,Table Attribute Heading Char12,H31 Char12,H32 Char12,H33 Char12,H311 Char12,Subhead B Char12,Heading C Char12,Org Heading 1 Char12,Topic Title Char12,top Char12,(Alt+3) Char12"/>
    <w:uiPriority w:val="99"/>
    <w:semiHidden/>
    <w:locked/>
    <w:rsid w:val="00C20B00"/>
    <w:rPr>
      <w:rFonts w:ascii="Cambria" w:hAnsi="Cambria"/>
      <w:b/>
      <w:sz w:val="26"/>
    </w:rPr>
  </w:style>
  <w:style w:type="character" w:customStyle="1" w:styleId="Heading3Char11">
    <w:name w:val="Heading 3 Char11"/>
    <w:aliases w:val="h3 Char11,תו1 Char11,א3 Char11,H3 Char11,Normal 28 B Char11,Table Attribute Heading Char11,H31 Char11,H32 Char11,H33 Char11,H311 Char11,Subhead B Char11,Heading C Char11,Org Heading 1 Char11,Topic Title Char11,top Char11,(Alt+3) Char11"/>
    <w:uiPriority w:val="99"/>
    <w:semiHidden/>
    <w:rsid w:val="00C20B00"/>
    <w:rPr>
      <w:rFonts w:ascii="Cambria" w:hAnsi="Cambria"/>
      <w:b/>
      <w:sz w:val="26"/>
    </w:rPr>
  </w:style>
  <w:style w:type="character" w:customStyle="1" w:styleId="Heading3Char10">
    <w:name w:val="Heading 3 Char10"/>
    <w:aliases w:val="h3 Char10,תו1 Char10,א3 Char10,H3 Char10,Normal 28 B Char10,Table Attribute Heading Char10,H31 Char10,H32 Char10,H33 Char10,H311 Char10,Subhead B Char10,Heading C Char10,Org Heading 1 Char10,Topic Title Char10,top Char10,(Alt+3) Char10"/>
    <w:uiPriority w:val="99"/>
    <w:semiHidden/>
    <w:locked/>
    <w:rsid w:val="00C20B00"/>
    <w:rPr>
      <w:rFonts w:ascii="Cambria" w:hAnsi="Cambria"/>
      <w:b/>
      <w:sz w:val="26"/>
    </w:rPr>
  </w:style>
  <w:style w:type="character" w:customStyle="1" w:styleId="Heading3Char9">
    <w:name w:val="Heading 3 Char9"/>
    <w:aliases w:val="h3 Char9,תו1 Char9,א3 Char9,H3 Char9,Normal 28 B Char9,Table Attribute Heading Char9,H31 Char9,H32 Char9,H33 Char9,H311 Char9,Subhead B Char9,Heading C Char9,Org Heading 1 Char9,Topic Title Char9,top Char9,(Alt+3) Char9,h31 Char9,3 Cha8"/>
    <w:uiPriority w:val="99"/>
    <w:semiHidden/>
    <w:rsid w:val="00C20B00"/>
    <w:rPr>
      <w:rFonts w:ascii="Cambria" w:hAnsi="Cambria"/>
      <w:b/>
      <w:sz w:val="26"/>
    </w:rPr>
  </w:style>
  <w:style w:type="character" w:customStyle="1" w:styleId="Heading3Char8">
    <w:name w:val="Heading 3 Char8"/>
    <w:aliases w:val="h3 Char8,תו1 Char8,א3 Char8,H3 Char8,Normal 28 B Char8,Table Attribute Heading Char8,H31 Char8,H32 Char8,H33 Char8,H311 Char8,Subhead B Char8,Heading C Char8,Org Heading 1 Char8,Topic Title Char8,top Char8,(Alt+3) Char8,h31 Char8,3 Cha7"/>
    <w:uiPriority w:val="99"/>
    <w:semiHidden/>
    <w:locked/>
    <w:rsid w:val="00C20B00"/>
    <w:rPr>
      <w:rFonts w:ascii="Cambria" w:hAnsi="Cambria"/>
      <w:b/>
      <w:sz w:val="26"/>
    </w:rPr>
  </w:style>
  <w:style w:type="character" w:customStyle="1" w:styleId="Heading3Char7">
    <w:name w:val="Heading 3 Char7"/>
    <w:aliases w:val="h3 Char7,תו1 Char7,א3 Char7,H3 Char7,Normal 28 B Char7,Table Attribute Heading Char7,H31 Char7,H32 Char7,H33 Char7,H311 Char7,Subhead B Char7,Heading C Char7,Org Heading 1 Char7,Topic Title Char7,top Char7,(Alt+3) Char7,h31 Char7,3 Cha6"/>
    <w:uiPriority w:val="99"/>
    <w:semiHidden/>
    <w:locked/>
    <w:rsid w:val="00C20B00"/>
    <w:rPr>
      <w:rFonts w:ascii="Cambria" w:hAnsi="Cambria"/>
      <w:b/>
      <w:sz w:val="26"/>
    </w:rPr>
  </w:style>
  <w:style w:type="character" w:customStyle="1" w:styleId="Heading3Char6">
    <w:name w:val="Heading 3 Char6"/>
    <w:aliases w:val="h3 Char6,תו1 Char6,א3 Char6,H3 Char6,Normal 28 B Char6,Table Attribute Heading Char6,H31 Char6,H32 Char6,H33 Char6,H311 Char6,Subhead B Char6,Heading C Char6,Org Heading 1 Char6,Topic Title Char6,top Char6,(Alt+3) Char6,h31 Char6,3 Cha5"/>
    <w:uiPriority w:val="99"/>
    <w:semiHidden/>
    <w:rsid w:val="00C20B00"/>
    <w:rPr>
      <w:rFonts w:ascii="Cambria" w:hAnsi="Cambria"/>
      <w:b/>
      <w:sz w:val="26"/>
    </w:rPr>
  </w:style>
  <w:style w:type="character" w:customStyle="1" w:styleId="Heading3Char5">
    <w:name w:val="Heading 3 Char5"/>
    <w:aliases w:val="h3 Char5,תו1 Char5,א3 Char5,H3 Char5,Normal 28 B Char5,Table Attribute Heading Char5,H31 Char5,H32 Char5,H33 Char5,H311 Char5,Subhead B Char5,Heading C Char5,Org Heading 1 Char5,Topic Title Char5,top Char5,(Alt+3) Char5,h31 Char5,3 Cha4"/>
    <w:uiPriority w:val="99"/>
    <w:semiHidden/>
    <w:locked/>
    <w:rsid w:val="00C20B00"/>
    <w:rPr>
      <w:rFonts w:ascii="Cambria" w:hAnsi="Cambria"/>
      <w:b/>
      <w:sz w:val="26"/>
    </w:rPr>
  </w:style>
  <w:style w:type="character" w:customStyle="1" w:styleId="Heading3Char4">
    <w:name w:val="Heading 3 Char4"/>
    <w:aliases w:val="h3 Char4,תו1 Char4,א3 Char4,H3 Char4,Normal 28 B Char4,Table Attribute Heading Char4,H31 Char4,H32 Char4,H33 Char4,H311 Char4,Subhead B Char4,Heading C Char4,Org Heading 1 Char4,Topic Title Char4,top Char4,(Alt+3) Char4,h31 Char4,3 Cha3"/>
    <w:uiPriority w:val="99"/>
    <w:semiHidden/>
    <w:locked/>
    <w:rsid w:val="00C20B00"/>
    <w:rPr>
      <w:rFonts w:ascii="Cambria" w:hAnsi="Cambria"/>
      <w:b/>
      <w:sz w:val="26"/>
    </w:rPr>
  </w:style>
  <w:style w:type="character" w:customStyle="1" w:styleId="Heading3Char3">
    <w:name w:val="Heading 3 Char3"/>
    <w:aliases w:val="h3 Char3,תו1 Char3,א3 Char3,H3 Char3,Normal 28 B Char3,Table Attribute Heading Char3,H31 Char3,H32 Char3,H33 Char3,H311 Char3,Subhead B Char3,Heading C Char3,Org Heading 1 Char3,Topic Title Char3,top Char3,(Alt+3) Char3,h31 Char3,3 Cha2"/>
    <w:uiPriority w:val="99"/>
    <w:semiHidden/>
    <w:locked/>
    <w:rsid w:val="00C20B00"/>
    <w:rPr>
      <w:rFonts w:ascii="Cambria" w:hAnsi="Cambria"/>
      <w:b/>
      <w:sz w:val="26"/>
    </w:rPr>
  </w:style>
  <w:style w:type="character" w:customStyle="1" w:styleId="Heading3Char2">
    <w:name w:val="Heading 3 Char2"/>
    <w:aliases w:val="h3 Char2,תו1 Char2,א3 Char2,H3 Char2,Normal 28 B Char2,Table Attribute Heading Char2,H31 Char2,H32 Char2,H33 Char2,H311 Char2,Subhead B Char2,Heading C Char2,Org Heading 1 Char2,Topic Title Char2,top Char2,(Alt+3) Char2,h31 Char2,3 Cha1"/>
    <w:uiPriority w:val="99"/>
    <w:semiHidden/>
    <w:locked/>
    <w:rsid w:val="00C20B00"/>
    <w:rPr>
      <w:rFonts w:ascii="Cambria" w:hAnsi="Cambria"/>
      <w:b/>
      <w:sz w:val="26"/>
    </w:rPr>
  </w:style>
  <w:style w:type="paragraph" w:styleId="a3">
    <w:name w:val="header"/>
    <w:basedOn w:val="a"/>
    <w:link w:val="a4"/>
    <w:uiPriority w:val="99"/>
    <w:rsid w:val="00C20B00"/>
    <w:pPr>
      <w:tabs>
        <w:tab w:val="center" w:pos="4153"/>
        <w:tab w:val="right" w:pos="8306"/>
      </w:tabs>
    </w:pPr>
    <w:rPr>
      <w:rFonts w:cs="Times New Roman"/>
      <w:szCs w:val="20"/>
    </w:rPr>
  </w:style>
  <w:style w:type="character" w:customStyle="1" w:styleId="a4">
    <w:name w:val="כותרת עליונה תו"/>
    <w:basedOn w:val="a0"/>
    <w:link w:val="a3"/>
    <w:uiPriority w:val="99"/>
    <w:rsid w:val="00C20B00"/>
    <w:rPr>
      <w:rFonts w:ascii="Times New Roman" w:eastAsia="Times New Roman" w:hAnsi="Times New Roman" w:cs="Times New Roman"/>
      <w:sz w:val="26"/>
      <w:szCs w:val="20"/>
    </w:rPr>
  </w:style>
  <w:style w:type="character" w:customStyle="1" w:styleId="HeaderChar">
    <w:name w:val="Header Char"/>
    <w:basedOn w:val="a0"/>
    <w:uiPriority w:val="99"/>
    <w:semiHidden/>
    <w:locked/>
    <w:rsid w:val="00C20B00"/>
    <w:rPr>
      <w:sz w:val="26"/>
    </w:rPr>
  </w:style>
  <w:style w:type="paragraph" w:styleId="a5">
    <w:name w:val="footer"/>
    <w:basedOn w:val="a"/>
    <w:link w:val="a6"/>
    <w:uiPriority w:val="99"/>
    <w:rsid w:val="00C20B00"/>
    <w:pPr>
      <w:tabs>
        <w:tab w:val="center" w:pos="4153"/>
        <w:tab w:val="right" w:pos="8306"/>
      </w:tabs>
    </w:pPr>
    <w:rPr>
      <w:rFonts w:cs="Times New Roman"/>
      <w:szCs w:val="20"/>
    </w:rPr>
  </w:style>
  <w:style w:type="character" w:customStyle="1" w:styleId="a6">
    <w:name w:val="כותרת תחתונה תו"/>
    <w:basedOn w:val="a0"/>
    <w:link w:val="a5"/>
    <w:uiPriority w:val="99"/>
    <w:rsid w:val="00C20B00"/>
    <w:rPr>
      <w:rFonts w:ascii="Times New Roman" w:eastAsia="Times New Roman" w:hAnsi="Times New Roman" w:cs="Times New Roman"/>
      <w:sz w:val="26"/>
      <w:szCs w:val="20"/>
    </w:rPr>
  </w:style>
  <w:style w:type="character" w:styleId="a7">
    <w:name w:val="page number"/>
    <w:basedOn w:val="a0"/>
    <w:uiPriority w:val="99"/>
    <w:rsid w:val="00C20B00"/>
    <w:rPr>
      <w:rFonts w:cs="Times New Roman"/>
    </w:rPr>
  </w:style>
  <w:style w:type="paragraph" w:customStyle="1" w:styleId="12">
    <w:name w:val="מספור 1"/>
    <w:basedOn w:val="a"/>
    <w:uiPriority w:val="99"/>
    <w:rsid w:val="00C20B00"/>
    <w:pPr>
      <w:numPr>
        <w:numId w:val="1"/>
      </w:numPr>
    </w:pPr>
  </w:style>
  <w:style w:type="paragraph" w:customStyle="1" w:styleId="21">
    <w:name w:val="מספור 2"/>
    <w:basedOn w:val="12"/>
    <w:uiPriority w:val="99"/>
    <w:rsid w:val="00C20B00"/>
    <w:pPr>
      <w:numPr>
        <w:ilvl w:val="1"/>
      </w:numPr>
    </w:pPr>
  </w:style>
  <w:style w:type="paragraph" w:customStyle="1" w:styleId="3">
    <w:name w:val="מספור 3"/>
    <w:basedOn w:val="12"/>
    <w:uiPriority w:val="99"/>
    <w:rsid w:val="00C20B00"/>
    <w:pPr>
      <w:numPr>
        <w:ilvl w:val="2"/>
      </w:numPr>
    </w:pPr>
  </w:style>
  <w:style w:type="paragraph" w:customStyle="1" w:styleId="40">
    <w:name w:val="מספור 4"/>
    <w:basedOn w:val="12"/>
    <w:uiPriority w:val="99"/>
    <w:rsid w:val="00C20B00"/>
    <w:pPr>
      <w:numPr>
        <w:ilvl w:val="3"/>
      </w:numPr>
    </w:pPr>
  </w:style>
  <w:style w:type="paragraph" w:customStyle="1" w:styleId="50">
    <w:name w:val="מספור 5"/>
    <w:basedOn w:val="12"/>
    <w:uiPriority w:val="99"/>
    <w:rsid w:val="00C20B00"/>
    <w:pPr>
      <w:numPr>
        <w:ilvl w:val="4"/>
      </w:numPr>
    </w:pPr>
  </w:style>
  <w:style w:type="paragraph" w:styleId="a8">
    <w:name w:val="Balloon Text"/>
    <w:basedOn w:val="a"/>
    <w:link w:val="a9"/>
    <w:uiPriority w:val="99"/>
    <w:semiHidden/>
    <w:rsid w:val="00C20B00"/>
    <w:rPr>
      <w:rFonts w:cs="Times New Roman"/>
      <w:sz w:val="2"/>
      <w:szCs w:val="20"/>
    </w:rPr>
  </w:style>
  <w:style w:type="character" w:customStyle="1" w:styleId="a9">
    <w:name w:val="טקסט בלונים תו"/>
    <w:basedOn w:val="a0"/>
    <w:link w:val="a8"/>
    <w:uiPriority w:val="99"/>
    <w:semiHidden/>
    <w:rsid w:val="00C20B00"/>
    <w:rPr>
      <w:rFonts w:ascii="Times New Roman" w:eastAsia="Times New Roman" w:hAnsi="Times New Roman" w:cs="Times New Roman"/>
      <w:sz w:val="2"/>
      <w:szCs w:val="20"/>
    </w:rPr>
  </w:style>
  <w:style w:type="table" w:styleId="aa">
    <w:name w:val="Table Grid"/>
    <w:basedOn w:val="a1"/>
    <w:uiPriority w:val="99"/>
    <w:rsid w:val="00C20B00"/>
    <w:pPr>
      <w:bidi/>
      <w:spacing w:after="200" w:line="288"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תו"/>
    <w:basedOn w:val="a"/>
    <w:next w:val="a"/>
    <w:autoRedefine/>
    <w:uiPriority w:val="99"/>
    <w:rsid w:val="00C20B00"/>
    <w:pPr>
      <w:autoSpaceDE w:val="0"/>
      <w:autoSpaceDN w:val="0"/>
      <w:bidi w:val="0"/>
      <w:adjustRightInd w:val="0"/>
      <w:spacing w:after="40" w:line="240" w:lineRule="exact"/>
      <w:jc w:val="left"/>
    </w:pPr>
    <w:rPr>
      <w:rFonts w:eastAsia="SimSun" w:cs="Arial"/>
      <w:bCs/>
      <w:color w:val="000000"/>
      <w:kern w:val="32"/>
      <w:sz w:val="24"/>
      <w:szCs w:val="32"/>
      <w:lang w:eastAsia="zh-CN" w:bidi="ar-SA"/>
    </w:rPr>
  </w:style>
  <w:style w:type="paragraph" w:customStyle="1" w:styleId="P00">
    <w:name w:val="P00"/>
    <w:uiPriority w:val="99"/>
    <w:rsid w:val="00C20B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uiPriority w:val="99"/>
    <w:rsid w:val="00C20B00"/>
    <w:rPr>
      <w:rFonts w:ascii="Times New Roman" w:hAnsi="Times New Roman"/>
      <w:sz w:val="26"/>
    </w:rPr>
  </w:style>
  <w:style w:type="paragraph" w:customStyle="1" w:styleId="ac">
    <w:name w:val="כותרת סעיף"/>
    <w:basedOn w:val="a"/>
    <w:uiPriority w:val="99"/>
    <w:rsid w:val="00C20B00"/>
    <w:pPr>
      <w:spacing w:before="240" w:after="0" w:line="360" w:lineRule="auto"/>
      <w:ind w:left="0" w:firstLine="0"/>
    </w:pPr>
    <w:rPr>
      <w:rFonts w:ascii="Arial" w:hAnsi="Arial" w:cs="Arial"/>
      <w:b/>
      <w:bCs/>
      <w:color w:val="1B3461"/>
      <w:sz w:val="22"/>
      <w:szCs w:val="22"/>
    </w:rPr>
  </w:style>
  <w:style w:type="paragraph" w:customStyle="1" w:styleId="ad">
    <w:name w:val="טקסט סעיף"/>
    <w:basedOn w:val="a"/>
    <w:uiPriority w:val="99"/>
    <w:rsid w:val="00C20B00"/>
    <w:pPr>
      <w:tabs>
        <w:tab w:val="num" w:pos="1827"/>
      </w:tabs>
      <w:spacing w:after="0" w:line="360" w:lineRule="auto"/>
      <w:ind w:left="0" w:firstLine="0"/>
    </w:pPr>
    <w:rPr>
      <w:rFonts w:ascii="Arial" w:hAnsi="Arial" w:cs="Arial"/>
      <w:sz w:val="22"/>
      <w:szCs w:val="22"/>
    </w:rPr>
  </w:style>
  <w:style w:type="paragraph" w:customStyle="1" w:styleId="ae">
    <w:name w:val="תת סעיף"/>
    <w:basedOn w:val="a"/>
    <w:uiPriority w:val="99"/>
    <w:rsid w:val="00C20B00"/>
    <w:pPr>
      <w:tabs>
        <w:tab w:val="num" w:pos="2705"/>
      </w:tabs>
      <w:spacing w:after="0" w:line="360" w:lineRule="auto"/>
      <w:ind w:left="0" w:firstLine="0"/>
    </w:pPr>
    <w:rPr>
      <w:rFonts w:cs="Arial"/>
      <w:sz w:val="22"/>
      <w:szCs w:val="22"/>
    </w:rPr>
  </w:style>
  <w:style w:type="paragraph" w:customStyle="1" w:styleId="15">
    <w:name w:val="תת סעיף1"/>
    <w:basedOn w:val="ae"/>
    <w:uiPriority w:val="99"/>
    <w:rsid w:val="00C20B00"/>
    <w:pPr>
      <w:tabs>
        <w:tab w:val="clear" w:pos="2705"/>
        <w:tab w:val="num" w:pos="3550"/>
      </w:tabs>
    </w:pPr>
  </w:style>
  <w:style w:type="character" w:styleId="Hyperlink">
    <w:name w:val="Hyperlink"/>
    <w:basedOn w:val="a0"/>
    <w:uiPriority w:val="99"/>
    <w:rsid w:val="00C20B00"/>
    <w:rPr>
      <w:rFonts w:cs="Times New Roman"/>
      <w:b/>
      <w:i/>
      <w:color w:val="3464BA"/>
      <w:u w:val="dotted" w:color="3464BA"/>
      <w:vertAlign w:val="baseline"/>
    </w:rPr>
  </w:style>
  <w:style w:type="paragraph" w:customStyle="1" w:styleId="First">
    <w:name w:val="First"/>
    <w:basedOn w:val="a"/>
    <w:uiPriority w:val="99"/>
    <w:rsid w:val="00C20B00"/>
    <w:pPr>
      <w:spacing w:after="0" w:line="280" w:lineRule="atLeast"/>
      <w:ind w:left="566" w:right="566" w:hanging="567"/>
    </w:pPr>
    <w:rPr>
      <w:sz w:val="24"/>
      <w:lang w:eastAsia="he-IL"/>
    </w:rPr>
  </w:style>
  <w:style w:type="paragraph" w:customStyle="1" w:styleId="Second">
    <w:name w:val="Second"/>
    <w:basedOn w:val="a"/>
    <w:uiPriority w:val="99"/>
    <w:rsid w:val="00C20B00"/>
    <w:pPr>
      <w:spacing w:after="0" w:line="280" w:lineRule="atLeast"/>
      <w:ind w:left="1276" w:right="1276" w:hanging="710"/>
    </w:pPr>
    <w:rPr>
      <w:sz w:val="24"/>
      <w:lang w:eastAsia="he-IL"/>
    </w:rPr>
  </w:style>
  <w:style w:type="paragraph" w:customStyle="1" w:styleId="NormalE">
    <w:name w:val="NormalE"/>
    <w:basedOn w:val="a"/>
    <w:uiPriority w:val="99"/>
    <w:rsid w:val="00C20B00"/>
    <w:pPr>
      <w:spacing w:after="0" w:line="280" w:lineRule="atLeast"/>
    </w:pPr>
    <w:rPr>
      <w:sz w:val="24"/>
      <w:lang w:eastAsia="he-IL"/>
    </w:rPr>
  </w:style>
  <w:style w:type="character" w:styleId="af">
    <w:name w:val="annotation reference"/>
    <w:basedOn w:val="a0"/>
    <w:uiPriority w:val="99"/>
    <w:semiHidden/>
    <w:rsid w:val="00C20B00"/>
    <w:rPr>
      <w:rFonts w:cs="Times New Roman"/>
      <w:sz w:val="16"/>
    </w:rPr>
  </w:style>
  <w:style w:type="paragraph" w:styleId="af0">
    <w:name w:val="annotation text"/>
    <w:basedOn w:val="a"/>
    <w:link w:val="af1"/>
    <w:uiPriority w:val="99"/>
    <w:semiHidden/>
    <w:rsid w:val="00C20B00"/>
    <w:rPr>
      <w:rFonts w:cs="Times New Roman"/>
      <w:sz w:val="20"/>
      <w:szCs w:val="20"/>
    </w:rPr>
  </w:style>
  <w:style w:type="character" w:customStyle="1" w:styleId="af1">
    <w:name w:val="טקסט הערה תו"/>
    <w:basedOn w:val="a0"/>
    <w:link w:val="af0"/>
    <w:uiPriority w:val="99"/>
    <w:semiHidden/>
    <w:rsid w:val="00C20B00"/>
    <w:rPr>
      <w:rFonts w:ascii="Times New Roman" w:eastAsia="Times New Roman" w:hAnsi="Times New Roman" w:cs="Times New Roman"/>
      <w:sz w:val="20"/>
      <w:szCs w:val="20"/>
    </w:rPr>
  </w:style>
  <w:style w:type="paragraph" w:styleId="af2">
    <w:name w:val="annotation subject"/>
    <w:basedOn w:val="af0"/>
    <w:next w:val="af0"/>
    <w:link w:val="af3"/>
    <w:uiPriority w:val="99"/>
    <w:semiHidden/>
    <w:rsid w:val="00C20B00"/>
    <w:rPr>
      <w:b/>
    </w:rPr>
  </w:style>
  <w:style w:type="character" w:customStyle="1" w:styleId="af3">
    <w:name w:val="נושא הערה תו"/>
    <w:basedOn w:val="af1"/>
    <w:link w:val="af2"/>
    <w:uiPriority w:val="99"/>
    <w:semiHidden/>
    <w:rsid w:val="00C20B00"/>
    <w:rPr>
      <w:rFonts w:ascii="Times New Roman" w:eastAsia="Times New Roman" w:hAnsi="Times New Roman" w:cs="Times New Roman"/>
      <w:b/>
      <w:sz w:val="20"/>
      <w:szCs w:val="20"/>
    </w:rPr>
  </w:style>
  <w:style w:type="paragraph" w:customStyle="1" w:styleId="16">
    <w:name w:val="רגיל1"/>
    <w:basedOn w:val="a"/>
    <w:link w:val="af4"/>
    <w:uiPriority w:val="99"/>
    <w:rsid w:val="00C20B00"/>
    <w:pPr>
      <w:overflowPunct w:val="0"/>
      <w:autoSpaceDE w:val="0"/>
      <w:autoSpaceDN w:val="0"/>
      <w:adjustRightInd w:val="0"/>
      <w:spacing w:before="120" w:after="120" w:line="360" w:lineRule="auto"/>
      <w:ind w:left="3175" w:hanging="1077"/>
      <w:textAlignment w:val="baseline"/>
    </w:pPr>
    <w:rPr>
      <w:rFonts w:cs="Times New Roman"/>
      <w:szCs w:val="20"/>
    </w:rPr>
  </w:style>
  <w:style w:type="character" w:customStyle="1" w:styleId="af4">
    <w:name w:val="רגיל תו"/>
    <w:link w:val="16"/>
    <w:uiPriority w:val="99"/>
    <w:locked/>
    <w:rsid w:val="00C20B00"/>
    <w:rPr>
      <w:rFonts w:ascii="Times New Roman" w:eastAsia="Times New Roman" w:hAnsi="Times New Roman" w:cs="Times New Roman"/>
      <w:sz w:val="26"/>
      <w:szCs w:val="20"/>
    </w:rPr>
  </w:style>
  <w:style w:type="paragraph" w:styleId="TOC3">
    <w:name w:val="toc 3"/>
    <w:basedOn w:val="a"/>
    <w:next w:val="a"/>
    <w:autoRedefine/>
    <w:uiPriority w:val="99"/>
    <w:rsid w:val="00C20B00"/>
    <w:pPr>
      <w:ind w:left="520"/>
    </w:pPr>
  </w:style>
  <w:style w:type="paragraph" w:styleId="TOC1">
    <w:name w:val="toc 1"/>
    <w:basedOn w:val="a"/>
    <w:next w:val="a"/>
    <w:autoRedefine/>
    <w:uiPriority w:val="99"/>
    <w:rsid w:val="00C20B00"/>
  </w:style>
  <w:style w:type="paragraph" w:customStyle="1" w:styleId="NoSpacing1">
    <w:name w:val="No Spacing1"/>
    <w:link w:val="NoSpacingChar"/>
    <w:uiPriority w:val="99"/>
    <w:rsid w:val="00C20B00"/>
    <w:pPr>
      <w:bidi/>
      <w:spacing w:after="0" w:line="240" w:lineRule="auto"/>
    </w:pPr>
    <w:rPr>
      <w:rFonts w:ascii="Calibri" w:eastAsia="Times New Roman" w:hAnsi="Calibri" w:cs="Times New Roman"/>
      <w:szCs w:val="20"/>
    </w:rPr>
  </w:style>
  <w:style w:type="character" w:customStyle="1" w:styleId="NoSpacingChar">
    <w:name w:val="No Spacing Char"/>
    <w:link w:val="NoSpacing1"/>
    <w:uiPriority w:val="99"/>
    <w:locked/>
    <w:rsid w:val="00C20B00"/>
    <w:rPr>
      <w:rFonts w:ascii="Calibri" w:eastAsia="Times New Roman" w:hAnsi="Calibri" w:cs="Times New Roman"/>
      <w:szCs w:val="20"/>
    </w:rPr>
  </w:style>
  <w:style w:type="paragraph" w:styleId="af5">
    <w:name w:val="Title"/>
    <w:basedOn w:val="a"/>
    <w:link w:val="af6"/>
    <w:uiPriority w:val="99"/>
    <w:qFormat/>
    <w:rsid w:val="00C20B00"/>
    <w:pPr>
      <w:spacing w:after="0" w:line="360" w:lineRule="auto"/>
      <w:jc w:val="center"/>
    </w:pPr>
    <w:rPr>
      <w:rFonts w:cs="Times New Roman"/>
      <w:b/>
      <w:sz w:val="40"/>
      <w:szCs w:val="20"/>
    </w:rPr>
  </w:style>
  <w:style w:type="character" w:customStyle="1" w:styleId="af6">
    <w:name w:val="כותרת טקסט תו"/>
    <w:basedOn w:val="a0"/>
    <w:link w:val="af5"/>
    <w:uiPriority w:val="99"/>
    <w:rsid w:val="00C20B00"/>
    <w:rPr>
      <w:rFonts w:ascii="Times New Roman" w:eastAsia="Times New Roman" w:hAnsi="Times New Roman" w:cs="Times New Roman"/>
      <w:b/>
      <w:sz w:val="40"/>
      <w:szCs w:val="20"/>
    </w:rPr>
  </w:style>
  <w:style w:type="character" w:customStyle="1" w:styleId="TitleChar">
    <w:name w:val="Title Char"/>
    <w:basedOn w:val="a0"/>
    <w:uiPriority w:val="99"/>
    <w:locked/>
    <w:rsid w:val="00C20B00"/>
    <w:rPr>
      <w:rFonts w:ascii="Cambria" w:hAnsi="Cambria"/>
      <w:b/>
      <w:noProof/>
      <w:kern w:val="28"/>
      <w:sz w:val="32"/>
      <w:lang w:eastAsia="he-IL"/>
    </w:rPr>
  </w:style>
  <w:style w:type="paragraph" w:customStyle="1" w:styleId="TOCHeading1">
    <w:name w:val="TOC Heading1"/>
    <w:basedOn w:val="10"/>
    <w:next w:val="a"/>
    <w:uiPriority w:val="99"/>
    <w:rsid w:val="00C20B00"/>
    <w:pPr>
      <w:keepLines/>
      <w:numPr>
        <w:numId w:val="0"/>
      </w:numPr>
      <w:overflowPunct/>
      <w:autoSpaceDE/>
      <w:autoSpaceDN/>
      <w:adjustRightInd/>
      <w:spacing w:before="480" w:after="0" w:line="276" w:lineRule="auto"/>
      <w:textAlignment w:val="auto"/>
      <w:outlineLvl w:val="9"/>
    </w:pPr>
    <w:rPr>
      <w:rFonts w:ascii="Cambria" w:hAnsi="Cambria"/>
      <w:color w:val="365F91"/>
      <w:kern w:val="0"/>
    </w:rPr>
  </w:style>
  <w:style w:type="paragraph" w:customStyle="1" w:styleId="13">
    <w:name w:val="איל_רמה1"/>
    <w:basedOn w:val="a"/>
    <w:uiPriority w:val="99"/>
    <w:rsid w:val="00C20B00"/>
    <w:pPr>
      <w:numPr>
        <w:numId w:val="4"/>
      </w:numPr>
      <w:jc w:val="left"/>
    </w:pPr>
    <w:rPr>
      <w:rFonts w:ascii="Arial" w:hAnsi="Arial"/>
      <w:b/>
      <w:bCs/>
      <w:u w:val="single"/>
    </w:rPr>
  </w:style>
  <w:style w:type="paragraph" w:customStyle="1" w:styleId="23">
    <w:name w:val="איל_רמה2"/>
    <w:basedOn w:val="a"/>
    <w:uiPriority w:val="99"/>
    <w:rsid w:val="00C20B00"/>
    <w:pPr>
      <w:numPr>
        <w:ilvl w:val="1"/>
        <w:numId w:val="4"/>
      </w:numPr>
      <w:ind w:left="1287" w:hanging="567"/>
    </w:pPr>
    <w:rPr>
      <w:rFonts w:ascii="Arial" w:hAnsi="Arial"/>
    </w:rPr>
  </w:style>
  <w:style w:type="paragraph" w:customStyle="1" w:styleId="32">
    <w:name w:val="איל_רמה3"/>
    <w:basedOn w:val="a"/>
    <w:uiPriority w:val="99"/>
    <w:rsid w:val="00C20B00"/>
    <w:pPr>
      <w:numPr>
        <w:ilvl w:val="2"/>
        <w:numId w:val="4"/>
      </w:numPr>
      <w:ind w:left="2081"/>
    </w:pPr>
    <w:rPr>
      <w:rFonts w:ascii="Arial" w:hAnsi="Arial"/>
    </w:rPr>
  </w:style>
  <w:style w:type="paragraph" w:customStyle="1" w:styleId="41">
    <w:name w:val="איל_רמה4"/>
    <w:basedOn w:val="a"/>
    <w:uiPriority w:val="99"/>
    <w:rsid w:val="00C20B00"/>
    <w:pPr>
      <w:numPr>
        <w:ilvl w:val="3"/>
        <w:numId w:val="4"/>
      </w:numPr>
      <w:ind w:left="2098" w:hanging="284"/>
    </w:pPr>
    <w:rPr>
      <w:rFonts w:ascii="Arial" w:hAnsi="Arial"/>
    </w:rPr>
  </w:style>
  <w:style w:type="paragraph" w:customStyle="1" w:styleId="af7">
    <w:name w:val="איל_רמה"/>
    <w:basedOn w:val="a"/>
    <w:uiPriority w:val="99"/>
    <w:rsid w:val="00C20B00"/>
    <w:pPr>
      <w:ind w:left="737"/>
    </w:pPr>
    <w:rPr>
      <w:rFonts w:ascii="Arial" w:hAnsi="Arial"/>
    </w:rPr>
  </w:style>
  <w:style w:type="paragraph" w:customStyle="1" w:styleId="2">
    <w:name w:val="בולט_רמה2"/>
    <w:basedOn w:val="a"/>
    <w:uiPriority w:val="99"/>
    <w:rsid w:val="00C20B00"/>
    <w:pPr>
      <w:numPr>
        <w:numId w:val="5"/>
      </w:numPr>
      <w:ind w:left="2081"/>
    </w:pPr>
    <w:rPr>
      <w:rFonts w:ascii="Arial" w:hAnsi="Arial"/>
    </w:rPr>
  </w:style>
  <w:style w:type="paragraph" w:styleId="TOC2">
    <w:name w:val="toc 2"/>
    <w:basedOn w:val="a"/>
    <w:next w:val="a"/>
    <w:autoRedefine/>
    <w:uiPriority w:val="99"/>
    <w:rsid w:val="00C20B00"/>
    <w:pPr>
      <w:spacing w:after="100" w:line="276" w:lineRule="auto"/>
      <w:ind w:left="220"/>
      <w:jc w:val="left"/>
    </w:pPr>
    <w:rPr>
      <w:rFonts w:ascii="Calibri" w:hAnsi="Calibri" w:cs="Arial"/>
      <w:sz w:val="22"/>
      <w:szCs w:val="22"/>
    </w:rPr>
  </w:style>
  <w:style w:type="character" w:styleId="af8">
    <w:name w:val="Strong"/>
    <w:basedOn w:val="a0"/>
    <w:uiPriority w:val="99"/>
    <w:qFormat/>
    <w:rsid w:val="00C20B00"/>
    <w:rPr>
      <w:rFonts w:cs="Times New Roman"/>
      <w:b/>
    </w:rPr>
  </w:style>
  <w:style w:type="paragraph" w:customStyle="1" w:styleId="43">
    <w:name w:val="בולט_רמה4"/>
    <w:basedOn w:val="a"/>
    <w:uiPriority w:val="99"/>
    <w:rsid w:val="00C20B00"/>
  </w:style>
  <w:style w:type="paragraph" w:customStyle="1" w:styleId="11">
    <w:name w:val="בולט_רמה 1"/>
    <w:basedOn w:val="33"/>
    <w:uiPriority w:val="99"/>
    <w:rsid w:val="00C20B00"/>
    <w:pPr>
      <w:numPr>
        <w:ilvl w:val="0"/>
        <w:numId w:val="6"/>
      </w:numPr>
    </w:pPr>
    <w:rPr>
      <w:bCs w:val="0"/>
    </w:rPr>
  </w:style>
  <w:style w:type="paragraph" w:customStyle="1" w:styleId="17">
    <w:name w:val="נקי_רמה 1"/>
    <w:basedOn w:val="33"/>
    <w:uiPriority w:val="99"/>
    <w:rsid w:val="00C20B00"/>
    <w:pPr>
      <w:numPr>
        <w:ilvl w:val="0"/>
      </w:numPr>
      <w:ind w:left="1418" w:hanging="720"/>
    </w:pPr>
    <w:rPr>
      <w:bCs w:val="0"/>
    </w:rPr>
  </w:style>
  <w:style w:type="paragraph" w:customStyle="1" w:styleId="30">
    <w:name w:val="בולט_רמה3"/>
    <w:basedOn w:val="11"/>
    <w:uiPriority w:val="99"/>
    <w:rsid w:val="00C20B00"/>
    <w:pPr>
      <w:numPr>
        <w:numId w:val="7"/>
      </w:numPr>
    </w:pPr>
  </w:style>
  <w:style w:type="paragraph" w:customStyle="1" w:styleId="31">
    <w:name w:val="בולט_רמה3_1"/>
    <w:basedOn w:val="30"/>
    <w:uiPriority w:val="99"/>
    <w:rsid w:val="00C20B00"/>
    <w:pPr>
      <w:numPr>
        <w:numId w:val="8"/>
      </w:numPr>
    </w:pPr>
  </w:style>
  <w:style w:type="paragraph" w:customStyle="1" w:styleId="25">
    <w:name w:val="רגיל רמה 2"/>
    <w:basedOn w:val="a"/>
    <w:link w:val="26"/>
    <w:uiPriority w:val="99"/>
    <w:rsid w:val="00C20B00"/>
    <w:pPr>
      <w:ind w:left="1418" w:firstLine="0"/>
    </w:pPr>
    <w:rPr>
      <w:rFonts w:cs="Times New Roman"/>
      <w:szCs w:val="20"/>
    </w:rPr>
  </w:style>
  <w:style w:type="paragraph" w:customStyle="1" w:styleId="22">
    <w:name w:val="ממוספר רמה 2"/>
    <w:basedOn w:val="a"/>
    <w:link w:val="27"/>
    <w:uiPriority w:val="99"/>
    <w:rsid w:val="00C20B00"/>
    <w:pPr>
      <w:numPr>
        <w:numId w:val="9"/>
      </w:numPr>
    </w:pPr>
    <w:rPr>
      <w:rFonts w:cs="Times New Roman"/>
      <w:szCs w:val="20"/>
    </w:rPr>
  </w:style>
  <w:style w:type="character" w:customStyle="1" w:styleId="26">
    <w:name w:val="רגיל רמה 2 תו"/>
    <w:link w:val="25"/>
    <w:uiPriority w:val="99"/>
    <w:locked/>
    <w:rsid w:val="00C20B00"/>
    <w:rPr>
      <w:rFonts w:ascii="Times New Roman" w:eastAsia="Times New Roman" w:hAnsi="Times New Roman" w:cs="Times New Roman"/>
      <w:sz w:val="26"/>
      <w:szCs w:val="20"/>
    </w:rPr>
  </w:style>
  <w:style w:type="paragraph" w:styleId="TOC4">
    <w:name w:val="toc 4"/>
    <w:basedOn w:val="a"/>
    <w:next w:val="a"/>
    <w:autoRedefine/>
    <w:uiPriority w:val="99"/>
    <w:rsid w:val="00C20B00"/>
    <w:pPr>
      <w:spacing w:after="100" w:line="276" w:lineRule="auto"/>
      <w:ind w:left="660" w:firstLine="0"/>
      <w:jc w:val="left"/>
    </w:pPr>
    <w:rPr>
      <w:rFonts w:ascii="Calibri" w:hAnsi="Calibri" w:cs="Arial"/>
      <w:sz w:val="22"/>
      <w:szCs w:val="22"/>
    </w:rPr>
  </w:style>
  <w:style w:type="character" w:customStyle="1" w:styleId="27">
    <w:name w:val="ממוספר רמה 2 תו"/>
    <w:link w:val="22"/>
    <w:uiPriority w:val="99"/>
    <w:locked/>
    <w:rsid w:val="00C20B00"/>
    <w:rPr>
      <w:rFonts w:ascii="Times New Roman" w:eastAsia="Times New Roman" w:hAnsi="Times New Roman" w:cs="Times New Roman"/>
      <w:sz w:val="26"/>
      <w:szCs w:val="20"/>
    </w:rPr>
  </w:style>
  <w:style w:type="paragraph" w:styleId="TOC5">
    <w:name w:val="toc 5"/>
    <w:basedOn w:val="a"/>
    <w:next w:val="a"/>
    <w:autoRedefine/>
    <w:uiPriority w:val="99"/>
    <w:rsid w:val="00C20B00"/>
    <w:pPr>
      <w:spacing w:after="100" w:line="276" w:lineRule="auto"/>
      <w:ind w:left="880" w:firstLine="0"/>
      <w:jc w:val="left"/>
    </w:pPr>
    <w:rPr>
      <w:rFonts w:ascii="Calibri" w:hAnsi="Calibri" w:cs="Arial"/>
      <w:sz w:val="22"/>
      <w:szCs w:val="22"/>
    </w:rPr>
  </w:style>
  <w:style w:type="paragraph" w:styleId="TOC6">
    <w:name w:val="toc 6"/>
    <w:basedOn w:val="a"/>
    <w:next w:val="a"/>
    <w:autoRedefine/>
    <w:uiPriority w:val="99"/>
    <w:rsid w:val="00C20B00"/>
    <w:pPr>
      <w:spacing w:after="100" w:line="276" w:lineRule="auto"/>
      <w:ind w:left="1100" w:firstLine="0"/>
      <w:jc w:val="left"/>
    </w:pPr>
    <w:rPr>
      <w:rFonts w:ascii="Calibri" w:hAnsi="Calibri" w:cs="Arial"/>
      <w:sz w:val="22"/>
      <w:szCs w:val="22"/>
    </w:rPr>
  </w:style>
  <w:style w:type="paragraph" w:styleId="TOC7">
    <w:name w:val="toc 7"/>
    <w:basedOn w:val="a"/>
    <w:next w:val="a"/>
    <w:autoRedefine/>
    <w:uiPriority w:val="99"/>
    <w:rsid w:val="00C20B00"/>
    <w:pPr>
      <w:spacing w:after="100" w:line="276" w:lineRule="auto"/>
      <w:ind w:left="1320" w:firstLine="0"/>
      <w:jc w:val="left"/>
    </w:pPr>
    <w:rPr>
      <w:rFonts w:ascii="Calibri" w:hAnsi="Calibri" w:cs="Arial"/>
      <w:sz w:val="22"/>
      <w:szCs w:val="22"/>
    </w:rPr>
  </w:style>
  <w:style w:type="paragraph" w:styleId="TOC8">
    <w:name w:val="toc 8"/>
    <w:basedOn w:val="a"/>
    <w:next w:val="a"/>
    <w:autoRedefine/>
    <w:uiPriority w:val="99"/>
    <w:rsid w:val="00C20B00"/>
    <w:pPr>
      <w:spacing w:after="100" w:line="276" w:lineRule="auto"/>
      <w:ind w:left="1540" w:firstLine="0"/>
      <w:jc w:val="left"/>
    </w:pPr>
    <w:rPr>
      <w:rFonts w:ascii="Calibri" w:hAnsi="Calibri" w:cs="Arial"/>
      <w:sz w:val="22"/>
      <w:szCs w:val="22"/>
    </w:rPr>
  </w:style>
  <w:style w:type="paragraph" w:styleId="TOC9">
    <w:name w:val="toc 9"/>
    <w:basedOn w:val="a"/>
    <w:next w:val="a"/>
    <w:autoRedefine/>
    <w:uiPriority w:val="99"/>
    <w:rsid w:val="00C20B00"/>
    <w:pPr>
      <w:spacing w:after="100" w:line="276" w:lineRule="auto"/>
      <w:ind w:left="1760" w:firstLine="0"/>
      <w:jc w:val="left"/>
    </w:pPr>
    <w:rPr>
      <w:rFonts w:ascii="Calibri" w:hAnsi="Calibri" w:cs="Arial"/>
      <w:sz w:val="22"/>
      <w:szCs w:val="22"/>
    </w:rPr>
  </w:style>
  <w:style w:type="paragraph" w:styleId="af9">
    <w:name w:val="footnote text"/>
    <w:basedOn w:val="a"/>
    <w:link w:val="afa"/>
    <w:uiPriority w:val="99"/>
    <w:rsid w:val="00C20B00"/>
    <w:rPr>
      <w:rFonts w:cs="Times New Roman"/>
      <w:sz w:val="20"/>
      <w:szCs w:val="20"/>
    </w:rPr>
  </w:style>
  <w:style w:type="character" w:customStyle="1" w:styleId="afa">
    <w:name w:val="טקסט הערת שוליים תו"/>
    <w:basedOn w:val="a0"/>
    <w:link w:val="af9"/>
    <w:uiPriority w:val="99"/>
    <w:rsid w:val="00C20B00"/>
    <w:rPr>
      <w:rFonts w:ascii="Times New Roman" w:eastAsia="Times New Roman" w:hAnsi="Times New Roman" w:cs="Times New Roman"/>
      <w:sz w:val="20"/>
      <w:szCs w:val="20"/>
    </w:rPr>
  </w:style>
  <w:style w:type="character" w:styleId="afb">
    <w:name w:val="footnote reference"/>
    <w:basedOn w:val="a0"/>
    <w:uiPriority w:val="99"/>
    <w:rsid w:val="00C20B00"/>
    <w:rPr>
      <w:rFonts w:cs="Times New Roman"/>
      <w:vertAlign w:val="superscript"/>
    </w:rPr>
  </w:style>
  <w:style w:type="paragraph" w:customStyle="1" w:styleId="NumberList1">
    <w:name w:val="Number List 1"/>
    <w:basedOn w:val="a"/>
    <w:uiPriority w:val="99"/>
    <w:rsid w:val="00C20B00"/>
    <w:pPr>
      <w:numPr>
        <w:numId w:val="10"/>
      </w:numPr>
      <w:spacing w:before="120" w:after="0" w:line="320" w:lineRule="exact"/>
      <w:jc w:val="left"/>
    </w:pPr>
    <w:rPr>
      <w:sz w:val="22"/>
      <w:szCs w:val="24"/>
      <w:lang w:eastAsia="he-IL"/>
    </w:rPr>
  </w:style>
  <w:style w:type="paragraph" w:customStyle="1" w:styleId="Revision1">
    <w:name w:val="Revision1"/>
    <w:hidden/>
    <w:uiPriority w:val="99"/>
    <w:semiHidden/>
    <w:rsid w:val="00C20B00"/>
    <w:pPr>
      <w:spacing w:after="0" w:line="240" w:lineRule="auto"/>
    </w:pPr>
    <w:rPr>
      <w:rFonts w:ascii="Times New Roman" w:eastAsia="Times New Roman" w:hAnsi="Times New Roman" w:cs="David"/>
      <w:sz w:val="26"/>
      <w:szCs w:val="26"/>
    </w:rPr>
  </w:style>
  <w:style w:type="paragraph" w:customStyle="1" w:styleId="3h31">
    <w:name w:val="סגנון כותרת 3h3 תו1 + לא מודגש"/>
    <w:basedOn w:val="33"/>
    <w:link w:val="3h310"/>
    <w:uiPriority w:val="99"/>
    <w:rsid w:val="00C20B00"/>
    <w:pPr>
      <w:keepLines/>
      <w:overflowPunct/>
      <w:spacing w:before="100" w:after="100" w:line="300" w:lineRule="atLeast"/>
    </w:pPr>
    <w:rPr>
      <w:rFonts w:ascii="David" w:hAnsi="David"/>
    </w:rPr>
  </w:style>
  <w:style w:type="character" w:customStyle="1" w:styleId="3h310">
    <w:name w:val="סגנון כותרת 3h3 תו1 + לא מודגש תו"/>
    <w:link w:val="3h31"/>
    <w:uiPriority w:val="99"/>
    <w:locked/>
    <w:rsid w:val="00C20B00"/>
    <w:rPr>
      <w:rFonts w:ascii="David" w:eastAsia="MS Mincho" w:hAnsi="David" w:cs="David"/>
      <w:bCs/>
      <w:sz w:val="24"/>
      <w:szCs w:val="24"/>
    </w:rPr>
  </w:style>
  <w:style w:type="paragraph" w:customStyle="1" w:styleId="Normal2">
    <w:name w:val="Normal2"/>
    <w:basedOn w:val="a"/>
    <w:link w:val="Normal20"/>
    <w:uiPriority w:val="99"/>
    <w:rsid w:val="00C20B00"/>
    <w:pPr>
      <w:widowControl w:val="0"/>
      <w:autoSpaceDE w:val="0"/>
      <w:autoSpaceDN w:val="0"/>
      <w:spacing w:before="60" w:after="120" w:line="300" w:lineRule="atLeast"/>
      <w:ind w:left="708" w:right="708" w:firstLine="0"/>
    </w:pPr>
    <w:rPr>
      <w:rFonts w:cs="Times New Roman"/>
      <w:sz w:val="24"/>
      <w:szCs w:val="20"/>
      <w:lang w:eastAsia="he-IL"/>
    </w:rPr>
  </w:style>
  <w:style w:type="character" w:customStyle="1" w:styleId="Normal20">
    <w:name w:val="Normal2 תו"/>
    <w:link w:val="Normal2"/>
    <w:uiPriority w:val="99"/>
    <w:locked/>
    <w:rsid w:val="00C20B00"/>
    <w:rPr>
      <w:rFonts w:ascii="Times New Roman" w:eastAsia="Times New Roman" w:hAnsi="Times New Roman" w:cs="Times New Roman"/>
      <w:sz w:val="24"/>
      <w:szCs w:val="20"/>
      <w:lang w:eastAsia="he-IL"/>
    </w:rPr>
  </w:style>
  <w:style w:type="paragraph" w:customStyle="1" w:styleId="ListParagraph2">
    <w:name w:val="List Paragraph2"/>
    <w:basedOn w:val="a"/>
    <w:uiPriority w:val="99"/>
    <w:rsid w:val="00C20B00"/>
    <w:pPr>
      <w:spacing w:after="0" w:line="240" w:lineRule="auto"/>
      <w:ind w:left="720" w:firstLine="0"/>
      <w:jc w:val="left"/>
    </w:pPr>
    <w:rPr>
      <w:rFonts w:ascii="Calibri" w:hAnsi="Calibri" w:cs="Calibri"/>
      <w:sz w:val="22"/>
      <w:szCs w:val="22"/>
    </w:rPr>
  </w:style>
  <w:style w:type="character" w:customStyle="1" w:styleId="hps">
    <w:name w:val="hps"/>
    <w:uiPriority w:val="99"/>
    <w:rsid w:val="00C20B00"/>
  </w:style>
  <w:style w:type="character" w:customStyle="1" w:styleId="PlaceholderText1">
    <w:name w:val="Placeholder Text1"/>
    <w:uiPriority w:val="99"/>
    <w:semiHidden/>
    <w:rsid w:val="00C20B00"/>
    <w:rPr>
      <w:color w:val="808080"/>
    </w:rPr>
  </w:style>
  <w:style w:type="paragraph" w:customStyle="1" w:styleId="afc">
    <w:name w:val="סגנון"/>
    <w:uiPriority w:val="99"/>
    <w:rsid w:val="00C20B00"/>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35">
    <w:name w:val="פסקה3"/>
    <w:basedOn w:val="a"/>
    <w:uiPriority w:val="99"/>
    <w:rsid w:val="00C20B00"/>
    <w:pPr>
      <w:spacing w:after="0" w:line="240" w:lineRule="auto"/>
      <w:ind w:left="0" w:right="907" w:firstLine="0"/>
    </w:pPr>
    <w:rPr>
      <w:rFonts w:ascii="Tahoma" w:hAnsi="Tahoma" w:cs="Tahoma"/>
      <w:noProof/>
      <w:sz w:val="20"/>
      <w:szCs w:val="20"/>
      <w:lang w:eastAsia="he-IL"/>
    </w:rPr>
  </w:style>
  <w:style w:type="paragraph" w:customStyle="1" w:styleId="block2">
    <w:name w:val="block2"/>
    <w:basedOn w:val="a"/>
    <w:autoRedefine/>
    <w:uiPriority w:val="99"/>
    <w:rsid w:val="00C20B00"/>
    <w:pPr>
      <w:spacing w:after="0" w:line="360" w:lineRule="auto"/>
      <w:ind w:left="0" w:firstLine="0"/>
      <w:jc w:val="center"/>
    </w:pPr>
    <w:rPr>
      <w:sz w:val="24"/>
      <w:szCs w:val="24"/>
      <w:lang w:eastAsia="he-IL"/>
    </w:rPr>
  </w:style>
  <w:style w:type="paragraph" w:customStyle="1" w:styleId="line42">
    <w:name w:val="line42"/>
    <w:basedOn w:val="a"/>
    <w:uiPriority w:val="99"/>
    <w:rsid w:val="00C20B00"/>
    <w:pPr>
      <w:tabs>
        <w:tab w:val="left" w:pos="1203"/>
      </w:tabs>
      <w:spacing w:after="120" w:line="360" w:lineRule="auto"/>
      <w:ind w:left="475" w:right="1195" w:hanging="806"/>
    </w:pPr>
    <w:rPr>
      <w:rFonts w:cs="Narkisim"/>
      <w:sz w:val="16"/>
      <w:szCs w:val="24"/>
      <w:lang w:eastAsia="he-IL"/>
    </w:rPr>
  </w:style>
  <w:style w:type="paragraph" w:customStyle="1" w:styleId="afd">
    <w:name w:val="טבלה רגיל"/>
    <w:basedOn w:val="a"/>
    <w:uiPriority w:val="99"/>
    <w:rsid w:val="00C20B00"/>
    <w:pPr>
      <w:overflowPunct w:val="0"/>
      <w:autoSpaceDE w:val="0"/>
      <w:autoSpaceDN w:val="0"/>
      <w:adjustRightInd w:val="0"/>
      <w:spacing w:before="120" w:after="0" w:line="360" w:lineRule="auto"/>
      <w:ind w:left="0" w:firstLine="0"/>
      <w:jc w:val="left"/>
    </w:pPr>
    <w:rPr>
      <w:rFonts w:cs="Arial"/>
      <w:smallCaps/>
      <w:noProof/>
      <w:sz w:val="20"/>
      <w:szCs w:val="22"/>
      <w:lang w:eastAsia="he-IL"/>
    </w:rPr>
  </w:style>
  <w:style w:type="paragraph" w:customStyle="1" w:styleId="BulletList1">
    <w:name w:val="Bullet List 1"/>
    <w:basedOn w:val="a"/>
    <w:uiPriority w:val="99"/>
    <w:rsid w:val="00C20B00"/>
    <w:pPr>
      <w:numPr>
        <w:numId w:val="12"/>
      </w:numPr>
      <w:autoSpaceDE w:val="0"/>
      <w:autoSpaceDN w:val="0"/>
      <w:adjustRightInd w:val="0"/>
      <w:spacing w:before="120" w:after="0" w:line="360" w:lineRule="auto"/>
      <w:jc w:val="left"/>
    </w:pPr>
    <w:rPr>
      <w:rFonts w:ascii="Arial" w:hAnsi="Arial" w:cs="Arial"/>
      <w:sz w:val="20"/>
      <w:szCs w:val="20"/>
    </w:rPr>
  </w:style>
  <w:style w:type="paragraph" w:customStyle="1" w:styleId="ListParagraph1">
    <w:name w:val="List Paragraph1"/>
    <w:basedOn w:val="a"/>
    <w:uiPriority w:val="99"/>
    <w:rsid w:val="00C20B00"/>
    <w:pPr>
      <w:spacing w:line="276" w:lineRule="auto"/>
      <w:ind w:left="720" w:firstLine="0"/>
      <w:jc w:val="left"/>
    </w:pPr>
    <w:rPr>
      <w:rFonts w:ascii="Calibri" w:hAnsi="Calibri" w:cs="Arial"/>
      <w:sz w:val="22"/>
      <w:szCs w:val="22"/>
    </w:rPr>
  </w:style>
  <w:style w:type="paragraph" w:styleId="afe">
    <w:name w:val="Block Text"/>
    <w:basedOn w:val="a"/>
    <w:uiPriority w:val="99"/>
    <w:rsid w:val="00C20B00"/>
    <w:pPr>
      <w:spacing w:after="0" w:line="360" w:lineRule="auto"/>
      <w:ind w:left="651" w:right="651" w:firstLine="0"/>
      <w:jc w:val="left"/>
    </w:pPr>
    <w:rPr>
      <w:sz w:val="16"/>
      <w:szCs w:val="24"/>
      <w:lang w:eastAsia="he-IL"/>
    </w:rPr>
  </w:style>
  <w:style w:type="character" w:styleId="FollowedHyperlink">
    <w:name w:val="FollowedHyperlink"/>
    <w:basedOn w:val="a0"/>
    <w:uiPriority w:val="99"/>
    <w:rsid w:val="00C20B00"/>
    <w:rPr>
      <w:rFonts w:cs="Times New Roman"/>
      <w:color w:val="800080"/>
      <w:u w:val="single"/>
    </w:rPr>
  </w:style>
  <w:style w:type="paragraph" w:customStyle="1" w:styleId="18">
    <w:name w:val="מהדורה1"/>
    <w:hidden/>
    <w:uiPriority w:val="99"/>
    <w:semiHidden/>
    <w:rsid w:val="00C20B00"/>
    <w:pPr>
      <w:spacing w:after="0" w:line="240" w:lineRule="auto"/>
    </w:pPr>
    <w:rPr>
      <w:rFonts w:ascii="Calibri" w:eastAsia="Times New Roman" w:hAnsi="Calibri" w:cs="Arial"/>
    </w:rPr>
  </w:style>
  <w:style w:type="character" w:customStyle="1" w:styleId="CharChar8">
    <w:name w:val="Char Char8"/>
    <w:uiPriority w:val="99"/>
    <w:locked/>
    <w:rsid w:val="00C20B00"/>
    <w:rPr>
      <w:rFonts w:ascii="Cambria" w:hAnsi="Cambria"/>
      <w:b/>
      <w:i/>
      <w:color w:val="4F81BD"/>
      <w:sz w:val="22"/>
      <w:lang w:val="en-US" w:eastAsia="en-US"/>
    </w:rPr>
  </w:style>
  <w:style w:type="character" w:customStyle="1" w:styleId="CharChar7">
    <w:name w:val="Char Char7"/>
    <w:uiPriority w:val="99"/>
    <w:locked/>
    <w:rsid w:val="00C20B00"/>
    <w:rPr>
      <w:rFonts w:ascii="Cambria" w:hAnsi="Cambria"/>
      <w:sz w:val="22"/>
      <w:lang w:val="en-US" w:eastAsia="en-US"/>
    </w:rPr>
  </w:style>
  <w:style w:type="paragraph" w:customStyle="1" w:styleId="HNormal">
    <w:name w:val="HNormal"/>
    <w:uiPriority w:val="99"/>
    <w:rsid w:val="00C20B00"/>
    <w:pPr>
      <w:bidi/>
      <w:spacing w:after="120" w:line="240" w:lineRule="auto"/>
      <w:jc w:val="both"/>
    </w:pPr>
    <w:rPr>
      <w:rFonts w:ascii="Times New Roman" w:eastAsia="Times New Roman" w:hAnsi="Times New Roman" w:cs="David"/>
      <w:noProof/>
      <w:sz w:val="20"/>
      <w:szCs w:val="24"/>
      <w:lang w:eastAsia="he-IL"/>
    </w:rPr>
  </w:style>
  <w:style w:type="character" w:customStyle="1" w:styleId="Style12pt">
    <w:name w:val="Style 12 pt"/>
    <w:uiPriority w:val="99"/>
    <w:rsid w:val="00C20B00"/>
    <w:rPr>
      <w:rFonts w:ascii="Arial" w:hAnsi="Arial"/>
      <w:sz w:val="24"/>
    </w:rPr>
  </w:style>
  <w:style w:type="paragraph" w:customStyle="1" w:styleId="Style12ptLinespacingDouble">
    <w:name w:val="Style 12 pt Line spacing:  Double"/>
    <w:basedOn w:val="a"/>
    <w:uiPriority w:val="99"/>
    <w:rsid w:val="00C20B00"/>
    <w:pPr>
      <w:spacing w:before="120" w:after="0" w:line="360" w:lineRule="auto"/>
      <w:ind w:left="0" w:right="1296" w:firstLine="0"/>
    </w:pPr>
    <w:rPr>
      <w:rFonts w:cs="Arial"/>
      <w:sz w:val="24"/>
      <w:szCs w:val="24"/>
    </w:rPr>
  </w:style>
  <w:style w:type="paragraph" w:customStyle="1" w:styleId="Style12ptBefore05">
    <w:name w:val="Style 12 pt Before:  0.5&quot;"/>
    <w:basedOn w:val="a"/>
    <w:autoRedefine/>
    <w:uiPriority w:val="99"/>
    <w:rsid w:val="00C20B00"/>
    <w:pPr>
      <w:spacing w:before="120" w:after="0" w:line="360" w:lineRule="auto"/>
      <w:ind w:left="0" w:firstLine="0"/>
    </w:pPr>
    <w:rPr>
      <w:sz w:val="24"/>
      <w:szCs w:val="24"/>
    </w:rPr>
  </w:style>
  <w:style w:type="paragraph" w:styleId="aff">
    <w:name w:val="Body Text"/>
    <w:basedOn w:val="a"/>
    <w:link w:val="aff0"/>
    <w:uiPriority w:val="99"/>
    <w:rsid w:val="00C20B00"/>
    <w:pPr>
      <w:spacing w:after="160" w:line="240" w:lineRule="auto"/>
      <w:ind w:left="0" w:firstLine="0"/>
      <w:jc w:val="left"/>
    </w:pPr>
    <w:rPr>
      <w:rFonts w:cs="Times New Roman"/>
      <w:szCs w:val="20"/>
    </w:rPr>
  </w:style>
  <w:style w:type="character" w:customStyle="1" w:styleId="aff0">
    <w:name w:val="גוף טקסט תו"/>
    <w:basedOn w:val="a0"/>
    <w:link w:val="aff"/>
    <w:uiPriority w:val="99"/>
    <w:rsid w:val="00C20B00"/>
    <w:rPr>
      <w:rFonts w:ascii="Times New Roman" w:eastAsia="Times New Roman" w:hAnsi="Times New Roman" w:cs="Times New Roman"/>
      <w:sz w:val="26"/>
      <w:szCs w:val="20"/>
    </w:rPr>
  </w:style>
  <w:style w:type="paragraph" w:styleId="28">
    <w:name w:val="Body Text Indent 2"/>
    <w:basedOn w:val="a"/>
    <w:link w:val="29"/>
    <w:uiPriority w:val="99"/>
    <w:rsid w:val="00C20B00"/>
    <w:pPr>
      <w:spacing w:after="120" w:line="480" w:lineRule="auto"/>
      <w:ind w:left="283"/>
    </w:pPr>
    <w:rPr>
      <w:rFonts w:cs="Times New Roman"/>
      <w:szCs w:val="20"/>
    </w:rPr>
  </w:style>
  <w:style w:type="character" w:customStyle="1" w:styleId="29">
    <w:name w:val="כניסה בגוף טקסט 2 תו"/>
    <w:basedOn w:val="a0"/>
    <w:link w:val="28"/>
    <w:uiPriority w:val="99"/>
    <w:rsid w:val="00C20B00"/>
    <w:rPr>
      <w:rFonts w:ascii="Times New Roman" w:eastAsia="Times New Roman" w:hAnsi="Times New Roman" w:cs="Times New Roman"/>
      <w:sz w:val="26"/>
      <w:szCs w:val="20"/>
    </w:rPr>
  </w:style>
  <w:style w:type="paragraph" w:styleId="aff1">
    <w:name w:val="Body Text Indent"/>
    <w:basedOn w:val="a"/>
    <w:link w:val="aff2"/>
    <w:uiPriority w:val="99"/>
    <w:rsid w:val="00C20B00"/>
    <w:pPr>
      <w:spacing w:after="120"/>
      <w:ind w:left="283"/>
    </w:pPr>
    <w:rPr>
      <w:rFonts w:cs="Times New Roman"/>
      <w:szCs w:val="20"/>
    </w:rPr>
  </w:style>
  <w:style w:type="character" w:customStyle="1" w:styleId="aff2">
    <w:name w:val="כניסה בגוף טקסט תו"/>
    <w:basedOn w:val="a0"/>
    <w:link w:val="aff1"/>
    <w:uiPriority w:val="99"/>
    <w:rsid w:val="00C20B00"/>
    <w:rPr>
      <w:rFonts w:ascii="Times New Roman" w:eastAsia="Times New Roman" w:hAnsi="Times New Roman" w:cs="Times New Roman"/>
      <w:sz w:val="26"/>
      <w:szCs w:val="20"/>
    </w:rPr>
  </w:style>
  <w:style w:type="paragraph" w:customStyle="1" w:styleId="pp">
    <w:name w:val="pp"/>
    <w:basedOn w:val="a"/>
    <w:uiPriority w:val="99"/>
    <w:rsid w:val="00C20B00"/>
    <w:pPr>
      <w:numPr>
        <w:ilvl w:val="2"/>
        <w:numId w:val="22"/>
      </w:numPr>
      <w:tabs>
        <w:tab w:val="left" w:pos="0"/>
      </w:tabs>
      <w:spacing w:after="0" w:line="360" w:lineRule="auto"/>
      <w:ind w:left="0" w:firstLine="0"/>
      <w:jc w:val="left"/>
    </w:pPr>
    <w:rPr>
      <w:rFonts w:ascii="Courier" w:hAnsi="Courier"/>
      <w:b/>
      <w:bCs/>
      <w:sz w:val="24"/>
      <w:szCs w:val="24"/>
      <w:lang w:eastAsia="he-IL"/>
    </w:rPr>
  </w:style>
  <w:style w:type="paragraph" w:customStyle="1" w:styleId="19">
    <w:name w:val="פסקה 1"/>
    <w:basedOn w:val="a"/>
    <w:uiPriority w:val="99"/>
    <w:rsid w:val="00C20B00"/>
    <w:pPr>
      <w:spacing w:after="0" w:line="240" w:lineRule="auto"/>
      <w:ind w:left="0" w:firstLine="0"/>
    </w:pPr>
    <w:rPr>
      <w:rFonts w:ascii="Tahoma" w:hAnsi="Tahoma" w:cs="Tahoma"/>
      <w:sz w:val="22"/>
      <w:szCs w:val="22"/>
    </w:rPr>
  </w:style>
  <w:style w:type="paragraph" w:styleId="2a">
    <w:name w:val="Body Text 2"/>
    <w:basedOn w:val="a"/>
    <w:link w:val="2b"/>
    <w:uiPriority w:val="99"/>
    <w:rsid w:val="00C20B00"/>
    <w:pPr>
      <w:spacing w:after="0" w:line="240" w:lineRule="auto"/>
      <w:ind w:left="0" w:firstLine="0"/>
    </w:pPr>
    <w:rPr>
      <w:rFonts w:cs="Times New Roman"/>
      <w:szCs w:val="20"/>
    </w:rPr>
  </w:style>
  <w:style w:type="character" w:customStyle="1" w:styleId="2b">
    <w:name w:val="גוף טקסט 2 תו"/>
    <w:basedOn w:val="a0"/>
    <w:link w:val="2a"/>
    <w:uiPriority w:val="99"/>
    <w:rsid w:val="00C20B00"/>
    <w:rPr>
      <w:rFonts w:ascii="Times New Roman" w:eastAsia="Times New Roman" w:hAnsi="Times New Roman" w:cs="Times New Roman"/>
      <w:sz w:val="26"/>
      <w:szCs w:val="20"/>
    </w:rPr>
  </w:style>
  <w:style w:type="paragraph" w:customStyle="1" w:styleId="normal21">
    <w:name w:val="normal2"/>
    <w:basedOn w:val="aff3"/>
    <w:uiPriority w:val="99"/>
    <w:rsid w:val="00C20B00"/>
    <w:pPr>
      <w:ind w:left="793"/>
    </w:pPr>
  </w:style>
  <w:style w:type="paragraph" w:styleId="aff3">
    <w:name w:val="Normal Indent"/>
    <w:basedOn w:val="a"/>
    <w:uiPriority w:val="99"/>
    <w:rsid w:val="00C20B00"/>
    <w:pPr>
      <w:spacing w:before="120" w:after="0" w:line="240" w:lineRule="auto"/>
      <w:ind w:left="1134" w:firstLine="0"/>
    </w:pPr>
    <w:rPr>
      <w:sz w:val="20"/>
      <w:szCs w:val="24"/>
      <w:lang w:eastAsia="he-IL"/>
    </w:rPr>
  </w:style>
  <w:style w:type="paragraph" w:customStyle="1" w:styleId="Normal1">
    <w:name w:val="Normal 1"/>
    <w:basedOn w:val="a"/>
    <w:uiPriority w:val="99"/>
    <w:rsid w:val="00C20B00"/>
    <w:pPr>
      <w:spacing w:after="0" w:line="240" w:lineRule="auto"/>
      <w:ind w:left="284" w:firstLine="0"/>
    </w:pPr>
    <w:rPr>
      <w:sz w:val="20"/>
      <w:szCs w:val="24"/>
      <w:lang w:eastAsia="he-IL"/>
    </w:rPr>
  </w:style>
  <w:style w:type="paragraph" w:styleId="36">
    <w:name w:val="Body Text Indent 3"/>
    <w:basedOn w:val="a"/>
    <w:link w:val="37"/>
    <w:uiPriority w:val="99"/>
    <w:rsid w:val="00C20B00"/>
    <w:pPr>
      <w:spacing w:after="0" w:line="240" w:lineRule="auto"/>
      <w:ind w:left="0" w:firstLine="720"/>
    </w:pPr>
    <w:rPr>
      <w:rFonts w:cs="Times New Roman"/>
      <w:sz w:val="16"/>
      <w:szCs w:val="20"/>
    </w:rPr>
  </w:style>
  <w:style w:type="character" w:customStyle="1" w:styleId="37">
    <w:name w:val="כניסה בגוף טקסט 3 תו"/>
    <w:basedOn w:val="a0"/>
    <w:link w:val="36"/>
    <w:uiPriority w:val="99"/>
    <w:rsid w:val="00C20B00"/>
    <w:rPr>
      <w:rFonts w:ascii="Times New Roman" w:eastAsia="Times New Roman" w:hAnsi="Times New Roman" w:cs="Times New Roman"/>
      <w:sz w:val="16"/>
      <w:szCs w:val="20"/>
    </w:rPr>
  </w:style>
  <w:style w:type="paragraph" w:customStyle="1" w:styleId="NormalParH">
    <w:name w:val="NormalParH"/>
    <w:uiPriority w:val="99"/>
    <w:rsid w:val="00C20B00"/>
    <w:pPr>
      <w:bidi/>
      <w:spacing w:after="0" w:line="240" w:lineRule="auto"/>
    </w:pPr>
    <w:rPr>
      <w:rFonts w:ascii="Courier New" w:eastAsia="Times New Roman" w:hAnsi="Courier New" w:cs="Miriam"/>
      <w:sz w:val="24"/>
      <w:szCs w:val="24"/>
    </w:rPr>
  </w:style>
  <w:style w:type="paragraph" w:customStyle="1" w:styleId="section">
    <w:name w:val="section"/>
    <w:basedOn w:val="NormalParH"/>
    <w:uiPriority w:val="99"/>
    <w:rsid w:val="00C20B00"/>
    <w:pPr>
      <w:tabs>
        <w:tab w:val="left" w:pos="397"/>
      </w:tabs>
      <w:ind w:left="397" w:right="397" w:hanging="397"/>
      <w:jc w:val="both"/>
    </w:pPr>
  </w:style>
  <w:style w:type="paragraph" w:customStyle="1" w:styleId="subsection">
    <w:name w:val="subsection"/>
    <w:basedOn w:val="section"/>
    <w:uiPriority w:val="99"/>
    <w:rsid w:val="00C20B00"/>
    <w:pPr>
      <w:tabs>
        <w:tab w:val="left" w:pos="794"/>
      </w:tabs>
      <w:ind w:left="794" w:right="794" w:hanging="794"/>
    </w:pPr>
  </w:style>
  <w:style w:type="paragraph" w:customStyle="1" w:styleId="2c">
    <w:name w:val="פיסקת רשימה2"/>
    <w:basedOn w:val="a"/>
    <w:uiPriority w:val="99"/>
    <w:rsid w:val="00C20B00"/>
    <w:pPr>
      <w:spacing w:after="0" w:line="240" w:lineRule="auto"/>
      <w:ind w:left="720" w:firstLine="0"/>
      <w:contextualSpacing/>
      <w:jc w:val="left"/>
    </w:pPr>
    <w:rPr>
      <w:rFonts w:cs="Times New Roman"/>
      <w:sz w:val="24"/>
      <w:szCs w:val="24"/>
    </w:rPr>
  </w:style>
  <w:style w:type="paragraph" w:customStyle="1" w:styleId="aff4">
    <w:name w:val="טקסט בסיסי"/>
    <w:link w:val="aff5"/>
    <w:uiPriority w:val="99"/>
    <w:rsid w:val="00C20B00"/>
    <w:pPr>
      <w:keepLines/>
      <w:bidi/>
      <w:spacing w:after="240" w:line="360" w:lineRule="auto"/>
      <w:jc w:val="both"/>
    </w:pPr>
    <w:rPr>
      <w:rFonts w:ascii="Verdana" w:eastAsia="Times New Roman" w:hAnsi="Verdana" w:cs="Times New Roman"/>
      <w:szCs w:val="20"/>
    </w:rPr>
  </w:style>
  <w:style w:type="character" w:customStyle="1" w:styleId="aff5">
    <w:name w:val="טקסט בסיסי תו"/>
    <w:link w:val="aff4"/>
    <w:uiPriority w:val="99"/>
    <w:locked/>
    <w:rsid w:val="00C20B00"/>
    <w:rPr>
      <w:rFonts w:ascii="Verdana" w:eastAsia="Times New Roman" w:hAnsi="Verdana" w:cs="Times New Roman"/>
      <w:szCs w:val="20"/>
    </w:rPr>
  </w:style>
  <w:style w:type="paragraph" w:customStyle="1" w:styleId="Normal10">
    <w:name w:val="Normal1"/>
    <w:basedOn w:val="a"/>
    <w:uiPriority w:val="99"/>
    <w:rsid w:val="00C20B00"/>
    <w:pPr>
      <w:spacing w:before="120" w:after="0" w:line="320" w:lineRule="exact"/>
      <w:ind w:left="397" w:firstLine="0"/>
    </w:pPr>
    <w:rPr>
      <w:sz w:val="22"/>
      <w:szCs w:val="24"/>
      <w:lang w:eastAsia="he-IL"/>
    </w:rPr>
  </w:style>
  <w:style w:type="paragraph" w:styleId="aff6">
    <w:name w:val="No Spacing"/>
    <w:link w:val="aff7"/>
    <w:uiPriority w:val="99"/>
    <w:qFormat/>
    <w:rsid w:val="00C20B00"/>
    <w:pPr>
      <w:bidi/>
      <w:spacing w:after="0" w:line="240" w:lineRule="auto"/>
    </w:pPr>
    <w:rPr>
      <w:rFonts w:ascii="Calibri" w:eastAsia="Times New Roman" w:hAnsi="Calibri" w:cs="Times New Roman"/>
      <w:szCs w:val="20"/>
    </w:rPr>
  </w:style>
  <w:style w:type="character" w:customStyle="1" w:styleId="aff7">
    <w:name w:val="ללא מרווח תו"/>
    <w:link w:val="aff6"/>
    <w:uiPriority w:val="99"/>
    <w:locked/>
    <w:rsid w:val="00C20B00"/>
    <w:rPr>
      <w:rFonts w:ascii="Calibri" w:eastAsia="Times New Roman" w:hAnsi="Calibri" w:cs="Times New Roman"/>
      <w:szCs w:val="20"/>
    </w:rPr>
  </w:style>
  <w:style w:type="paragraph" w:styleId="aff8">
    <w:name w:val="List Paragraph"/>
    <w:basedOn w:val="a"/>
    <w:uiPriority w:val="99"/>
    <w:qFormat/>
    <w:rsid w:val="00C20B00"/>
    <w:pPr>
      <w:spacing w:after="0" w:line="240" w:lineRule="auto"/>
      <w:ind w:left="720" w:firstLine="0"/>
      <w:jc w:val="left"/>
    </w:pPr>
    <w:rPr>
      <w:rFonts w:ascii="Calibri" w:hAnsi="Calibri" w:cs="Calibri"/>
      <w:sz w:val="22"/>
      <w:szCs w:val="22"/>
    </w:rPr>
  </w:style>
  <w:style w:type="paragraph" w:customStyle="1" w:styleId="msolistparagraph0">
    <w:name w:val="msolistparagraph"/>
    <w:basedOn w:val="a"/>
    <w:uiPriority w:val="99"/>
    <w:rsid w:val="00C20B00"/>
    <w:pPr>
      <w:spacing w:after="0" w:line="240" w:lineRule="auto"/>
      <w:ind w:left="720" w:firstLine="0"/>
      <w:jc w:val="left"/>
    </w:pPr>
    <w:rPr>
      <w:rFonts w:ascii="Calibri" w:hAnsi="Calibri" w:cs="Times New Roman"/>
      <w:sz w:val="22"/>
      <w:szCs w:val="22"/>
    </w:rPr>
  </w:style>
  <w:style w:type="paragraph" w:styleId="aff9">
    <w:name w:val="Revision"/>
    <w:hidden/>
    <w:uiPriority w:val="99"/>
    <w:semiHidden/>
    <w:rsid w:val="00C20B00"/>
    <w:pPr>
      <w:spacing w:after="0" w:line="240" w:lineRule="auto"/>
    </w:pPr>
    <w:rPr>
      <w:rFonts w:ascii="Times New Roman" w:eastAsia="Times New Roman" w:hAnsi="Times New Roman" w:cs="David"/>
      <w:sz w:val="26"/>
      <w:szCs w:val="26"/>
    </w:rPr>
  </w:style>
  <w:style w:type="paragraph" w:customStyle="1" w:styleId="StyleLinespacingMultiple115li">
    <w:name w:val="Style Line spacing:  Multiple 1.15 li"/>
    <w:basedOn w:val="a"/>
    <w:rsid w:val="00C20B00"/>
    <w:pPr>
      <w:spacing w:after="0" w:line="276" w:lineRule="auto"/>
      <w:ind w:left="0" w:firstLine="0"/>
    </w:pPr>
    <w:rPr>
      <w:sz w:val="24"/>
      <w:szCs w:val="24"/>
    </w:rPr>
  </w:style>
  <w:style w:type="paragraph" w:styleId="HTML">
    <w:name w:val="HTML Preformatted"/>
    <w:basedOn w:val="a"/>
    <w:link w:val="HTML0"/>
    <w:uiPriority w:val="99"/>
    <w:rsid w:val="00C20B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ind w:left="0" w:firstLine="0"/>
      <w:jc w:val="left"/>
    </w:pPr>
    <w:rPr>
      <w:rFonts w:ascii="Courier New" w:hAnsi="Courier New" w:cs="Times New Roman"/>
      <w:sz w:val="20"/>
      <w:szCs w:val="20"/>
    </w:rPr>
  </w:style>
  <w:style w:type="character" w:customStyle="1" w:styleId="HTML0">
    <w:name w:val="HTML מעוצב מראש תו"/>
    <w:basedOn w:val="a0"/>
    <w:link w:val="HTML"/>
    <w:uiPriority w:val="99"/>
    <w:rsid w:val="00C20B00"/>
    <w:rPr>
      <w:rFonts w:ascii="Courier New" w:eastAsia="Times New Roman" w:hAnsi="Courier New" w:cs="Times New Roman"/>
      <w:sz w:val="20"/>
      <w:szCs w:val="20"/>
    </w:rPr>
  </w:style>
  <w:style w:type="numbering" w:customStyle="1" w:styleId="1">
    <w:name w:val="סגנון1"/>
    <w:rsid w:val="00C20B00"/>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yperlink" Target="http://hozrim.mof.gov.il/doc/hashkal/horaot.nsf/ByNum/7.24.1"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64</Pages>
  <Words>17858</Words>
  <Characters>89290</Characters>
  <Application>Microsoft Office Word</Application>
  <DocSecurity>0</DocSecurity>
  <Lines>744</Lines>
  <Paragraphs>213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EfratAndDror Jerusalem</dc:creator>
  <cp:keywords/>
  <dc:description/>
  <cp:lastModifiedBy>EfratAndDror Jerusalem</cp:lastModifiedBy>
  <cp:revision>2</cp:revision>
  <dcterms:created xsi:type="dcterms:W3CDTF">2014-10-26T08:40:00Z</dcterms:created>
  <dcterms:modified xsi:type="dcterms:W3CDTF">2014-10-26T08:43:00Z</dcterms:modified>
</cp:coreProperties>
</file>